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89792" w14:textId="204886D4" w:rsidR="005B1B87" w:rsidRPr="00E055F6" w:rsidRDefault="00AB44E3" w:rsidP="00E055F6">
      <w:pPr>
        <w:spacing w:line="360" w:lineRule="auto"/>
        <w:jc w:val="center"/>
        <w:rPr>
          <w:rFonts w:asciiTheme="minorEastAsia" w:eastAsiaTheme="minorEastAsia" w:hAnsiTheme="minorEastAsia" w:hint="default"/>
          <w:b/>
          <w:bCs/>
          <w:sz w:val="32"/>
          <w:szCs w:val="32"/>
          <w:lang w:val="zh-TW" w:eastAsia="zh-TW"/>
        </w:rPr>
      </w:pPr>
      <w:r w:rsidRPr="00E055F6">
        <w:rPr>
          <w:rFonts w:asciiTheme="minorEastAsia" w:eastAsiaTheme="minorEastAsia" w:hAnsiTheme="minorEastAsia"/>
          <w:b/>
          <w:bCs/>
          <w:sz w:val="32"/>
          <w:szCs w:val="32"/>
        </w:rPr>
        <w:t>婴儿主动脉弓修复手术中</w:t>
      </w:r>
      <w:r w:rsidRPr="00E055F6">
        <w:rPr>
          <w:rFonts w:asciiTheme="minorEastAsia" w:eastAsiaTheme="minorEastAsia" w:hAnsiTheme="minorEastAsia"/>
          <w:b/>
          <w:bCs/>
          <w:sz w:val="32"/>
          <w:szCs w:val="32"/>
          <w:lang w:val="zh-TW" w:eastAsia="zh-TW"/>
        </w:rPr>
        <w:t>的灌注策略</w:t>
      </w:r>
    </w:p>
    <w:p w14:paraId="19692FEF" w14:textId="77777777" w:rsidR="00EE1E35" w:rsidRPr="00E055F6" w:rsidRDefault="00EE1E35" w:rsidP="00E055F6">
      <w:pPr>
        <w:spacing w:line="360" w:lineRule="auto"/>
        <w:jc w:val="center"/>
        <w:rPr>
          <w:rFonts w:asciiTheme="minorEastAsia" w:eastAsiaTheme="minorEastAsia" w:hAnsiTheme="minorEastAsia"/>
          <w:b/>
          <w:bCs/>
          <w:sz w:val="24"/>
          <w:szCs w:val="24"/>
        </w:rPr>
      </w:pPr>
    </w:p>
    <w:p w14:paraId="2DEB9B33" w14:textId="22A1EBD6" w:rsidR="005B1B87" w:rsidRPr="00E055F6" w:rsidRDefault="00AB44E3" w:rsidP="00E055F6">
      <w:pPr>
        <w:spacing w:line="360" w:lineRule="auto"/>
        <w:rPr>
          <w:rFonts w:asciiTheme="minorEastAsia" w:eastAsiaTheme="minorEastAsia" w:hAnsiTheme="minorEastAsia" w:hint="default"/>
          <w:b/>
          <w:bCs/>
          <w:sz w:val="24"/>
          <w:szCs w:val="24"/>
        </w:rPr>
      </w:pPr>
      <w:r w:rsidRPr="00E055F6">
        <w:rPr>
          <w:rFonts w:asciiTheme="minorEastAsia" w:eastAsiaTheme="minorEastAsia" w:hAnsiTheme="minorEastAsia"/>
          <w:b/>
          <w:bCs/>
          <w:sz w:val="24"/>
          <w:szCs w:val="24"/>
        </w:rPr>
        <w:t>翻译：</w:t>
      </w:r>
      <w:r w:rsidR="00EE1E35" w:rsidRPr="00E055F6">
        <w:rPr>
          <w:rFonts w:asciiTheme="minorEastAsia" w:eastAsiaTheme="minorEastAsia" w:hAnsiTheme="minorEastAsia"/>
          <w:b/>
          <w:bCs/>
          <w:sz w:val="24"/>
          <w:szCs w:val="24"/>
        </w:rPr>
        <w:t>肖娟</w:t>
      </w:r>
      <w:r w:rsidR="00EE1E35" w:rsidRPr="00E055F6">
        <w:rPr>
          <w:rFonts w:asciiTheme="minorEastAsia" w:eastAsiaTheme="minorEastAsia" w:hAnsiTheme="minorEastAsia"/>
          <w:b/>
          <w:bCs/>
          <w:sz w:val="24"/>
          <w:szCs w:val="24"/>
        </w:rPr>
        <w:t xml:space="preserve"> </w:t>
      </w:r>
      <w:r w:rsidR="00EE1E35" w:rsidRPr="00E055F6">
        <w:rPr>
          <w:rFonts w:asciiTheme="minorEastAsia" w:eastAsiaTheme="minorEastAsia" w:hAnsiTheme="minorEastAsia" w:hint="default"/>
          <w:b/>
          <w:bCs/>
          <w:sz w:val="24"/>
          <w:szCs w:val="24"/>
        </w:rPr>
        <w:t xml:space="preserve"> </w:t>
      </w:r>
      <w:r w:rsidRPr="00E055F6">
        <w:rPr>
          <w:rFonts w:asciiTheme="minorEastAsia" w:eastAsiaTheme="minorEastAsia" w:hAnsiTheme="minorEastAsia"/>
          <w:b/>
          <w:bCs/>
          <w:sz w:val="24"/>
          <w:szCs w:val="24"/>
        </w:rPr>
        <w:t>陆军军医大学第二附属医院心血管外科</w:t>
      </w:r>
      <w:r w:rsidRPr="00E055F6">
        <w:rPr>
          <w:rFonts w:asciiTheme="minorEastAsia" w:eastAsiaTheme="minorEastAsia" w:hAnsiTheme="minorEastAsia"/>
          <w:b/>
          <w:bCs/>
          <w:sz w:val="24"/>
          <w:szCs w:val="24"/>
        </w:rPr>
        <w:t xml:space="preserve">  </w:t>
      </w:r>
    </w:p>
    <w:p w14:paraId="7C35A68D" w14:textId="77777777" w:rsidR="00E055F6" w:rsidRPr="00E055F6" w:rsidRDefault="00EE1E35" w:rsidP="00E055F6">
      <w:pPr>
        <w:spacing w:line="360" w:lineRule="auto"/>
        <w:rPr>
          <w:rFonts w:asciiTheme="minorEastAsia" w:eastAsiaTheme="minorEastAsia" w:hAnsiTheme="minorEastAsia" w:cs="Times New Roman"/>
          <w:b/>
          <w:bCs/>
          <w:sz w:val="24"/>
          <w:szCs w:val="24"/>
        </w:rPr>
      </w:pPr>
      <w:r w:rsidRPr="00E055F6">
        <w:rPr>
          <w:rFonts w:asciiTheme="minorEastAsia" w:eastAsiaTheme="minorEastAsia" w:hAnsiTheme="minorEastAsia"/>
          <w:b/>
          <w:bCs/>
          <w:sz w:val="24"/>
          <w:szCs w:val="24"/>
        </w:rPr>
        <w:t>审校：</w:t>
      </w:r>
      <w:r w:rsidR="00E055F6" w:rsidRPr="00E055F6">
        <w:rPr>
          <w:rFonts w:asciiTheme="minorEastAsia" w:eastAsiaTheme="minorEastAsia" w:hAnsiTheme="minorEastAsia" w:cs="Times New Roman"/>
          <w:b/>
          <w:bCs/>
          <w:sz w:val="24"/>
          <w:szCs w:val="24"/>
        </w:rPr>
        <w:t>李 平  华中科技大学同济医学院附属协和医院</w:t>
      </w:r>
    </w:p>
    <w:p w14:paraId="38E13EE5" w14:textId="314378CB" w:rsidR="00EE1E35" w:rsidRPr="00E055F6" w:rsidRDefault="00EE1E35" w:rsidP="00E055F6">
      <w:pPr>
        <w:spacing w:line="360" w:lineRule="auto"/>
        <w:rPr>
          <w:rFonts w:asciiTheme="minorEastAsia" w:eastAsiaTheme="minorEastAsia" w:hAnsiTheme="minorEastAsia"/>
          <w:sz w:val="24"/>
          <w:szCs w:val="24"/>
        </w:rPr>
      </w:pPr>
    </w:p>
    <w:p w14:paraId="42ADC13A" w14:textId="77777777" w:rsidR="005B1B87" w:rsidRPr="00E055F6" w:rsidRDefault="005B1B87" w:rsidP="00E055F6">
      <w:pPr>
        <w:spacing w:line="360" w:lineRule="auto"/>
        <w:rPr>
          <w:rFonts w:asciiTheme="minorEastAsia" w:eastAsiaTheme="minorEastAsia" w:hAnsiTheme="minorEastAsia" w:hint="default"/>
          <w:sz w:val="24"/>
          <w:szCs w:val="24"/>
        </w:rPr>
      </w:pPr>
    </w:p>
    <w:p w14:paraId="1EDAB5C6" w14:textId="77777777" w:rsidR="005B1B87" w:rsidRPr="00E055F6" w:rsidRDefault="005B1B87" w:rsidP="00E055F6">
      <w:pPr>
        <w:spacing w:line="360" w:lineRule="auto"/>
        <w:rPr>
          <w:rFonts w:asciiTheme="minorEastAsia" w:eastAsiaTheme="minorEastAsia" w:hAnsiTheme="minorEastAsia" w:hint="default"/>
          <w:sz w:val="24"/>
          <w:szCs w:val="24"/>
        </w:rPr>
        <w:sectPr w:rsidR="005B1B87" w:rsidRPr="00E055F6">
          <w:headerReference w:type="default" r:id="rId7"/>
          <w:footerReference w:type="default" r:id="rId8"/>
          <w:pgSz w:w="11906" w:h="16838"/>
          <w:pgMar w:top="1134" w:right="1134" w:bottom="1134" w:left="1134" w:header="709" w:footer="850" w:gutter="0"/>
          <w:cols w:space="720"/>
        </w:sectPr>
      </w:pPr>
    </w:p>
    <w:p w14:paraId="477C2F64" w14:textId="05EF0044" w:rsidR="005B1B87" w:rsidRPr="00E055F6" w:rsidRDefault="00E055F6" w:rsidP="00E055F6">
      <w:pPr>
        <w:spacing w:line="360" w:lineRule="auto"/>
        <w:rPr>
          <w:rFonts w:asciiTheme="minorEastAsia" w:eastAsiaTheme="minorEastAsia" w:hAnsiTheme="minorEastAsia" w:hint="default"/>
          <w:sz w:val="28"/>
          <w:szCs w:val="28"/>
        </w:rPr>
      </w:pPr>
      <w:r w:rsidRPr="00E055F6">
        <w:rPr>
          <w:rFonts w:asciiTheme="minorEastAsia" w:eastAsiaTheme="minorEastAsia" w:hAnsiTheme="minorEastAsia" w:cs="宋体"/>
          <w:sz w:val="28"/>
          <w:szCs w:val="28"/>
        </w:rPr>
        <w:t>【</w:t>
      </w:r>
      <w:r w:rsidR="00AB44E3" w:rsidRPr="00E055F6">
        <w:rPr>
          <w:rFonts w:asciiTheme="minorEastAsia" w:eastAsiaTheme="minorEastAsia" w:hAnsiTheme="minorEastAsia"/>
          <w:sz w:val="28"/>
          <w:szCs w:val="28"/>
        </w:rPr>
        <w:t>摘要</w:t>
      </w:r>
      <w:r w:rsidRPr="00E055F6">
        <w:rPr>
          <w:rFonts w:asciiTheme="minorEastAsia" w:eastAsiaTheme="minorEastAsia" w:hAnsiTheme="minorEastAsia" w:cs="宋体"/>
          <w:sz w:val="28"/>
          <w:szCs w:val="28"/>
        </w:rPr>
        <w:t>】</w:t>
      </w:r>
    </w:p>
    <w:p w14:paraId="0232ED98" w14:textId="77777777" w:rsidR="005B1B87" w:rsidRPr="00E055F6" w:rsidRDefault="00AB44E3" w:rsidP="007763D5">
      <w:pPr>
        <w:spacing w:line="360" w:lineRule="auto"/>
        <w:ind w:firstLineChars="200" w:firstLine="482"/>
        <w:rPr>
          <w:rFonts w:asciiTheme="minorEastAsia" w:eastAsiaTheme="minorEastAsia" w:hAnsiTheme="minorEastAsia" w:hint="default"/>
          <w:sz w:val="24"/>
          <w:szCs w:val="24"/>
        </w:rPr>
      </w:pPr>
      <w:r w:rsidRPr="00E055F6">
        <w:rPr>
          <w:rFonts w:asciiTheme="minorEastAsia" w:eastAsiaTheme="minorEastAsia" w:hAnsiTheme="minorEastAsia"/>
          <w:b/>
          <w:bCs/>
          <w:sz w:val="24"/>
          <w:szCs w:val="24"/>
        </w:rPr>
        <w:t>回顾目的</w:t>
      </w:r>
      <w:r w:rsidRPr="00E055F6">
        <w:rPr>
          <w:rFonts w:asciiTheme="minorEastAsia" w:eastAsiaTheme="minorEastAsia" w:hAnsiTheme="minorEastAsia"/>
          <w:sz w:val="24"/>
          <w:szCs w:val="24"/>
        </w:rPr>
        <w:t>：本文将讨论目前应用于婴儿主动脉弓修复手术中的一些插管策略，并将其与传统的深低温停循环（</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）技术进行比较。</w:t>
      </w:r>
    </w:p>
    <w:p w14:paraId="76D180A9" w14:textId="46D1CF44" w:rsidR="005B1B87" w:rsidRPr="00E055F6" w:rsidRDefault="00AB44E3" w:rsidP="00E055F6">
      <w:pPr>
        <w:spacing w:line="360" w:lineRule="auto"/>
        <w:ind w:firstLineChars="200" w:firstLine="482"/>
        <w:rPr>
          <w:rFonts w:asciiTheme="minorEastAsia" w:eastAsiaTheme="minorEastAsia" w:hAnsiTheme="minorEastAsia" w:hint="default"/>
          <w:sz w:val="24"/>
          <w:szCs w:val="24"/>
        </w:rPr>
      </w:pPr>
      <w:r w:rsidRPr="00E055F6">
        <w:rPr>
          <w:rFonts w:asciiTheme="minorEastAsia" w:eastAsiaTheme="minorEastAsia" w:hAnsiTheme="minorEastAsia"/>
          <w:b/>
          <w:bCs/>
          <w:sz w:val="24"/>
          <w:szCs w:val="24"/>
        </w:rPr>
        <w:t>新近进展</w:t>
      </w:r>
      <w:r w:rsidRPr="00E055F6">
        <w:rPr>
          <w:rFonts w:asciiTheme="minorEastAsia" w:eastAsiaTheme="minorEastAsia" w:hAnsiTheme="minorEastAsia"/>
          <w:sz w:val="24"/>
          <w:szCs w:val="24"/>
        </w:rPr>
        <w:t>：传统的婴儿主动脉弓重建手术需采用</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技术，停循环期间的全身缺血与术后多种并发症风险增加有关，包括出血，肾功能不全和神经损伤等。随着灌注技术的进步，</w:t>
      </w:r>
      <w:r w:rsidRPr="00E055F6">
        <w:rPr>
          <w:rFonts w:asciiTheme="minorEastAsia" w:eastAsiaTheme="minorEastAsia" w:hAnsiTheme="minorEastAsia"/>
          <w:sz w:val="24"/>
          <w:szCs w:val="24"/>
        </w:rPr>
        <w:t>现已能在主动脉弓修复期间保持对大脑的灌注。目前灌注技术已经进一步发展，使得在主动脉弓重建期间连续灌注心脏甚至下半身成为可能。</w:t>
      </w:r>
    </w:p>
    <w:p w14:paraId="5E41C62F" w14:textId="77777777" w:rsidR="005B1B87" w:rsidRPr="00E055F6" w:rsidRDefault="00AB44E3" w:rsidP="00E055F6">
      <w:pPr>
        <w:spacing w:line="360" w:lineRule="auto"/>
        <w:ind w:firstLineChars="200" w:firstLine="482"/>
        <w:rPr>
          <w:rFonts w:asciiTheme="minorEastAsia" w:eastAsiaTheme="minorEastAsia" w:hAnsiTheme="minorEastAsia" w:hint="default"/>
          <w:sz w:val="24"/>
          <w:szCs w:val="24"/>
        </w:rPr>
      </w:pPr>
      <w:r w:rsidRPr="00E055F6">
        <w:rPr>
          <w:rFonts w:asciiTheme="minorEastAsia" w:eastAsiaTheme="minorEastAsia" w:hAnsiTheme="minorEastAsia"/>
          <w:b/>
          <w:bCs/>
          <w:sz w:val="24"/>
          <w:szCs w:val="24"/>
        </w:rPr>
        <w:t>总结</w:t>
      </w:r>
      <w:r w:rsidRPr="00E055F6">
        <w:rPr>
          <w:rFonts w:asciiTheme="minorEastAsia" w:eastAsiaTheme="minorEastAsia" w:hAnsiTheme="minorEastAsia"/>
          <w:sz w:val="24"/>
          <w:szCs w:val="24"/>
        </w:rPr>
        <w:t>：利用现有的灌注策略，婴儿的主动脉弓重建手术期间</w:t>
      </w:r>
      <w:r w:rsidRPr="00E055F6">
        <w:rPr>
          <w:rFonts w:asciiTheme="minorEastAsia" w:eastAsiaTheme="minorEastAsia" w:hAnsiTheme="minorEastAsia"/>
          <w:sz w:val="24"/>
          <w:szCs w:val="24"/>
          <w:lang w:val="zh-TW" w:eastAsia="zh-TW"/>
        </w:rPr>
        <w:t>可以</w:t>
      </w:r>
      <w:r w:rsidRPr="00E055F6">
        <w:rPr>
          <w:rFonts w:asciiTheme="minorEastAsia" w:eastAsiaTheme="minorEastAsia" w:hAnsiTheme="minorEastAsia"/>
          <w:sz w:val="24"/>
          <w:szCs w:val="24"/>
        </w:rPr>
        <w:t>实现大脑、心脏和下半身的持续灌注。对此有必要进行进一步研究以评估这些策略的益处，并加以改进。</w:t>
      </w:r>
    </w:p>
    <w:p w14:paraId="1C5CF47C" w14:textId="4DD574E3" w:rsidR="005B1B87" w:rsidRPr="00E055F6" w:rsidRDefault="00E055F6"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sz w:val="28"/>
          <w:szCs w:val="28"/>
        </w:rPr>
        <w:t>【</w:t>
      </w:r>
      <w:r w:rsidR="00AB44E3" w:rsidRPr="00E055F6">
        <w:rPr>
          <w:rFonts w:asciiTheme="minorEastAsia" w:eastAsiaTheme="minorEastAsia" w:hAnsiTheme="minorEastAsia"/>
          <w:sz w:val="28"/>
          <w:szCs w:val="28"/>
        </w:rPr>
        <w:t>关键词</w:t>
      </w:r>
      <w:r w:rsidRPr="00E055F6">
        <w:rPr>
          <w:rFonts w:asciiTheme="minorEastAsia" w:eastAsiaTheme="minorEastAsia" w:hAnsiTheme="minorEastAsia" w:cs="宋体"/>
          <w:sz w:val="28"/>
          <w:szCs w:val="28"/>
        </w:rPr>
        <w:t>】</w:t>
      </w:r>
      <w:r w:rsidR="00AB44E3" w:rsidRPr="00E055F6">
        <w:rPr>
          <w:rFonts w:asciiTheme="minorEastAsia" w:eastAsiaTheme="minorEastAsia" w:hAnsiTheme="minorEastAsia"/>
          <w:sz w:val="24"/>
          <w:szCs w:val="24"/>
        </w:rPr>
        <w:t>：主动脉弓</w:t>
      </w:r>
      <w:r w:rsidR="00AB44E3" w:rsidRPr="00E055F6">
        <w:rPr>
          <w:rFonts w:asciiTheme="minorEastAsia" w:eastAsiaTheme="minorEastAsia" w:hAnsiTheme="minorEastAsia"/>
          <w:sz w:val="24"/>
          <w:szCs w:val="24"/>
        </w:rPr>
        <w:t xml:space="preserve">  </w:t>
      </w:r>
      <w:r w:rsidR="00AB44E3" w:rsidRPr="00E055F6">
        <w:rPr>
          <w:rFonts w:asciiTheme="minorEastAsia" w:eastAsiaTheme="minorEastAsia" w:hAnsiTheme="minorEastAsia"/>
          <w:sz w:val="24"/>
          <w:szCs w:val="24"/>
        </w:rPr>
        <w:t>灌注</w:t>
      </w:r>
      <w:r w:rsidR="00AB44E3" w:rsidRPr="00E055F6">
        <w:rPr>
          <w:rFonts w:asciiTheme="minorEastAsia" w:eastAsiaTheme="minorEastAsia" w:hAnsiTheme="minorEastAsia"/>
          <w:sz w:val="24"/>
          <w:szCs w:val="24"/>
        </w:rPr>
        <w:t xml:space="preserve">  </w:t>
      </w:r>
      <w:r w:rsidR="00AB44E3" w:rsidRPr="00E055F6">
        <w:rPr>
          <w:rFonts w:asciiTheme="minorEastAsia" w:eastAsiaTheme="minorEastAsia" w:hAnsiTheme="minorEastAsia"/>
          <w:sz w:val="24"/>
          <w:szCs w:val="24"/>
        </w:rPr>
        <w:t>体外循环</w:t>
      </w:r>
      <w:r w:rsidR="00AB44E3" w:rsidRPr="00E055F6">
        <w:rPr>
          <w:rFonts w:asciiTheme="minorEastAsia" w:eastAsiaTheme="minorEastAsia" w:hAnsiTheme="minorEastAsia"/>
          <w:sz w:val="24"/>
          <w:szCs w:val="24"/>
        </w:rPr>
        <w:t xml:space="preserve">  </w:t>
      </w:r>
      <w:r w:rsidR="00AB44E3" w:rsidRPr="00E055F6">
        <w:rPr>
          <w:rFonts w:asciiTheme="minorEastAsia" w:eastAsiaTheme="minorEastAsia" w:hAnsiTheme="minorEastAsia"/>
          <w:sz w:val="24"/>
          <w:szCs w:val="24"/>
        </w:rPr>
        <w:t>婴儿</w:t>
      </w:r>
      <w:r w:rsidR="00AB44E3" w:rsidRPr="00E055F6">
        <w:rPr>
          <w:rFonts w:asciiTheme="minorEastAsia" w:eastAsiaTheme="minorEastAsia" w:hAnsiTheme="minorEastAsia"/>
          <w:sz w:val="24"/>
          <w:szCs w:val="24"/>
        </w:rPr>
        <w:t xml:space="preserve">  </w:t>
      </w:r>
      <w:r w:rsidR="00AB44E3" w:rsidRPr="00E055F6">
        <w:rPr>
          <w:rFonts w:asciiTheme="minorEastAsia" w:eastAsiaTheme="minorEastAsia" w:hAnsiTheme="minorEastAsia"/>
          <w:sz w:val="24"/>
          <w:szCs w:val="24"/>
        </w:rPr>
        <w:t>先天性心脏手术</w:t>
      </w:r>
    </w:p>
    <w:p w14:paraId="351BF2BE" w14:textId="77777777" w:rsidR="005B1B87" w:rsidRPr="001A4A8D" w:rsidRDefault="005B1B87" w:rsidP="00E055F6">
      <w:pPr>
        <w:spacing w:line="360" w:lineRule="auto"/>
        <w:rPr>
          <w:rFonts w:asciiTheme="minorEastAsia" w:eastAsiaTheme="minorEastAsia" w:hAnsiTheme="minorEastAsia" w:hint="default"/>
          <w:b/>
          <w:bCs/>
          <w:sz w:val="24"/>
          <w:szCs w:val="24"/>
        </w:rPr>
      </w:pPr>
    </w:p>
    <w:p w14:paraId="0C3C379F" w14:textId="1B18C043" w:rsidR="005B1B87" w:rsidRPr="001A4A8D" w:rsidRDefault="001A4A8D" w:rsidP="00E055F6">
      <w:pPr>
        <w:spacing w:line="360" w:lineRule="auto"/>
        <w:rPr>
          <w:rFonts w:asciiTheme="minorEastAsia" w:eastAsiaTheme="minorEastAsia" w:hAnsiTheme="minorEastAsia" w:hint="default"/>
          <w:b/>
          <w:bCs/>
          <w:sz w:val="28"/>
          <w:szCs w:val="28"/>
        </w:rPr>
      </w:pPr>
      <w:r w:rsidRPr="001A4A8D">
        <w:rPr>
          <w:rFonts w:asciiTheme="minorEastAsia" w:eastAsiaTheme="minorEastAsia" w:hAnsiTheme="minorEastAsia"/>
          <w:b/>
          <w:bCs/>
          <w:sz w:val="28"/>
          <w:szCs w:val="28"/>
        </w:rPr>
        <w:t>前言</w:t>
      </w:r>
    </w:p>
    <w:p w14:paraId="7D2E8502" w14:textId="2363932A"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b/>
          <w:bCs/>
          <w:sz w:val="24"/>
          <w:szCs w:val="24"/>
        </w:rPr>
        <w:t xml:space="preserve">     </w:t>
      </w:r>
      <w:r w:rsidRPr="00E055F6">
        <w:rPr>
          <w:rFonts w:asciiTheme="minorEastAsia" w:eastAsiaTheme="minorEastAsia" w:hAnsiTheme="minorEastAsia"/>
          <w:sz w:val="24"/>
          <w:szCs w:val="24"/>
        </w:rPr>
        <w:t>以往在新生儿和婴儿主动脉弓的外科重建手术中通常使用深低温停循环（</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）技术。</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主要使用体外循环（</w:t>
      </w:r>
      <w:r w:rsidRPr="00E055F6">
        <w:rPr>
          <w:rFonts w:asciiTheme="minorEastAsia" w:eastAsiaTheme="minorEastAsia" w:hAnsiTheme="minorEastAsia"/>
          <w:sz w:val="24"/>
          <w:szCs w:val="24"/>
          <w:lang w:val="pt-PT"/>
        </w:rPr>
        <w:t>CPB</w:t>
      </w:r>
      <w:r w:rsidRPr="00E055F6">
        <w:rPr>
          <w:rFonts w:asciiTheme="minorEastAsia" w:eastAsiaTheme="minorEastAsia" w:hAnsiTheme="minorEastAsia"/>
          <w:sz w:val="24"/>
          <w:szCs w:val="24"/>
        </w:rPr>
        <w:t>）管路将患者体温降至非常低的温度（通常为</w:t>
      </w:r>
      <w:r w:rsidRPr="00E055F6">
        <w:rPr>
          <w:rFonts w:asciiTheme="minorEastAsia" w:eastAsiaTheme="minorEastAsia" w:hAnsiTheme="minorEastAsia"/>
          <w:sz w:val="24"/>
          <w:szCs w:val="24"/>
        </w:rPr>
        <w:t>18</w:t>
      </w:r>
      <w:r w:rsidRPr="00E055F6">
        <w:rPr>
          <w:rFonts w:asciiTheme="minorEastAsia" w:eastAsiaTheme="minorEastAsia" w:hAnsiTheme="minorEastAsia" w:hint="default"/>
          <w:sz w:val="24"/>
          <w:szCs w:val="24"/>
          <w:lang w:val="it-IT"/>
        </w:rPr>
        <w:t>°</w:t>
      </w:r>
      <w:r w:rsidRPr="00E055F6">
        <w:rPr>
          <w:rFonts w:asciiTheme="minorEastAsia" w:eastAsiaTheme="minorEastAsia" w:hAnsiTheme="minorEastAsia"/>
          <w:sz w:val="24"/>
          <w:szCs w:val="24"/>
        </w:rPr>
        <w:t>C</w:t>
      </w:r>
      <w:r w:rsidRPr="00E055F6">
        <w:rPr>
          <w:rFonts w:asciiTheme="minorEastAsia" w:eastAsiaTheme="minorEastAsia" w:hAnsiTheme="minorEastAsia"/>
          <w:sz w:val="24"/>
          <w:szCs w:val="24"/>
        </w:rPr>
        <w:t>），有时可同时采用局部降温等辅助降温方法。一旦达到目标温度，停止循环并将患者的血液引流至</w:t>
      </w:r>
      <w:r w:rsidRPr="00E055F6">
        <w:rPr>
          <w:rFonts w:asciiTheme="minorEastAsia" w:eastAsiaTheme="minorEastAsia" w:hAnsiTheme="minorEastAsia"/>
          <w:sz w:val="24"/>
          <w:szCs w:val="24"/>
          <w:lang w:val="pt-PT"/>
        </w:rPr>
        <w:t>CPB</w:t>
      </w:r>
      <w:r w:rsidRPr="00E055F6">
        <w:rPr>
          <w:rFonts w:asciiTheme="minorEastAsia" w:eastAsiaTheme="minorEastAsia" w:hAnsiTheme="minorEastAsia"/>
          <w:sz w:val="24"/>
          <w:szCs w:val="24"/>
        </w:rPr>
        <w:t>储血罐中，这有利于外科医生在不受体外循环插管阻碍的无血区域中进行修复操作。如果需要，可以在修复期间移除</w:t>
      </w:r>
      <w:r w:rsidRPr="00E055F6">
        <w:rPr>
          <w:rFonts w:asciiTheme="minorEastAsia" w:eastAsiaTheme="minorEastAsia" w:hAnsiTheme="minorEastAsia"/>
          <w:sz w:val="24"/>
          <w:szCs w:val="24"/>
        </w:rPr>
        <w:t>CPB</w:t>
      </w:r>
      <w:r w:rsidRPr="00E055F6">
        <w:rPr>
          <w:rFonts w:asciiTheme="minorEastAsia" w:eastAsiaTheme="minorEastAsia" w:hAnsiTheme="minorEastAsia"/>
          <w:sz w:val="24"/>
          <w:szCs w:val="24"/>
        </w:rPr>
        <w:t>插管。一旦完成修复的关键部分，重新插管开始体外循环，对患者进行复温。</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存在许多潜在的问题，包括可能导致终末器官功能障碍，增加手术后出血等，其中最</w:t>
      </w:r>
      <w:r w:rsidRPr="00E055F6">
        <w:rPr>
          <w:rFonts w:asciiTheme="minorEastAsia" w:eastAsiaTheme="minorEastAsia" w:hAnsiTheme="minorEastAsia"/>
          <w:sz w:val="24"/>
          <w:szCs w:val="24"/>
        </w:rPr>
        <w:t>引人关注的就是神经系统损伤，因此人们提出了区域性脑灌注（</w:t>
      </w:r>
      <w:r w:rsidRPr="00E055F6">
        <w:rPr>
          <w:rFonts w:asciiTheme="minorEastAsia" w:eastAsiaTheme="minorEastAsia" w:hAnsiTheme="minorEastAsia"/>
          <w:sz w:val="24"/>
          <w:szCs w:val="24"/>
          <w:lang w:val="pt-PT"/>
        </w:rPr>
        <w:t>RCP</w:t>
      </w:r>
      <w:r w:rsidRPr="00E055F6">
        <w:rPr>
          <w:rFonts w:asciiTheme="minorEastAsia" w:eastAsiaTheme="minorEastAsia" w:hAnsiTheme="minorEastAsia"/>
          <w:sz w:val="24"/>
          <w:szCs w:val="24"/>
        </w:rPr>
        <w:t>）的方法，在主动脉弓修复期间提供连续的脑灌注。但是，尽管</w:t>
      </w:r>
      <w:r w:rsidRPr="00E055F6">
        <w:rPr>
          <w:rFonts w:asciiTheme="minorEastAsia" w:eastAsiaTheme="minorEastAsia" w:hAnsiTheme="minorEastAsia"/>
          <w:sz w:val="24"/>
          <w:szCs w:val="24"/>
          <w:lang w:val="pt-PT"/>
        </w:rPr>
        <w:t>RCP</w:t>
      </w:r>
      <w:r w:rsidRPr="00E055F6">
        <w:rPr>
          <w:rFonts w:asciiTheme="minorEastAsia" w:eastAsiaTheme="minorEastAsia" w:hAnsiTheme="minorEastAsia"/>
          <w:sz w:val="24"/>
          <w:szCs w:val="24"/>
        </w:rPr>
        <w:t>为大脑提供血流，但由于主动脉阻断和心脏停搏</w:t>
      </w:r>
      <w:r w:rsidRPr="001A4A8D">
        <w:rPr>
          <w:rFonts w:asciiTheme="minorEastAsia" w:eastAsiaTheme="minorEastAsia" w:hAnsiTheme="minorEastAsia"/>
          <w:sz w:val="24"/>
          <w:szCs w:val="24"/>
        </w:rPr>
        <w:t>(</w:t>
      </w:r>
      <w:r w:rsidRPr="001A4A8D">
        <w:rPr>
          <w:rFonts w:asciiTheme="minorEastAsia" w:eastAsiaTheme="minorEastAsia" w:hAnsiTheme="minorEastAsia"/>
          <w:sz w:val="24"/>
          <w:szCs w:val="24"/>
        </w:rPr>
        <w:t>一种通过冠状动脉输送富钾溶液以使心脏在舒张时停止</w:t>
      </w:r>
      <w:r w:rsidRPr="001A4A8D">
        <w:rPr>
          <w:rFonts w:asciiTheme="minorEastAsia" w:eastAsiaTheme="minorEastAsia" w:hAnsiTheme="minorEastAsia"/>
          <w:sz w:val="24"/>
          <w:szCs w:val="24"/>
        </w:rPr>
        <w:t>跳动</w:t>
      </w:r>
      <w:r w:rsidRPr="001A4A8D">
        <w:rPr>
          <w:rFonts w:asciiTheme="minorEastAsia" w:eastAsiaTheme="minorEastAsia" w:hAnsiTheme="minorEastAsia"/>
          <w:sz w:val="24"/>
          <w:szCs w:val="24"/>
        </w:rPr>
        <w:t>的技术</w:t>
      </w:r>
      <w:r w:rsidRPr="001A4A8D">
        <w:rPr>
          <w:rFonts w:asciiTheme="minorEastAsia" w:eastAsiaTheme="minorEastAsia" w:hAnsiTheme="minorEastAsia"/>
          <w:sz w:val="24"/>
          <w:szCs w:val="24"/>
        </w:rPr>
        <w:t>)</w:t>
      </w:r>
      <w:r w:rsidRPr="00E055F6">
        <w:rPr>
          <w:rFonts w:asciiTheme="minorEastAsia" w:eastAsiaTheme="minorEastAsia" w:hAnsiTheme="minorEastAsia"/>
          <w:sz w:val="24"/>
          <w:szCs w:val="24"/>
        </w:rPr>
        <w:t>，心脏通常会出现缺血。与此同时，包括肾脏在内的下半身仅接受来自上下体侧枝的灌注，处于相对缺血状态。因此，患者存在心肌功能障碍和其他终末器官功能障碍的</w:t>
      </w:r>
      <w:r w:rsidRPr="00E055F6">
        <w:rPr>
          <w:rFonts w:asciiTheme="minorEastAsia" w:eastAsiaTheme="minorEastAsia" w:hAnsiTheme="minorEastAsia"/>
          <w:sz w:val="24"/>
          <w:szCs w:val="24"/>
        </w:rPr>
        <w:lastRenderedPageBreak/>
        <w:t>风险，这可能增加术后并发症发病率和死亡率。最近出现的改良灌注技术使得患者心脏和下半身在主动脉弓重建期间得到持续血流灌注</w:t>
      </w:r>
      <w:r w:rsidRPr="00E055F6">
        <w:rPr>
          <w:rFonts w:asciiTheme="minorEastAsia" w:eastAsiaTheme="minorEastAsia" w:hAnsiTheme="minorEastAsia"/>
          <w:sz w:val="24"/>
          <w:szCs w:val="24"/>
          <w:lang w:val="ja-JP" w:eastAsia="ja-JP"/>
        </w:rPr>
        <w:t>。本文</w:t>
      </w:r>
      <w:r w:rsidRPr="00E055F6">
        <w:rPr>
          <w:rFonts w:asciiTheme="minorEastAsia" w:eastAsiaTheme="minorEastAsia" w:hAnsiTheme="minorEastAsia"/>
          <w:sz w:val="24"/>
          <w:szCs w:val="24"/>
        </w:rPr>
        <w:t>将探讨这些灌</w:t>
      </w:r>
      <w:r w:rsidRPr="00E055F6">
        <w:rPr>
          <w:rFonts w:asciiTheme="minorEastAsia" w:eastAsiaTheme="minorEastAsia" w:hAnsiTheme="minorEastAsia"/>
          <w:sz w:val="24"/>
          <w:szCs w:val="24"/>
        </w:rPr>
        <w:t>注策略在临床的应用。</w:t>
      </w:r>
    </w:p>
    <w:p w14:paraId="7CB18B0B" w14:textId="77777777" w:rsidR="005B1B87" w:rsidRPr="001A4A8D" w:rsidRDefault="005B1B87" w:rsidP="00E055F6">
      <w:pPr>
        <w:spacing w:line="360" w:lineRule="auto"/>
        <w:rPr>
          <w:rFonts w:asciiTheme="minorEastAsia" w:eastAsiaTheme="minorEastAsia" w:hAnsiTheme="minorEastAsia" w:hint="default"/>
          <w:b/>
          <w:bCs/>
          <w:sz w:val="28"/>
          <w:szCs w:val="28"/>
        </w:rPr>
      </w:pPr>
    </w:p>
    <w:p w14:paraId="423025CC" w14:textId="1F949798" w:rsidR="005B1B87" w:rsidRPr="001A4A8D" w:rsidRDefault="00AB44E3" w:rsidP="00E055F6">
      <w:pPr>
        <w:spacing w:line="360" w:lineRule="auto"/>
        <w:rPr>
          <w:rFonts w:asciiTheme="minorEastAsia" w:eastAsiaTheme="minorEastAsia" w:hAnsiTheme="minorEastAsia" w:hint="default"/>
          <w:b/>
          <w:bCs/>
          <w:sz w:val="28"/>
          <w:szCs w:val="28"/>
        </w:rPr>
      </w:pPr>
      <w:r w:rsidRPr="001A4A8D">
        <w:rPr>
          <w:rFonts w:asciiTheme="minorEastAsia" w:eastAsiaTheme="minorEastAsia" w:hAnsiTheme="minorEastAsia"/>
          <w:b/>
          <w:bCs/>
          <w:sz w:val="28"/>
          <w:szCs w:val="28"/>
        </w:rPr>
        <w:t>传统灌注技术</w:t>
      </w:r>
    </w:p>
    <w:p w14:paraId="4C26E63D" w14:textId="7696CA49"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hint="default"/>
          <w:sz w:val="24"/>
          <w:szCs w:val="24"/>
        </w:rPr>
        <w:t>DHCA</w:t>
      </w:r>
      <w:r w:rsidRPr="00E055F6">
        <w:rPr>
          <w:rFonts w:asciiTheme="minorEastAsia" w:eastAsiaTheme="minorEastAsia" w:hAnsiTheme="minorEastAsia"/>
          <w:sz w:val="24"/>
          <w:szCs w:val="24"/>
        </w:rPr>
        <w:t>的发展有多种因素。</w:t>
      </w:r>
      <w:r w:rsidRPr="00E055F6">
        <w:rPr>
          <w:rFonts w:asciiTheme="minorEastAsia" w:eastAsiaTheme="minorEastAsia" w:hAnsiTheme="minorEastAsia"/>
          <w:sz w:val="24"/>
          <w:szCs w:val="24"/>
        </w:rPr>
        <w:t>从技术角度来看，</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有利于主动脉弓重建，为关键外科操作提供了相对无障碍且无血的术野。在重建主动脉弓时，可以移除术野中的主动脉插管</w:t>
      </w:r>
      <w:r w:rsidRPr="001A4A8D">
        <w:rPr>
          <w:rFonts w:asciiTheme="minorEastAsia" w:eastAsiaTheme="minorEastAsia" w:hAnsiTheme="minorEastAsia"/>
          <w:sz w:val="24"/>
          <w:szCs w:val="24"/>
        </w:rPr>
        <w:t>和阻断钳</w:t>
      </w:r>
      <w:r w:rsidRPr="00E055F6">
        <w:rPr>
          <w:rFonts w:asciiTheme="minorEastAsia" w:eastAsiaTheme="minorEastAsia" w:hAnsiTheme="minorEastAsia"/>
          <w:sz w:val="24"/>
          <w:szCs w:val="24"/>
        </w:rPr>
        <w:t>，有助于更快更有效的缝合、更少的解剖扭曲以及更准确的重建。修复完成后</w:t>
      </w:r>
      <w:r w:rsidRPr="00E055F6">
        <w:rPr>
          <w:rFonts w:asciiTheme="minorEastAsia" w:eastAsiaTheme="minorEastAsia" w:hAnsiTheme="minorEastAsia"/>
          <w:sz w:val="24"/>
          <w:szCs w:val="24"/>
          <w:lang w:val="zh-TW" w:eastAsia="zh-TW"/>
        </w:rPr>
        <w:t>小心</w:t>
      </w:r>
      <w:r w:rsidRPr="00E055F6">
        <w:rPr>
          <w:rFonts w:asciiTheme="minorEastAsia" w:eastAsiaTheme="minorEastAsia" w:hAnsiTheme="minorEastAsia"/>
          <w:sz w:val="24"/>
          <w:szCs w:val="24"/>
        </w:rPr>
        <w:t>排除主动脉及其分支中的空气，重新插管并恢复灌注。然而，上述益处的获得是以深度低温和全身缺血为代价的。深度低温会导致机体代谢严重减少，从而保护器官在一段时间内免受缺血的影响。许多研究试图确定循环停止的</w:t>
      </w:r>
      <w:r w:rsidRPr="00E055F6">
        <w:rPr>
          <w:rFonts w:asciiTheme="minorEastAsia" w:eastAsiaTheme="minorEastAsia" w:hAnsiTheme="minorEastAsia" w:hint="default"/>
          <w:sz w:val="24"/>
          <w:szCs w:val="24"/>
          <w:rtl/>
          <w:lang w:val="ar-SA"/>
        </w:rPr>
        <w:t>“</w:t>
      </w:r>
      <w:r w:rsidRPr="00E055F6">
        <w:rPr>
          <w:rFonts w:asciiTheme="minorEastAsia" w:eastAsiaTheme="minorEastAsia" w:hAnsiTheme="minorEastAsia"/>
          <w:sz w:val="24"/>
          <w:szCs w:val="24"/>
        </w:rPr>
        <w:t>安全</w:t>
      </w:r>
      <w:r w:rsidRPr="00E055F6">
        <w:rPr>
          <w:rFonts w:asciiTheme="minorEastAsia" w:eastAsiaTheme="minorEastAsia" w:hAnsiTheme="minorEastAsia" w:hint="default"/>
          <w:sz w:val="24"/>
          <w:szCs w:val="24"/>
        </w:rPr>
        <w:t>”</w:t>
      </w:r>
      <w:r w:rsidRPr="00E055F6">
        <w:rPr>
          <w:rFonts w:asciiTheme="minorEastAsia" w:eastAsiaTheme="minorEastAsia" w:hAnsiTheme="minorEastAsia"/>
          <w:sz w:val="24"/>
          <w:szCs w:val="24"/>
        </w:rPr>
        <w:t>时限，</w:t>
      </w:r>
      <w:r w:rsidRPr="00E055F6">
        <w:rPr>
          <w:rFonts w:asciiTheme="minorEastAsia" w:eastAsiaTheme="minorEastAsia" w:hAnsiTheme="minorEastAsia"/>
          <w:sz w:val="24"/>
          <w:szCs w:val="24"/>
          <w:lang w:val="zh-TW" w:eastAsia="zh-TW"/>
        </w:rPr>
        <w:t>然而，</w:t>
      </w:r>
      <w:r w:rsidRPr="00E055F6">
        <w:rPr>
          <w:rFonts w:asciiTheme="minorEastAsia" w:eastAsiaTheme="minorEastAsia" w:hAnsiTheme="minorEastAsia"/>
          <w:sz w:val="24"/>
          <w:szCs w:val="24"/>
        </w:rPr>
        <w:t>不同患者之间</w:t>
      </w:r>
      <w:r w:rsidRPr="00E055F6">
        <w:rPr>
          <w:rFonts w:asciiTheme="minorEastAsia" w:eastAsiaTheme="minorEastAsia" w:hAnsiTheme="minorEastAsia"/>
          <w:sz w:val="24"/>
          <w:szCs w:val="24"/>
          <w:lang w:val="ja-JP" w:eastAsia="ja-JP"/>
        </w:rPr>
        <w:t>可能存在</w:t>
      </w:r>
      <w:r w:rsidRPr="00E055F6">
        <w:rPr>
          <w:rFonts w:asciiTheme="minorEastAsia" w:eastAsiaTheme="minorEastAsia" w:hAnsiTheme="minorEastAsia"/>
          <w:sz w:val="24"/>
          <w:szCs w:val="24"/>
        </w:rPr>
        <w:t>较大的变异，对一个人安全并不代表对所有人</w:t>
      </w:r>
      <w:r w:rsidRPr="00E055F6">
        <w:rPr>
          <w:rFonts w:asciiTheme="minorEastAsia" w:eastAsiaTheme="minorEastAsia" w:hAnsiTheme="minorEastAsia"/>
          <w:sz w:val="24"/>
          <w:szCs w:val="24"/>
          <w:lang w:val="zh-TW" w:eastAsia="zh-TW"/>
        </w:rPr>
        <w:t>安全。此外，大量研究表明</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lang w:val="zh-TW" w:eastAsia="zh-TW"/>
        </w:rPr>
        <w:t>可能</w:t>
      </w:r>
      <w:r w:rsidRPr="00E055F6">
        <w:rPr>
          <w:rFonts w:asciiTheme="minorEastAsia" w:eastAsiaTheme="minorEastAsia" w:hAnsiTheme="minorEastAsia"/>
          <w:sz w:val="24"/>
          <w:szCs w:val="24"/>
        </w:rPr>
        <w:t>对患者预后产生严重影响，包括一些永久性的损伤，其中最令人担忧的是对神经发育的远期损伤。另一个重要的研究领域是对</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期间包括大脑在内的各器官进行监测，以保护其免受</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的损伤。目前临床实践中的许多技术都来自这些研究，包括使用头部局部降温、间断灌注、神经监测策略、以及使用特定药物试图减少或消除</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的有害作用。随着越来越多的文献积累和技术设备的不断发展，人们开始尝试在主动脉弓重建期间避免采用</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w:t>
      </w:r>
    </w:p>
    <w:p w14:paraId="0B5B97EB" w14:textId="77777777" w:rsidR="005B1B87" w:rsidRPr="00E055F6" w:rsidRDefault="005B1B87" w:rsidP="00E055F6">
      <w:pPr>
        <w:spacing w:line="360" w:lineRule="auto"/>
        <w:rPr>
          <w:rFonts w:asciiTheme="minorEastAsia" w:eastAsiaTheme="minorEastAsia" w:hAnsiTheme="minorEastAsia" w:hint="default"/>
          <w:sz w:val="24"/>
          <w:szCs w:val="24"/>
        </w:rPr>
      </w:pPr>
    </w:p>
    <w:p w14:paraId="53DFB91C" w14:textId="642DBE6F" w:rsidR="005B1B87" w:rsidRPr="001A4A8D" w:rsidRDefault="00AB44E3" w:rsidP="00E055F6">
      <w:pPr>
        <w:spacing w:line="360" w:lineRule="auto"/>
        <w:rPr>
          <w:rFonts w:asciiTheme="minorEastAsia" w:eastAsiaTheme="minorEastAsia" w:hAnsiTheme="minorEastAsia" w:hint="default"/>
          <w:b/>
          <w:bCs/>
          <w:sz w:val="24"/>
          <w:szCs w:val="24"/>
        </w:rPr>
      </w:pPr>
      <w:r w:rsidRPr="001A4A8D">
        <w:rPr>
          <w:rFonts w:asciiTheme="minorEastAsia" w:eastAsiaTheme="minorEastAsia" w:hAnsiTheme="minorEastAsia"/>
          <w:b/>
          <w:bCs/>
          <w:sz w:val="28"/>
          <w:szCs w:val="28"/>
        </w:rPr>
        <w:t>区域性脑灌注</w:t>
      </w:r>
    </w:p>
    <w:p w14:paraId="48CD3D7D" w14:textId="40DBA513"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sz w:val="24"/>
          <w:szCs w:val="24"/>
        </w:rPr>
        <w:t>由于越来越多的文献关注了使用</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后神经系统的远期损伤，人们开始尝试</w:t>
      </w:r>
      <w:r w:rsidRPr="00E055F6">
        <w:rPr>
          <w:rFonts w:asciiTheme="minorEastAsia" w:eastAsiaTheme="minorEastAsia" w:hAnsiTheme="minorEastAsia"/>
          <w:sz w:val="24"/>
          <w:szCs w:val="24"/>
        </w:rPr>
        <w:t>避免使用</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的技术。低流量体外循环是一种早期策略，但由于在重建主动脉弓的关键部分主动脉是开放的，这一方法并不实用。</w:t>
      </w:r>
      <w:r w:rsidRPr="001A4A8D">
        <w:rPr>
          <w:rFonts w:asciiTheme="minorEastAsia" w:eastAsiaTheme="minorEastAsia" w:hAnsiTheme="minorEastAsia"/>
          <w:sz w:val="24"/>
          <w:szCs w:val="24"/>
        </w:rPr>
        <w:t>21</w:t>
      </w:r>
      <w:r w:rsidRPr="001A4A8D">
        <w:rPr>
          <w:rFonts w:asciiTheme="minorEastAsia" w:eastAsiaTheme="minorEastAsia" w:hAnsiTheme="minorEastAsia"/>
          <w:sz w:val="24"/>
          <w:szCs w:val="24"/>
        </w:rPr>
        <w:t>世纪初</w:t>
      </w:r>
      <w:r w:rsidRPr="00E055F6">
        <w:rPr>
          <w:rFonts w:asciiTheme="minorEastAsia" w:eastAsiaTheme="minorEastAsia" w:hAnsiTheme="minorEastAsia"/>
          <w:sz w:val="24"/>
          <w:szCs w:val="24"/>
        </w:rPr>
        <w:t>，区域性脑灌注（</w:t>
      </w:r>
      <w:r w:rsidRPr="00E055F6">
        <w:rPr>
          <w:rFonts w:asciiTheme="minorEastAsia" w:eastAsiaTheme="minorEastAsia" w:hAnsiTheme="minorEastAsia"/>
          <w:sz w:val="24"/>
          <w:szCs w:val="24"/>
        </w:rPr>
        <w:t>RCP</w:t>
      </w:r>
      <w:r w:rsidRPr="00E055F6">
        <w:rPr>
          <w:rFonts w:asciiTheme="minorEastAsia" w:eastAsiaTheme="minorEastAsia" w:hAnsiTheme="minorEastAsia"/>
          <w:sz w:val="24"/>
          <w:szCs w:val="24"/>
        </w:rPr>
        <w:t>）技术得到了发展和完善。该技术通常</w:t>
      </w:r>
      <w:proofErr w:type="gramStart"/>
      <w:r w:rsidRPr="00E055F6">
        <w:rPr>
          <w:rFonts w:asciiTheme="minorEastAsia" w:eastAsiaTheme="minorEastAsia" w:hAnsiTheme="minorEastAsia"/>
          <w:sz w:val="24"/>
          <w:szCs w:val="24"/>
        </w:rPr>
        <w:t>通过头臂血管</w:t>
      </w:r>
      <w:proofErr w:type="gramEnd"/>
      <w:r w:rsidRPr="00E055F6">
        <w:rPr>
          <w:rFonts w:asciiTheme="minorEastAsia" w:eastAsiaTheme="minorEastAsia" w:hAnsiTheme="minorEastAsia"/>
          <w:sz w:val="24"/>
          <w:szCs w:val="24"/>
        </w:rPr>
        <w:t>（无名动脉最为常用）对大脑（和上半身的一部分）进行单独灌注。在成人中，最常见的方法是在端侧吻合在右腋动脉上的人造血管中插管，当需要</w:t>
      </w:r>
      <w:r w:rsidRPr="001A4A8D">
        <w:rPr>
          <w:rFonts w:asciiTheme="minorEastAsia" w:eastAsiaTheme="minorEastAsia" w:hAnsiTheme="minorEastAsia"/>
          <w:sz w:val="24"/>
          <w:szCs w:val="24"/>
        </w:rPr>
        <w:t>脑灌注</w:t>
      </w:r>
      <w:r w:rsidRPr="00E055F6">
        <w:rPr>
          <w:rFonts w:asciiTheme="minorEastAsia" w:eastAsiaTheme="minorEastAsia" w:hAnsiTheme="minorEastAsia"/>
          <w:sz w:val="24"/>
          <w:szCs w:val="24"/>
        </w:rPr>
        <w:t>时，暂时夹闭无名动脉起始部。在婴儿中，</w:t>
      </w:r>
      <w:r w:rsidRPr="001A4A8D">
        <w:rPr>
          <w:rFonts w:asciiTheme="minorEastAsia" w:eastAsiaTheme="minorEastAsia" w:hAnsiTheme="minorEastAsia"/>
          <w:sz w:val="24"/>
          <w:szCs w:val="24"/>
        </w:rPr>
        <w:t>因腋动脉太小而无法使用上述技术，因而已开发出其他技术。</w:t>
      </w:r>
      <w:r w:rsidRPr="00E055F6">
        <w:rPr>
          <w:rFonts w:asciiTheme="minorEastAsia" w:eastAsiaTheme="minorEastAsia" w:hAnsiTheme="minorEastAsia"/>
          <w:sz w:val="24"/>
          <w:szCs w:val="24"/>
        </w:rPr>
        <w:t>最简单方法</w:t>
      </w:r>
      <w:r w:rsidRPr="001A4A8D">
        <w:rPr>
          <w:rFonts w:asciiTheme="minorEastAsia" w:eastAsiaTheme="minorEastAsia" w:hAnsiTheme="minorEastAsia"/>
          <w:sz w:val="24"/>
          <w:szCs w:val="24"/>
        </w:rPr>
        <w:t>可能</w:t>
      </w:r>
      <w:r w:rsidRPr="00E055F6">
        <w:rPr>
          <w:rFonts w:asciiTheme="minorEastAsia" w:eastAsiaTheme="minorEastAsia" w:hAnsiTheme="minorEastAsia"/>
          <w:sz w:val="24"/>
          <w:szCs w:val="24"/>
        </w:rPr>
        <w:t>是使用现有的升主动脉插管，在需要</w:t>
      </w:r>
      <w:r w:rsidRPr="00E055F6">
        <w:rPr>
          <w:rFonts w:asciiTheme="minorEastAsia" w:eastAsiaTheme="minorEastAsia" w:hAnsiTheme="minorEastAsia"/>
          <w:sz w:val="24"/>
          <w:szCs w:val="24"/>
          <w:lang w:val="pt-PT"/>
        </w:rPr>
        <w:t>RCP</w:t>
      </w:r>
      <w:r w:rsidRPr="00E055F6">
        <w:rPr>
          <w:rFonts w:asciiTheme="minorEastAsia" w:eastAsiaTheme="minorEastAsia" w:hAnsiTheme="minorEastAsia"/>
          <w:sz w:val="24"/>
          <w:szCs w:val="24"/>
        </w:rPr>
        <w:t>时将其插入无名动脉并收</w:t>
      </w:r>
      <w:r w:rsidRPr="00E055F6">
        <w:rPr>
          <w:rFonts w:asciiTheme="minorEastAsia" w:eastAsiaTheme="minorEastAsia" w:hAnsiTheme="minorEastAsia"/>
          <w:sz w:val="24"/>
          <w:szCs w:val="24"/>
        </w:rPr>
        <w:t>紧无名动脉周围的套圈，</w:t>
      </w:r>
      <w:r w:rsidRPr="001A4A8D">
        <w:rPr>
          <w:rFonts w:asciiTheme="minorEastAsia" w:eastAsiaTheme="minorEastAsia" w:hAnsiTheme="minorEastAsia"/>
          <w:sz w:val="24"/>
          <w:szCs w:val="24"/>
        </w:rPr>
        <w:t>这将使</w:t>
      </w:r>
      <w:proofErr w:type="gramStart"/>
      <w:r w:rsidRPr="001A4A8D">
        <w:rPr>
          <w:rFonts w:asciiTheme="minorEastAsia" w:eastAsiaTheme="minorEastAsia" w:hAnsiTheme="minorEastAsia"/>
          <w:sz w:val="24"/>
          <w:szCs w:val="24"/>
        </w:rPr>
        <w:t>血流被引流</w:t>
      </w:r>
      <w:proofErr w:type="gramEnd"/>
      <w:r w:rsidRPr="001A4A8D">
        <w:rPr>
          <w:rFonts w:asciiTheme="minorEastAsia" w:eastAsiaTheme="minorEastAsia" w:hAnsiTheme="minorEastAsia"/>
          <w:sz w:val="24"/>
          <w:szCs w:val="24"/>
        </w:rPr>
        <w:t>到脑部循环</w:t>
      </w:r>
      <w:r w:rsidRPr="001A4A8D">
        <w:rPr>
          <w:rFonts w:asciiTheme="minorEastAsia" w:eastAsiaTheme="minorEastAsia" w:hAnsiTheme="minorEastAsia"/>
          <w:sz w:val="24"/>
          <w:szCs w:val="24"/>
        </w:rPr>
        <w:t>。</w:t>
      </w:r>
      <w:r w:rsidRPr="00E055F6">
        <w:rPr>
          <w:rFonts w:asciiTheme="minorEastAsia" w:eastAsiaTheme="minorEastAsia" w:hAnsiTheme="minorEastAsia"/>
          <w:sz w:val="24"/>
          <w:szCs w:val="24"/>
        </w:rPr>
        <w:t>在</w:t>
      </w:r>
      <w:r w:rsidRPr="001A4A8D">
        <w:rPr>
          <w:rFonts w:asciiTheme="minorEastAsia" w:eastAsiaTheme="minorEastAsia" w:hAnsiTheme="minorEastAsia"/>
          <w:sz w:val="24"/>
          <w:szCs w:val="24"/>
        </w:rPr>
        <w:t>RCP</w:t>
      </w:r>
      <w:r w:rsidRPr="00E055F6">
        <w:rPr>
          <w:rFonts w:asciiTheme="minorEastAsia" w:eastAsiaTheme="minorEastAsia" w:hAnsiTheme="minorEastAsia"/>
          <w:sz w:val="24"/>
          <w:szCs w:val="24"/>
        </w:rPr>
        <w:t>结束时，直接将插管抽出到主动脉则可提供全身灌注。这种技术</w:t>
      </w:r>
      <w:r w:rsidRPr="001A4A8D">
        <w:rPr>
          <w:rFonts w:asciiTheme="minorEastAsia" w:eastAsiaTheme="minorEastAsia" w:hAnsiTheme="minorEastAsia"/>
          <w:sz w:val="24"/>
          <w:szCs w:val="24"/>
        </w:rPr>
        <w:t>并不适用于任何情况，主要</w:t>
      </w:r>
      <w:r w:rsidRPr="00E055F6">
        <w:rPr>
          <w:rFonts w:asciiTheme="minorEastAsia" w:eastAsiaTheme="minorEastAsia" w:hAnsiTheme="minorEastAsia"/>
          <w:sz w:val="24"/>
          <w:szCs w:val="24"/>
        </w:rPr>
        <w:t>适用于升主动脉相对较粗的病例，需注意的是，这种插管方式可能会</w:t>
      </w:r>
      <w:r w:rsidRPr="001A4A8D">
        <w:rPr>
          <w:rFonts w:asciiTheme="minorEastAsia" w:eastAsiaTheme="minorEastAsia" w:hAnsiTheme="minorEastAsia"/>
          <w:sz w:val="24"/>
          <w:szCs w:val="24"/>
        </w:rPr>
        <w:t>在重建循环时由于牵</w:t>
      </w:r>
      <w:proofErr w:type="gramStart"/>
      <w:r w:rsidRPr="001A4A8D">
        <w:rPr>
          <w:rFonts w:asciiTheme="minorEastAsia" w:eastAsiaTheme="minorEastAsia" w:hAnsiTheme="minorEastAsia"/>
          <w:sz w:val="24"/>
          <w:szCs w:val="24"/>
        </w:rPr>
        <w:t>拉套管</w:t>
      </w:r>
      <w:proofErr w:type="gramEnd"/>
      <w:r w:rsidRPr="001A4A8D">
        <w:rPr>
          <w:rFonts w:asciiTheme="minorEastAsia" w:eastAsiaTheme="minorEastAsia" w:hAnsiTheme="minorEastAsia"/>
          <w:sz w:val="24"/>
          <w:szCs w:val="24"/>
        </w:rPr>
        <w:t>而</w:t>
      </w:r>
      <w:r w:rsidRPr="00E055F6">
        <w:rPr>
          <w:rFonts w:asciiTheme="minorEastAsia" w:eastAsiaTheme="minorEastAsia" w:hAnsiTheme="minorEastAsia"/>
          <w:sz w:val="24"/>
          <w:szCs w:val="24"/>
        </w:rPr>
        <w:t>扭曲升主动脉和近端主动脉</w:t>
      </w:r>
      <w:r w:rsidRPr="001A4A8D">
        <w:rPr>
          <w:rFonts w:asciiTheme="minorEastAsia" w:eastAsiaTheme="minorEastAsia" w:hAnsiTheme="minorEastAsia"/>
          <w:sz w:val="24"/>
          <w:szCs w:val="24"/>
        </w:rPr>
        <w:t>弓</w:t>
      </w:r>
      <w:r w:rsidRPr="00E055F6">
        <w:rPr>
          <w:rFonts w:asciiTheme="minorEastAsia" w:eastAsiaTheme="minorEastAsia" w:hAnsiTheme="minorEastAsia"/>
          <w:sz w:val="24"/>
          <w:szCs w:val="24"/>
        </w:rPr>
        <w:t>，干扰手术操作，手术中也应避免插管打折。</w:t>
      </w:r>
    </w:p>
    <w:p w14:paraId="04BCC7D8" w14:textId="3D811F4A"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sz w:val="24"/>
          <w:szCs w:val="24"/>
        </w:rPr>
        <w:t>在婴儿</w:t>
      </w:r>
      <w:r w:rsidRPr="00E055F6">
        <w:rPr>
          <w:rFonts w:asciiTheme="minorEastAsia" w:eastAsiaTheme="minorEastAsia" w:hAnsiTheme="minorEastAsia"/>
          <w:sz w:val="24"/>
          <w:szCs w:val="24"/>
          <w:lang w:val="pt-PT"/>
        </w:rPr>
        <w:t>RCP</w:t>
      </w:r>
      <w:r w:rsidRPr="00E055F6">
        <w:rPr>
          <w:rFonts w:asciiTheme="minorEastAsia" w:eastAsiaTheme="minorEastAsia" w:hAnsiTheme="minorEastAsia"/>
          <w:sz w:val="24"/>
          <w:szCs w:val="24"/>
        </w:rPr>
        <w:t>时最常见的</w:t>
      </w:r>
      <w:r w:rsidRPr="00E055F6">
        <w:rPr>
          <w:rFonts w:asciiTheme="minorEastAsia" w:eastAsiaTheme="minorEastAsia" w:hAnsiTheme="minorEastAsia"/>
          <w:sz w:val="24"/>
          <w:szCs w:val="24"/>
          <w:lang w:val="zh-TW" w:eastAsia="zh-TW"/>
        </w:rPr>
        <w:t>方法是</w:t>
      </w:r>
      <w:r w:rsidRPr="00E055F6">
        <w:rPr>
          <w:rFonts w:asciiTheme="minorEastAsia" w:eastAsiaTheme="minorEastAsia" w:hAnsiTheme="minorEastAsia"/>
          <w:sz w:val="24"/>
          <w:szCs w:val="24"/>
        </w:rPr>
        <w:t>采用类似上述成人腋动脉插管的方式，将聚四氟乙烯（</w:t>
      </w:r>
      <w:r w:rsidRPr="00E055F6">
        <w:rPr>
          <w:rFonts w:asciiTheme="minorEastAsia" w:eastAsiaTheme="minorEastAsia" w:hAnsiTheme="minorEastAsia"/>
          <w:sz w:val="24"/>
          <w:szCs w:val="24"/>
          <w:lang w:val="pt-PT"/>
        </w:rPr>
        <w:t>PTFE</w:t>
      </w:r>
      <w:r w:rsidRPr="00E055F6">
        <w:rPr>
          <w:rFonts w:asciiTheme="minorEastAsia" w:eastAsiaTheme="minorEastAsia" w:hAnsiTheme="minorEastAsia"/>
          <w:sz w:val="24"/>
          <w:szCs w:val="24"/>
        </w:rPr>
        <w:t>）人造血管端侧吻合到无名动脉上（图</w:t>
      </w:r>
      <w:r w:rsidRPr="00E055F6">
        <w:rPr>
          <w:rFonts w:asciiTheme="minorEastAsia" w:eastAsiaTheme="minorEastAsia" w:hAnsiTheme="minorEastAsia"/>
          <w:sz w:val="24"/>
          <w:szCs w:val="24"/>
        </w:rPr>
        <w:t>1a</w:t>
      </w:r>
      <w:r w:rsidRPr="00E055F6">
        <w:rPr>
          <w:rFonts w:asciiTheme="minorEastAsia" w:eastAsiaTheme="minorEastAsia" w:hAnsiTheme="minorEastAsia"/>
          <w:sz w:val="24"/>
          <w:szCs w:val="24"/>
          <w:lang w:val="ja-JP" w:eastAsia="ja-JP"/>
        </w:rPr>
        <w:t>和</w:t>
      </w:r>
      <w:r w:rsidRPr="00E055F6">
        <w:rPr>
          <w:rFonts w:asciiTheme="minorEastAsia" w:eastAsiaTheme="minorEastAsia" w:hAnsiTheme="minorEastAsia"/>
          <w:sz w:val="24"/>
          <w:szCs w:val="24"/>
        </w:rPr>
        <w:t>c</w:t>
      </w:r>
      <w:r w:rsidRPr="00E055F6">
        <w:rPr>
          <w:rFonts w:asciiTheme="minorEastAsia" w:eastAsiaTheme="minorEastAsia" w:hAnsiTheme="minorEastAsia"/>
          <w:sz w:val="24"/>
          <w:szCs w:val="24"/>
        </w:rPr>
        <w:t>），在人造血管中插管。其优点包</w:t>
      </w:r>
      <w:r w:rsidRPr="00E055F6">
        <w:rPr>
          <w:rFonts w:asciiTheme="minorEastAsia" w:eastAsiaTheme="minorEastAsia" w:hAnsiTheme="minorEastAsia"/>
          <w:sz w:val="24"/>
          <w:szCs w:val="24"/>
        </w:rPr>
        <w:lastRenderedPageBreak/>
        <w:t>括：不需另外插管即可灌注全身，不损伤无名动脉，没有</w:t>
      </w:r>
      <w:r w:rsidRPr="00E055F6">
        <w:rPr>
          <w:rFonts w:asciiTheme="minorEastAsia" w:eastAsiaTheme="minorEastAsia" w:hAnsiTheme="minorEastAsia"/>
          <w:sz w:val="24"/>
          <w:szCs w:val="24"/>
        </w:rPr>
        <w:t>年龄体重限制，避免了主动脉弓和分支血管的扭曲。其缺点在于增加了潜在出血点并增加了手术时间。</w:t>
      </w:r>
    </w:p>
    <w:p w14:paraId="594B5E5E" w14:textId="28D13C46"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sz w:val="24"/>
          <w:szCs w:val="24"/>
        </w:rPr>
        <w:t>另一种不太常用的技术是直接在无名动脉插管（图</w:t>
      </w:r>
      <w:r w:rsidRPr="00E055F6">
        <w:rPr>
          <w:rFonts w:asciiTheme="minorEastAsia" w:eastAsiaTheme="minorEastAsia" w:hAnsiTheme="minorEastAsia"/>
          <w:sz w:val="24"/>
          <w:szCs w:val="24"/>
        </w:rPr>
        <w:t>1</w:t>
      </w:r>
      <w:r w:rsidRPr="001A4A8D">
        <w:rPr>
          <w:rFonts w:asciiTheme="minorEastAsia" w:eastAsiaTheme="minorEastAsia" w:hAnsiTheme="minorEastAsia"/>
          <w:sz w:val="24"/>
          <w:szCs w:val="24"/>
        </w:rPr>
        <w:t>b</w:t>
      </w:r>
      <w:r w:rsidRPr="00E055F6">
        <w:rPr>
          <w:rFonts w:asciiTheme="minorEastAsia" w:eastAsiaTheme="minorEastAsia" w:hAnsiTheme="minorEastAsia"/>
          <w:sz w:val="24"/>
          <w:szCs w:val="24"/>
        </w:rPr>
        <w:t>）。这一方法避免了使用人造血管，也可以为全身提供足够的灌注。</w:t>
      </w:r>
      <w:r w:rsidRPr="001A4A8D">
        <w:rPr>
          <w:rFonts w:asciiTheme="minorEastAsia" w:eastAsiaTheme="minorEastAsia" w:hAnsiTheme="minorEastAsia"/>
          <w:sz w:val="24"/>
          <w:szCs w:val="24"/>
        </w:rPr>
        <w:t>但这要求特别精确，而且</w:t>
      </w:r>
      <w:r w:rsidRPr="00E055F6">
        <w:rPr>
          <w:rFonts w:asciiTheme="minorEastAsia" w:eastAsiaTheme="minorEastAsia" w:hAnsiTheme="minorEastAsia"/>
          <w:sz w:val="24"/>
          <w:szCs w:val="24"/>
        </w:rPr>
        <w:t>其</w:t>
      </w:r>
      <w:r w:rsidRPr="001A4A8D">
        <w:rPr>
          <w:rFonts w:asciiTheme="minorEastAsia" w:eastAsiaTheme="minorEastAsia" w:hAnsiTheme="minorEastAsia"/>
          <w:sz w:val="24"/>
          <w:szCs w:val="24"/>
        </w:rPr>
        <w:t>不受人的青睐</w:t>
      </w:r>
      <w:r w:rsidRPr="00E055F6">
        <w:rPr>
          <w:rFonts w:asciiTheme="minorEastAsia" w:eastAsiaTheme="minorEastAsia" w:hAnsiTheme="minorEastAsia"/>
          <w:sz w:val="24"/>
          <w:szCs w:val="24"/>
        </w:rPr>
        <w:t>的原因在于，插管</w:t>
      </w:r>
      <w:r w:rsidRPr="001A4A8D">
        <w:rPr>
          <w:rFonts w:asciiTheme="minorEastAsia" w:eastAsiaTheme="minorEastAsia" w:hAnsiTheme="minorEastAsia"/>
          <w:sz w:val="24"/>
          <w:szCs w:val="24"/>
        </w:rPr>
        <w:t>的大小</w:t>
      </w:r>
      <w:r w:rsidRPr="001A4A8D">
        <w:rPr>
          <w:rFonts w:asciiTheme="minorEastAsia" w:eastAsiaTheme="minorEastAsia" w:hAnsiTheme="minorEastAsia"/>
          <w:sz w:val="24"/>
          <w:szCs w:val="24"/>
        </w:rPr>
        <w:t>要求</w:t>
      </w:r>
      <w:r w:rsidRPr="00E055F6">
        <w:rPr>
          <w:rFonts w:asciiTheme="minorEastAsia" w:eastAsiaTheme="minorEastAsia" w:hAnsiTheme="minorEastAsia"/>
          <w:sz w:val="24"/>
          <w:szCs w:val="24"/>
        </w:rPr>
        <w:t>几乎与无名动脉口径接近，较大的插管可能导致术中和术后无名动脉闭塞，倘若使用较小的插管，又无法达到足够的流量。</w:t>
      </w:r>
    </w:p>
    <w:p w14:paraId="3B701F21" w14:textId="6BEB567A"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 xml:space="preserve"> </w:t>
      </w:r>
      <w:r w:rsidR="007763D5">
        <w:rPr>
          <w:rFonts w:asciiTheme="minorEastAsia" w:eastAsiaTheme="minorEastAsia" w:hAnsiTheme="minorEastAsia" w:hint="default"/>
          <w:sz w:val="24"/>
          <w:szCs w:val="24"/>
        </w:rPr>
        <w:t xml:space="preserve">    </w:t>
      </w:r>
      <w:r w:rsidRPr="00E055F6">
        <w:rPr>
          <w:rFonts w:asciiTheme="minorEastAsia" w:eastAsiaTheme="minorEastAsia" w:hAnsiTheme="minorEastAsia"/>
          <w:sz w:val="24"/>
          <w:szCs w:val="24"/>
          <w:lang w:val="pt-PT"/>
        </w:rPr>
        <w:t>RCP</w:t>
      </w:r>
      <w:r w:rsidRPr="00E055F6">
        <w:rPr>
          <w:rFonts w:asciiTheme="minorEastAsia" w:eastAsiaTheme="minorEastAsia" w:hAnsiTheme="minorEastAsia"/>
          <w:sz w:val="24"/>
          <w:szCs w:val="24"/>
          <w:lang w:val="zh-TW" w:eastAsia="zh-TW"/>
        </w:rPr>
        <w:t>的支持者</w:t>
      </w:r>
      <w:r w:rsidRPr="00E055F6">
        <w:rPr>
          <w:rFonts w:asciiTheme="minorEastAsia" w:eastAsiaTheme="minorEastAsia" w:hAnsiTheme="minorEastAsia"/>
          <w:sz w:val="24"/>
          <w:szCs w:val="24"/>
        </w:rPr>
        <w:t>认为，与</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相比，它提供了更好的脑保护，允许术者更从容地进行主动脉</w:t>
      </w:r>
      <w:r w:rsidRPr="00E055F6">
        <w:rPr>
          <w:rFonts w:asciiTheme="minorEastAsia" w:eastAsiaTheme="minorEastAsia" w:hAnsiTheme="minorEastAsia"/>
          <w:sz w:val="24"/>
          <w:szCs w:val="24"/>
          <w:lang w:val="zh-TW" w:eastAsia="zh-TW"/>
        </w:rPr>
        <w:t>弓重建。</w:t>
      </w:r>
      <w:r w:rsidRPr="00E055F6">
        <w:rPr>
          <w:rFonts w:asciiTheme="minorEastAsia" w:eastAsiaTheme="minorEastAsia" w:hAnsiTheme="minorEastAsia"/>
          <w:sz w:val="24"/>
          <w:szCs w:val="24"/>
        </w:rPr>
        <w:t>但尽管</w:t>
      </w:r>
      <w:r w:rsidRPr="00E055F6">
        <w:rPr>
          <w:rFonts w:asciiTheme="minorEastAsia" w:eastAsiaTheme="minorEastAsia" w:hAnsiTheme="minorEastAsia"/>
          <w:sz w:val="24"/>
          <w:szCs w:val="24"/>
          <w:lang w:val="pt-PT"/>
        </w:rPr>
        <w:t>RCP</w:t>
      </w:r>
      <w:r w:rsidRPr="00E055F6">
        <w:rPr>
          <w:rFonts w:asciiTheme="minorEastAsia" w:eastAsiaTheme="minorEastAsia" w:hAnsiTheme="minorEastAsia"/>
          <w:sz w:val="24"/>
          <w:szCs w:val="24"/>
        </w:rPr>
        <w:t>具有理论上的优势，却对于它是否能获得比</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更好的神经</w:t>
      </w:r>
      <w:proofErr w:type="gramStart"/>
      <w:r w:rsidRPr="00E055F6">
        <w:rPr>
          <w:rFonts w:asciiTheme="minorEastAsia" w:eastAsiaTheme="minorEastAsia" w:hAnsiTheme="minorEastAsia"/>
          <w:sz w:val="24"/>
          <w:szCs w:val="24"/>
        </w:rPr>
        <w:t>学结果</w:t>
      </w:r>
      <w:proofErr w:type="gramEnd"/>
      <w:r w:rsidRPr="00E055F6">
        <w:rPr>
          <w:rFonts w:asciiTheme="minorEastAsia" w:eastAsiaTheme="minorEastAsia" w:hAnsiTheme="minorEastAsia"/>
          <w:sz w:val="24"/>
          <w:szCs w:val="24"/>
        </w:rPr>
        <w:t>仍存在争议。</w:t>
      </w:r>
    </w:p>
    <w:p w14:paraId="57670CCE" w14:textId="77777777" w:rsidR="005B1B87" w:rsidRPr="001A4A8D" w:rsidRDefault="005B1B87" w:rsidP="00E055F6">
      <w:pPr>
        <w:spacing w:line="360" w:lineRule="auto"/>
        <w:rPr>
          <w:rFonts w:asciiTheme="minorEastAsia" w:eastAsiaTheme="minorEastAsia" w:hAnsiTheme="minorEastAsia" w:hint="default"/>
          <w:b/>
          <w:bCs/>
          <w:sz w:val="24"/>
          <w:szCs w:val="24"/>
        </w:rPr>
      </w:pPr>
    </w:p>
    <w:p w14:paraId="2763102E" w14:textId="4CC544EE" w:rsidR="005B1B87" w:rsidRPr="007763D5" w:rsidRDefault="00AB44E3" w:rsidP="00E055F6">
      <w:pPr>
        <w:spacing w:line="360" w:lineRule="auto"/>
        <w:rPr>
          <w:rFonts w:asciiTheme="minorEastAsia" w:eastAsiaTheme="minorEastAsia" w:hAnsiTheme="minorEastAsia" w:hint="default"/>
          <w:b/>
          <w:bCs/>
          <w:sz w:val="28"/>
          <w:szCs w:val="28"/>
        </w:rPr>
      </w:pPr>
      <w:r w:rsidRPr="007763D5">
        <w:rPr>
          <w:rFonts w:asciiTheme="minorEastAsia" w:eastAsiaTheme="minorEastAsia" w:hAnsiTheme="minorEastAsia"/>
          <w:b/>
          <w:bCs/>
          <w:sz w:val="28"/>
          <w:szCs w:val="28"/>
        </w:rPr>
        <w:t>目前做法</w:t>
      </w:r>
    </w:p>
    <w:p w14:paraId="1E708A48" w14:textId="6927F08E"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sz w:val="24"/>
          <w:szCs w:val="24"/>
        </w:rPr>
        <w:t>在主动脉弓重建过程中采用</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lang w:val="ja-JP" w:eastAsia="ja-JP"/>
        </w:rPr>
        <w:t>和</w:t>
      </w:r>
      <w:r w:rsidRPr="00E055F6">
        <w:rPr>
          <w:rFonts w:asciiTheme="minorEastAsia" w:eastAsiaTheme="minorEastAsia" w:hAnsiTheme="minorEastAsia"/>
          <w:sz w:val="24"/>
          <w:szCs w:val="24"/>
          <w:lang w:val="pt-PT"/>
        </w:rPr>
        <w:t>RCP</w:t>
      </w:r>
      <w:r w:rsidRPr="00E055F6">
        <w:rPr>
          <w:rFonts w:asciiTheme="minorEastAsia" w:eastAsiaTheme="minorEastAsia" w:hAnsiTheme="minorEastAsia"/>
          <w:sz w:val="24"/>
          <w:szCs w:val="24"/>
        </w:rPr>
        <w:t>技术</w:t>
      </w:r>
      <w:r w:rsidRPr="00E055F6">
        <w:rPr>
          <w:rFonts w:asciiTheme="minorEastAsia" w:eastAsiaTheme="minorEastAsia" w:hAnsiTheme="minorEastAsia"/>
          <w:sz w:val="24"/>
          <w:szCs w:val="24"/>
          <w:lang w:val="ja-JP" w:eastAsia="ja-JP"/>
        </w:rPr>
        <w:t>通常</w:t>
      </w:r>
      <w:r w:rsidRPr="00E055F6">
        <w:rPr>
          <w:rFonts w:asciiTheme="minorEastAsia" w:eastAsiaTheme="minorEastAsia" w:hAnsiTheme="minorEastAsia"/>
          <w:sz w:val="24"/>
          <w:szCs w:val="24"/>
        </w:rPr>
        <w:t>会同时采用阻断升主动脉和灌注心脏停搏液使心脏停搏。但在没有合并需修复的心内畸形的情况下，其实并不需要使心脏缺血</w:t>
      </w:r>
      <w:r w:rsidRPr="00296F20">
        <w:rPr>
          <w:rFonts w:asciiTheme="minorEastAsia" w:eastAsiaTheme="minorEastAsia" w:hAnsiTheme="minorEastAsia"/>
          <w:sz w:val="24"/>
          <w:szCs w:val="24"/>
        </w:rPr>
        <w:t>（因为只是</w:t>
      </w:r>
      <w:r w:rsidR="00631358" w:rsidRPr="00296F20">
        <w:rPr>
          <w:rFonts w:asciiTheme="minorEastAsia" w:eastAsiaTheme="minorEastAsia" w:hAnsiTheme="minorEastAsia"/>
          <w:sz w:val="24"/>
          <w:szCs w:val="24"/>
        </w:rPr>
        <w:t>进行</w:t>
      </w:r>
      <w:r w:rsidRPr="00296F20">
        <w:rPr>
          <w:rFonts w:asciiTheme="minorEastAsia" w:eastAsiaTheme="minorEastAsia" w:hAnsiTheme="minorEastAsia"/>
          <w:sz w:val="24"/>
          <w:szCs w:val="24"/>
        </w:rPr>
        <w:t>主动脉重建</w:t>
      </w:r>
      <w:r w:rsidR="00631358" w:rsidRPr="00296F20">
        <w:rPr>
          <w:rFonts w:asciiTheme="minorEastAsia" w:eastAsiaTheme="minorEastAsia" w:hAnsiTheme="minorEastAsia"/>
          <w:sz w:val="24"/>
          <w:szCs w:val="24"/>
        </w:rPr>
        <w:t>时，</w:t>
      </w:r>
      <w:r w:rsidRPr="00296F20">
        <w:rPr>
          <w:rFonts w:asciiTheme="minorEastAsia" w:eastAsiaTheme="minorEastAsia" w:hAnsiTheme="minorEastAsia"/>
          <w:sz w:val="24"/>
          <w:szCs w:val="24"/>
        </w:rPr>
        <w:t>并不需要使心脏停止）</w:t>
      </w:r>
      <w:r w:rsidRPr="00E055F6">
        <w:rPr>
          <w:rFonts w:asciiTheme="minorEastAsia" w:eastAsiaTheme="minorEastAsia" w:hAnsiTheme="minorEastAsia"/>
          <w:sz w:val="24"/>
          <w:szCs w:val="24"/>
        </w:rPr>
        <w:t>。我们和其他一些中心已经开始在主动脉弓修复中对冠状动脉进行持续灌注，这种方法不仅能用于单纯主动脉弓重建，也适用于需同期修复其他先</w:t>
      </w:r>
      <w:r w:rsidRPr="00E055F6">
        <w:rPr>
          <w:rFonts w:asciiTheme="minorEastAsia" w:eastAsiaTheme="minorEastAsia" w:hAnsiTheme="minorEastAsia"/>
          <w:sz w:val="24"/>
          <w:szCs w:val="24"/>
        </w:rPr>
        <w:t>天性心脏畸形的病例。</w:t>
      </w:r>
      <w:r w:rsidR="001142A5" w:rsidRPr="001142A5">
        <w:rPr>
          <w:rFonts w:asciiTheme="minorEastAsia" w:eastAsiaTheme="minorEastAsia" w:hAnsiTheme="minorEastAsia"/>
          <w:sz w:val="24"/>
          <w:szCs w:val="24"/>
        </w:rPr>
        <w:t>为了达到这个目的，</w:t>
      </w:r>
      <w:r w:rsidRPr="00E055F6">
        <w:rPr>
          <w:rFonts w:asciiTheme="minorEastAsia" w:eastAsiaTheme="minorEastAsia" w:hAnsiTheme="minorEastAsia"/>
          <w:sz w:val="24"/>
          <w:szCs w:val="24"/>
        </w:rPr>
        <w:t>我们在升主动脉的较低位置插入一个标准的心脏停搏液灌注管，</w:t>
      </w:r>
      <w:r w:rsidRPr="00296F20">
        <w:rPr>
          <w:rFonts w:asciiTheme="minorEastAsia" w:eastAsiaTheme="minorEastAsia" w:hAnsiTheme="minorEastAsia"/>
          <w:sz w:val="24"/>
          <w:szCs w:val="24"/>
        </w:rPr>
        <w:t>在其上方钳夹主动脉阻断钳，</w:t>
      </w:r>
      <w:r w:rsidR="00B62EF2" w:rsidRPr="001142A5">
        <w:rPr>
          <w:rFonts w:asciiTheme="minorEastAsia" w:eastAsiaTheme="minorEastAsia" w:hAnsiTheme="minorEastAsia"/>
          <w:sz w:val="24"/>
          <w:szCs w:val="24"/>
        </w:rPr>
        <w:t>阻断</w:t>
      </w:r>
      <w:proofErr w:type="gramStart"/>
      <w:r w:rsidRPr="001142A5">
        <w:rPr>
          <w:rFonts w:asciiTheme="minorEastAsia" w:eastAsiaTheme="minorEastAsia" w:hAnsiTheme="minorEastAsia"/>
          <w:sz w:val="24"/>
          <w:szCs w:val="24"/>
        </w:rPr>
        <w:t>钳</w:t>
      </w:r>
      <w:proofErr w:type="gramEnd"/>
      <w:r w:rsidRPr="001142A5">
        <w:rPr>
          <w:rFonts w:asciiTheme="minorEastAsia" w:eastAsiaTheme="minorEastAsia" w:hAnsiTheme="minorEastAsia"/>
          <w:sz w:val="24"/>
          <w:szCs w:val="24"/>
        </w:rPr>
        <w:t>放置</w:t>
      </w:r>
      <w:r w:rsidR="001142A5" w:rsidRPr="001142A5">
        <w:rPr>
          <w:rFonts w:asciiTheme="minorEastAsia" w:eastAsiaTheme="minorEastAsia" w:hAnsiTheme="minorEastAsia"/>
          <w:sz w:val="24"/>
          <w:szCs w:val="24"/>
        </w:rPr>
        <w:t>方向与通常用于心搏时相反</w:t>
      </w:r>
      <w:r w:rsidRPr="001142A5">
        <w:rPr>
          <w:rFonts w:asciiTheme="minorEastAsia" w:eastAsiaTheme="minorEastAsia" w:hAnsiTheme="minorEastAsia"/>
          <w:sz w:val="24"/>
          <w:szCs w:val="24"/>
        </w:rPr>
        <w:t>。</w:t>
      </w:r>
      <w:r w:rsidRPr="00E055F6">
        <w:rPr>
          <w:rFonts w:asciiTheme="minorEastAsia" w:eastAsiaTheme="minorEastAsia" w:hAnsiTheme="minorEastAsia"/>
          <w:sz w:val="24"/>
          <w:szCs w:val="24"/>
        </w:rPr>
        <w:t>通过灌注管可以在</w:t>
      </w:r>
      <w:r w:rsidR="00296F20">
        <w:rPr>
          <w:rFonts w:asciiTheme="minorEastAsia" w:eastAsiaTheme="minorEastAsia" w:hAnsiTheme="minorEastAsia"/>
          <w:sz w:val="24"/>
          <w:szCs w:val="24"/>
        </w:rPr>
        <w:t>主动脉</w:t>
      </w:r>
      <w:r w:rsidRPr="00E055F6">
        <w:rPr>
          <w:rFonts w:asciiTheme="minorEastAsia" w:eastAsiaTheme="minorEastAsia" w:hAnsiTheme="minorEastAsia"/>
          <w:sz w:val="24"/>
          <w:szCs w:val="24"/>
        </w:rPr>
        <w:t>弓修复中为心脏提供持续的血液灌注，并可根据需要调节灌注液温度。我们常规放置左室减压管，用心电图监测心肌缺血，出现心肌缺血迹象时调整灌注流量和灌注管位置。</w:t>
      </w:r>
      <w:r w:rsidRPr="00E055F6">
        <w:rPr>
          <w:rFonts w:asciiTheme="minorEastAsia" w:eastAsiaTheme="minorEastAsia" w:hAnsiTheme="minorEastAsia"/>
          <w:sz w:val="24"/>
          <w:szCs w:val="24"/>
          <w:lang w:val="ja-JP" w:eastAsia="ja-JP"/>
        </w:rPr>
        <w:t>通常使用</w:t>
      </w:r>
      <w:r w:rsidRPr="00E055F6">
        <w:rPr>
          <w:rFonts w:asciiTheme="minorEastAsia" w:eastAsiaTheme="minorEastAsia" w:hAnsiTheme="minorEastAsia"/>
          <w:sz w:val="24"/>
          <w:szCs w:val="24"/>
        </w:rPr>
        <w:t>10ml/kg</w:t>
      </w:r>
      <w:r w:rsidRPr="00FB2354">
        <w:rPr>
          <w:rFonts w:asciiTheme="minorEastAsia" w:eastAsiaTheme="minorEastAsia" w:hAnsiTheme="minorEastAsia"/>
          <w:sz w:val="24"/>
          <w:szCs w:val="24"/>
        </w:rPr>
        <w:t>.min</w:t>
      </w:r>
      <w:r w:rsidRPr="00E055F6">
        <w:rPr>
          <w:rFonts w:asciiTheme="minorEastAsia" w:eastAsiaTheme="minorEastAsia" w:hAnsiTheme="minorEastAsia"/>
          <w:sz w:val="24"/>
          <w:szCs w:val="24"/>
        </w:rPr>
        <w:t>进行灌注，并可根据需要进行调整。这种方法与</w:t>
      </w:r>
      <w:r w:rsidRPr="00FB2354">
        <w:rPr>
          <w:rFonts w:asciiTheme="minorEastAsia" w:eastAsiaTheme="minorEastAsia" w:hAnsiTheme="minorEastAsia"/>
          <w:sz w:val="24"/>
          <w:szCs w:val="24"/>
        </w:rPr>
        <w:t>RCP</w:t>
      </w:r>
      <w:r w:rsidRPr="00E055F6">
        <w:rPr>
          <w:rFonts w:asciiTheme="minorEastAsia" w:eastAsiaTheme="minorEastAsia" w:hAnsiTheme="minorEastAsia"/>
          <w:sz w:val="24"/>
          <w:szCs w:val="24"/>
        </w:rPr>
        <w:t>一起使用时，在整个主动脉弓</w:t>
      </w:r>
      <w:r w:rsidRPr="00FB2354">
        <w:rPr>
          <w:rFonts w:asciiTheme="minorEastAsia" w:eastAsiaTheme="minorEastAsia" w:hAnsiTheme="minorEastAsia"/>
          <w:sz w:val="24"/>
          <w:szCs w:val="24"/>
        </w:rPr>
        <w:t>（</w:t>
      </w:r>
      <w:r w:rsidRPr="00FB2354">
        <w:rPr>
          <w:rFonts w:asciiTheme="minorEastAsia" w:eastAsiaTheme="minorEastAsia" w:hAnsiTheme="minorEastAsia"/>
          <w:sz w:val="24"/>
          <w:szCs w:val="24"/>
        </w:rPr>
        <w:t>包括累</w:t>
      </w:r>
      <w:r w:rsidR="00296F20" w:rsidRPr="00FB2354">
        <w:rPr>
          <w:rFonts w:asciiTheme="minorEastAsia" w:eastAsiaTheme="minorEastAsia" w:hAnsiTheme="minorEastAsia"/>
          <w:sz w:val="24"/>
          <w:szCs w:val="24"/>
        </w:rPr>
        <w:t>及</w:t>
      </w:r>
      <w:r w:rsidRPr="00FB2354">
        <w:rPr>
          <w:rFonts w:asciiTheme="minorEastAsia" w:eastAsiaTheme="minorEastAsia" w:hAnsiTheme="minorEastAsia"/>
          <w:sz w:val="24"/>
          <w:szCs w:val="24"/>
        </w:rPr>
        <w:t>升主动脉的情况</w:t>
      </w:r>
      <w:r w:rsidRPr="00FB2354">
        <w:rPr>
          <w:rFonts w:asciiTheme="minorEastAsia" w:eastAsiaTheme="minorEastAsia" w:hAnsiTheme="minorEastAsia"/>
          <w:sz w:val="24"/>
          <w:szCs w:val="24"/>
        </w:rPr>
        <w:t>）</w:t>
      </w:r>
      <w:r w:rsidRPr="00E055F6">
        <w:rPr>
          <w:rFonts w:asciiTheme="minorEastAsia" w:eastAsiaTheme="minorEastAsia" w:hAnsiTheme="minorEastAsia"/>
          <w:sz w:val="24"/>
          <w:szCs w:val="24"/>
        </w:rPr>
        <w:t>重建过程中心脏和大脑都可以</w:t>
      </w:r>
      <w:proofErr w:type="gramStart"/>
      <w:r w:rsidRPr="00E055F6">
        <w:rPr>
          <w:rFonts w:asciiTheme="minorEastAsia" w:eastAsiaTheme="minorEastAsia" w:hAnsiTheme="minorEastAsia"/>
          <w:sz w:val="24"/>
          <w:szCs w:val="24"/>
        </w:rPr>
        <w:t>不</w:t>
      </w:r>
      <w:proofErr w:type="gramEnd"/>
      <w:r w:rsidRPr="00E055F6">
        <w:rPr>
          <w:rFonts w:asciiTheme="minorEastAsia" w:eastAsiaTheme="minorEastAsia" w:hAnsiTheme="minorEastAsia"/>
          <w:sz w:val="24"/>
          <w:szCs w:val="24"/>
        </w:rPr>
        <w:t>缺血。例如我们在</w:t>
      </w:r>
      <w:r w:rsidRPr="00E055F6">
        <w:rPr>
          <w:rFonts w:asciiTheme="minorEastAsia" w:eastAsiaTheme="minorEastAsia" w:hAnsiTheme="minorEastAsia"/>
          <w:sz w:val="24"/>
          <w:szCs w:val="24"/>
          <w:lang w:val="en-US"/>
        </w:rPr>
        <w:t xml:space="preserve">Norwood </w:t>
      </w:r>
      <w:r w:rsidRPr="00E055F6">
        <w:rPr>
          <w:rFonts w:asciiTheme="minorEastAsia" w:eastAsiaTheme="minorEastAsia" w:hAnsiTheme="minorEastAsia"/>
          <w:sz w:val="24"/>
          <w:szCs w:val="24"/>
        </w:rPr>
        <w:t>手术中主动脉弓</w:t>
      </w:r>
      <w:r w:rsidRPr="00E055F6">
        <w:rPr>
          <w:rFonts w:asciiTheme="minorEastAsia" w:eastAsiaTheme="minorEastAsia" w:hAnsiTheme="minorEastAsia"/>
          <w:sz w:val="24"/>
          <w:szCs w:val="24"/>
        </w:rPr>
        <w:t>的</w:t>
      </w:r>
      <w:r w:rsidRPr="00E055F6">
        <w:rPr>
          <w:rFonts w:asciiTheme="minorEastAsia" w:eastAsiaTheme="minorEastAsia" w:hAnsiTheme="minorEastAsia"/>
          <w:sz w:val="24"/>
          <w:szCs w:val="24"/>
        </w:rPr>
        <w:t>重建时可采取此种方法。升主动脉非常细小时</w:t>
      </w:r>
      <w:r w:rsidRPr="00E055F6">
        <w:rPr>
          <w:rFonts w:asciiTheme="minorEastAsia" w:eastAsiaTheme="minorEastAsia" w:hAnsiTheme="minorEastAsia"/>
          <w:sz w:val="24"/>
          <w:szCs w:val="24"/>
          <w:lang w:val="zh-TW" w:eastAsia="zh-TW"/>
        </w:rPr>
        <w:t>，可以用</w:t>
      </w:r>
      <w:r w:rsidRPr="00E055F6">
        <w:rPr>
          <w:rFonts w:asciiTheme="minorEastAsia" w:eastAsiaTheme="minorEastAsia" w:hAnsiTheme="minorEastAsia"/>
          <w:sz w:val="24"/>
          <w:szCs w:val="24"/>
        </w:rPr>
        <w:t>2</w:t>
      </w:r>
      <w:r w:rsidRPr="00E055F6">
        <w:rPr>
          <w:rFonts w:asciiTheme="minorEastAsia" w:eastAsiaTheme="minorEastAsia" w:hAnsiTheme="minorEastAsia"/>
          <w:sz w:val="24"/>
          <w:szCs w:val="24"/>
          <w:lang w:val="zh-TW" w:eastAsia="zh-TW"/>
        </w:rPr>
        <w:t>毫米橄榄</w:t>
      </w:r>
      <w:r w:rsidRPr="00E055F6">
        <w:rPr>
          <w:rFonts w:asciiTheme="minorEastAsia" w:eastAsiaTheme="minorEastAsia" w:hAnsiTheme="minorEastAsia"/>
          <w:sz w:val="24"/>
          <w:szCs w:val="24"/>
        </w:rPr>
        <w:t>头导管代替心停搏液导管，在升主动脉打开后直接放置（图</w:t>
      </w:r>
      <w:r w:rsidRPr="00E055F6">
        <w:rPr>
          <w:rFonts w:asciiTheme="minorEastAsia" w:eastAsiaTheme="minorEastAsia" w:hAnsiTheme="minorEastAsia"/>
          <w:sz w:val="24"/>
          <w:szCs w:val="24"/>
        </w:rPr>
        <w:t>1a</w:t>
      </w:r>
      <w:r w:rsidRPr="00E055F6">
        <w:rPr>
          <w:rFonts w:asciiTheme="minorEastAsia" w:eastAsiaTheme="minorEastAsia" w:hAnsiTheme="minorEastAsia"/>
          <w:sz w:val="24"/>
          <w:szCs w:val="24"/>
        </w:rPr>
        <w:t>）。期间</w:t>
      </w:r>
      <w:r w:rsidR="00EC385E">
        <w:rPr>
          <w:rFonts w:asciiTheme="minorEastAsia" w:eastAsiaTheme="minorEastAsia" w:hAnsiTheme="minorEastAsia"/>
          <w:sz w:val="24"/>
          <w:szCs w:val="24"/>
          <w:lang w:val="zh-TW" w:eastAsia="zh-TW"/>
        </w:rPr>
        <w:t>根据手术</w:t>
      </w:r>
      <w:r w:rsidRPr="00E055F6">
        <w:rPr>
          <w:rFonts w:asciiTheme="minorEastAsia" w:eastAsiaTheme="minorEastAsia" w:hAnsiTheme="minorEastAsia"/>
          <w:sz w:val="24"/>
          <w:szCs w:val="24"/>
          <w:lang w:val="zh-TW" w:eastAsia="zh-TW"/>
        </w:rPr>
        <w:t>需要</w:t>
      </w:r>
      <w:r w:rsidRPr="00E055F6">
        <w:rPr>
          <w:rFonts w:asciiTheme="minorEastAsia" w:eastAsiaTheme="minorEastAsia" w:hAnsiTheme="minorEastAsia"/>
          <w:sz w:val="24"/>
          <w:szCs w:val="24"/>
        </w:rPr>
        <w:t>，</w:t>
      </w:r>
      <w:r w:rsidR="00EC385E">
        <w:rPr>
          <w:rFonts w:asciiTheme="minorEastAsia" w:eastAsiaTheme="minorEastAsia" w:hAnsiTheme="minorEastAsia"/>
          <w:sz w:val="24"/>
          <w:szCs w:val="24"/>
        </w:rPr>
        <w:t>也</w:t>
      </w:r>
      <w:r w:rsidRPr="00E055F6">
        <w:rPr>
          <w:rFonts w:asciiTheme="minorEastAsia" w:eastAsiaTheme="minorEastAsia" w:hAnsiTheme="minorEastAsia"/>
          <w:sz w:val="24"/>
          <w:szCs w:val="24"/>
          <w:lang w:val="zh-TW" w:eastAsia="zh-TW"/>
        </w:rPr>
        <w:t>可以</w:t>
      </w:r>
      <w:r w:rsidRPr="00E055F6">
        <w:rPr>
          <w:rFonts w:asciiTheme="minorEastAsia" w:eastAsiaTheme="minorEastAsia" w:hAnsiTheme="minorEastAsia"/>
          <w:sz w:val="24"/>
          <w:szCs w:val="24"/>
        </w:rPr>
        <w:t>暂时性灌注停搏液使心脏停搏。</w:t>
      </w:r>
    </w:p>
    <w:p w14:paraId="3B253A24" w14:textId="77777777" w:rsidR="007763D5" w:rsidRDefault="00AB44E3" w:rsidP="007763D5">
      <w:pPr>
        <w:spacing w:line="360" w:lineRule="auto"/>
        <w:ind w:firstLineChars="200" w:firstLine="480"/>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上述方法可使心脏和大脑免于缺血损伤，但在主动脉弓重建过程中，下半身血液供应相对较少，因此一般使用中度低温（</w:t>
      </w:r>
      <w:r w:rsidRPr="00E055F6">
        <w:rPr>
          <w:rFonts w:asciiTheme="minorEastAsia" w:eastAsiaTheme="minorEastAsia" w:hAnsiTheme="minorEastAsia"/>
          <w:sz w:val="24"/>
          <w:szCs w:val="24"/>
        </w:rPr>
        <w:t>25</w:t>
      </w:r>
      <w:r w:rsidRPr="00E055F6">
        <w:rPr>
          <w:rFonts w:asciiTheme="minorEastAsia" w:eastAsiaTheme="minorEastAsia" w:hAnsiTheme="minorEastAsia" w:hint="default"/>
          <w:sz w:val="24"/>
          <w:szCs w:val="24"/>
          <w:lang w:val="it-IT"/>
        </w:rPr>
        <w:t>°</w:t>
      </w:r>
      <w:r w:rsidRPr="00E055F6">
        <w:rPr>
          <w:rFonts w:asciiTheme="minorEastAsia" w:eastAsiaTheme="minorEastAsia" w:hAnsiTheme="minorEastAsia"/>
          <w:sz w:val="24"/>
          <w:szCs w:val="24"/>
        </w:rPr>
        <w:t>C</w:t>
      </w:r>
      <w:r w:rsidRPr="00E055F6">
        <w:rPr>
          <w:rFonts w:asciiTheme="minorEastAsia" w:eastAsiaTheme="minorEastAsia" w:hAnsiTheme="minorEastAsia"/>
          <w:sz w:val="24"/>
          <w:szCs w:val="24"/>
        </w:rPr>
        <w:t>）来保护腹部器官免受缺血。有证据表明，在婴儿主动脉弓重建过程中，低温</w:t>
      </w:r>
      <w:r w:rsidRPr="008D23F4">
        <w:rPr>
          <w:rFonts w:asciiTheme="minorEastAsia" w:eastAsiaTheme="minorEastAsia" w:hAnsiTheme="minorEastAsia"/>
          <w:sz w:val="24"/>
          <w:szCs w:val="24"/>
        </w:rPr>
        <w:t>灌注</w:t>
      </w:r>
      <w:r w:rsidRPr="00E055F6">
        <w:rPr>
          <w:rFonts w:asciiTheme="minorEastAsia" w:eastAsiaTheme="minorEastAsia" w:hAnsiTheme="minorEastAsia"/>
          <w:sz w:val="24"/>
          <w:szCs w:val="24"/>
        </w:rPr>
        <w:t>和腹腔器官的相对缺血可能导致多种并发症，比如肾功能不全。为了</w:t>
      </w:r>
      <w:r w:rsidRPr="00E055F6">
        <w:rPr>
          <w:rFonts w:asciiTheme="minorEastAsia" w:eastAsiaTheme="minorEastAsia" w:hAnsiTheme="minorEastAsia"/>
          <w:sz w:val="24"/>
          <w:szCs w:val="24"/>
        </w:rPr>
        <w:t>避免这种情况，可以使用三区域灌注法，即通过</w:t>
      </w:r>
      <w:r w:rsidRPr="00E055F6">
        <w:rPr>
          <w:rFonts w:asciiTheme="minorEastAsia" w:eastAsiaTheme="minorEastAsia" w:hAnsiTheme="minorEastAsia"/>
          <w:sz w:val="24"/>
          <w:szCs w:val="24"/>
          <w:lang w:val="pt-PT"/>
        </w:rPr>
        <w:t>RCP</w:t>
      </w:r>
      <w:r w:rsidRPr="00E055F6">
        <w:rPr>
          <w:rFonts w:asciiTheme="minorEastAsia" w:eastAsiaTheme="minorEastAsia" w:hAnsiTheme="minorEastAsia"/>
          <w:sz w:val="24"/>
          <w:szCs w:val="24"/>
        </w:rPr>
        <w:t>灌注大脑，升主动脉插管灌注心脏，降主动脉插管持续灌注下半身。</w:t>
      </w:r>
      <w:r w:rsidR="00D73BD3">
        <w:rPr>
          <w:rFonts w:asciiTheme="minorEastAsia" w:eastAsiaTheme="minorEastAsia" w:hAnsiTheme="minorEastAsia"/>
          <w:sz w:val="24"/>
          <w:szCs w:val="24"/>
        </w:rPr>
        <w:t>可以</w:t>
      </w:r>
      <w:r w:rsidRPr="00D73BD3">
        <w:rPr>
          <w:rFonts w:asciiTheme="minorEastAsia" w:eastAsiaTheme="minorEastAsia" w:hAnsiTheme="minorEastAsia"/>
          <w:sz w:val="24"/>
          <w:szCs w:val="24"/>
        </w:rPr>
        <w:t>通过</w:t>
      </w:r>
      <w:r w:rsidRPr="00D73BD3">
        <w:rPr>
          <w:rFonts w:asciiTheme="minorEastAsia" w:eastAsiaTheme="minorEastAsia" w:hAnsiTheme="minorEastAsia"/>
          <w:sz w:val="24"/>
          <w:szCs w:val="24"/>
        </w:rPr>
        <w:t>股动脉或脐动脉导管</w:t>
      </w:r>
      <w:r w:rsidR="00AF282E" w:rsidRPr="00D73BD3">
        <w:rPr>
          <w:rFonts w:asciiTheme="minorEastAsia" w:eastAsiaTheme="minorEastAsia" w:hAnsiTheme="minorEastAsia"/>
          <w:sz w:val="24"/>
          <w:szCs w:val="24"/>
        </w:rPr>
        <w:t>插管，</w:t>
      </w:r>
      <w:r w:rsidRPr="00D73BD3">
        <w:rPr>
          <w:rFonts w:asciiTheme="minorEastAsia" w:eastAsiaTheme="minorEastAsia" w:hAnsiTheme="minorEastAsia"/>
          <w:sz w:val="24"/>
          <w:szCs w:val="24"/>
        </w:rPr>
        <w:t>向下半身提供血流</w:t>
      </w:r>
      <w:r w:rsidR="00D73BD3" w:rsidRPr="00D73BD3">
        <w:rPr>
          <w:rFonts w:asciiTheme="minorEastAsia" w:eastAsiaTheme="minorEastAsia" w:hAnsiTheme="minorEastAsia"/>
          <w:sz w:val="24"/>
          <w:szCs w:val="24"/>
        </w:rPr>
        <w:t>；</w:t>
      </w:r>
      <w:r w:rsidRPr="00D73BD3">
        <w:rPr>
          <w:rFonts w:asciiTheme="minorEastAsia" w:eastAsiaTheme="minorEastAsia" w:hAnsiTheme="minorEastAsia"/>
          <w:sz w:val="24"/>
          <w:szCs w:val="24"/>
        </w:rPr>
        <w:t>这种方法需要注意的是，</w:t>
      </w:r>
      <w:r w:rsidR="00AF282E" w:rsidRPr="00D73BD3">
        <w:rPr>
          <w:rFonts w:asciiTheme="minorEastAsia" w:eastAsiaTheme="minorEastAsia" w:hAnsiTheme="minorEastAsia"/>
          <w:sz w:val="24"/>
          <w:szCs w:val="24"/>
        </w:rPr>
        <w:t>可能</w:t>
      </w:r>
      <w:r w:rsidR="00AF282E" w:rsidRPr="00D73BD3">
        <w:rPr>
          <w:rFonts w:asciiTheme="minorEastAsia" w:eastAsiaTheme="minorEastAsia" w:hAnsiTheme="minorEastAsia"/>
          <w:sz w:val="24"/>
          <w:szCs w:val="24"/>
        </w:rPr>
        <w:t>存在灌注流量</w:t>
      </w:r>
      <w:r w:rsidRPr="00D73BD3">
        <w:rPr>
          <w:rFonts w:asciiTheme="minorEastAsia" w:eastAsiaTheme="minorEastAsia" w:hAnsiTheme="minorEastAsia"/>
          <w:sz w:val="24"/>
          <w:szCs w:val="24"/>
        </w:rPr>
        <w:t>不足</w:t>
      </w:r>
      <w:r w:rsidR="00AF282E" w:rsidRPr="00D73BD3">
        <w:rPr>
          <w:rFonts w:asciiTheme="minorEastAsia" w:eastAsiaTheme="minorEastAsia" w:hAnsiTheme="minorEastAsia"/>
          <w:sz w:val="24"/>
          <w:szCs w:val="24"/>
        </w:rPr>
        <w:t>、或者流量</w:t>
      </w:r>
      <w:r w:rsidRPr="00D73BD3">
        <w:rPr>
          <w:rFonts w:asciiTheme="minorEastAsia" w:eastAsiaTheme="minorEastAsia" w:hAnsiTheme="minorEastAsia"/>
          <w:sz w:val="24"/>
          <w:szCs w:val="24"/>
        </w:rPr>
        <w:t>不可预测。为了避免这种情况，可采用不同的方式来完成降主动脉插管。</w:t>
      </w:r>
      <w:r w:rsidRPr="00E055F6">
        <w:rPr>
          <w:rFonts w:asciiTheme="minorEastAsia" w:eastAsiaTheme="minorEastAsia" w:hAnsiTheme="minorEastAsia"/>
          <w:sz w:val="24"/>
          <w:szCs w:val="24"/>
        </w:rPr>
        <w:t>最直接的方法是在主动脉切开后或切断后，将</w:t>
      </w:r>
      <w:r w:rsidRPr="00E055F6">
        <w:rPr>
          <w:rFonts w:asciiTheme="minorEastAsia" w:eastAsiaTheme="minorEastAsia" w:hAnsiTheme="minorEastAsia"/>
          <w:sz w:val="24"/>
          <w:szCs w:val="24"/>
        </w:rPr>
        <w:lastRenderedPageBreak/>
        <w:t>插管直接置入降主动脉的开放腔内。我们最近使用的方法是将一个大橄榄头导</w:t>
      </w:r>
      <w:r w:rsidRPr="00E055F6">
        <w:rPr>
          <w:rFonts w:asciiTheme="minorEastAsia" w:eastAsiaTheme="minorEastAsia" w:hAnsiTheme="minorEastAsia"/>
          <w:sz w:val="24"/>
          <w:szCs w:val="24"/>
          <w:lang w:val="zh-TW" w:eastAsia="zh-TW"/>
        </w:rPr>
        <w:t>管直接插入</w:t>
      </w:r>
      <w:r w:rsidRPr="00E055F6">
        <w:rPr>
          <w:rFonts w:asciiTheme="minorEastAsia" w:eastAsiaTheme="minorEastAsia" w:hAnsiTheme="minorEastAsia"/>
          <w:sz w:val="24"/>
          <w:szCs w:val="24"/>
        </w:rPr>
        <w:t>降主动脉开放腔（图</w:t>
      </w:r>
      <w:r w:rsidRPr="00E055F6">
        <w:rPr>
          <w:rFonts w:asciiTheme="minorEastAsia" w:eastAsiaTheme="minorEastAsia" w:hAnsiTheme="minorEastAsia"/>
          <w:sz w:val="24"/>
          <w:szCs w:val="24"/>
        </w:rPr>
        <w:t>1a</w:t>
      </w:r>
      <w:r w:rsidRPr="00E055F6">
        <w:rPr>
          <w:rFonts w:asciiTheme="minorEastAsia" w:eastAsiaTheme="minorEastAsia" w:hAnsiTheme="minorEastAsia"/>
          <w:sz w:val="24"/>
          <w:szCs w:val="24"/>
          <w:lang w:val="ja-JP" w:eastAsia="ja-JP"/>
        </w:rPr>
        <w:t>和</w:t>
      </w:r>
      <w:r w:rsidRPr="00E055F6">
        <w:rPr>
          <w:rFonts w:asciiTheme="minorEastAsia" w:eastAsiaTheme="minorEastAsia" w:hAnsiTheme="minorEastAsia"/>
          <w:sz w:val="24"/>
          <w:szCs w:val="24"/>
        </w:rPr>
        <w:t>b</w:t>
      </w:r>
      <w:r w:rsidRPr="00E055F6">
        <w:rPr>
          <w:rFonts w:asciiTheme="minorEastAsia" w:eastAsiaTheme="minorEastAsia" w:hAnsiTheme="minorEastAsia"/>
          <w:sz w:val="24"/>
          <w:szCs w:val="24"/>
        </w:rPr>
        <w:t>），在降主动脉周围套带收紧，以防</w:t>
      </w:r>
      <w:r w:rsidRPr="00E055F6">
        <w:rPr>
          <w:rFonts w:asciiTheme="minorEastAsia" w:eastAsiaTheme="minorEastAsia" w:hAnsiTheme="minorEastAsia"/>
          <w:sz w:val="24"/>
          <w:szCs w:val="24"/>
        </w:rPr>
        <w:t>止血液返流，确保血流向远端灌注。橄榄头导管在主动脉重建缝合线完成收紧</w:t>
      </w:r>
      <w:r w:rsidRPr="00E055F6">
        <w:rPr>
          <w:rFonts w:asciiTheme="minorEastAsia" w:eastAsiaTheme="minorEastAsia" w:hAnsiTheme="minorEastAsia"/>
          <w:sz w:val="24"/>
          <w:szCs w:val="24"/>
          <w:lang w:val="zh-TW" w:eastAsia="zh-TW"/>
        </w:rPr>
        <w:t>之前移除。</w:t>
      </w:r>
    </w:p>
    <w:p w14:paraId="63F7FED0" w14:textId="66E6B11B" w:rsidR="005B1B87" w:rsidRPr="00E055F6" w:rsidRDefault="00AB44E3" w:rsidP="007763D5">
      <w:pPr>
        <w:spacing w:line="360" w:lineRule="auto"/>
        <w:ind w:firstLineChars="200" w:firstLine="480"/>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另一种远端主动脉灌注的方法是</w:t>
      </w:r>
      <w:r w:rsidRPr="00E055F6">
        <w:rPr>
          <w:rFonts w:asciiTheme="minorEastAsia" w:eastAsiaTheme="minorEastAsia" w:hAnsiTheme="minorEastAsia"/>
          <w:sz w:val="24"/>
          <w:szCs w:val="24"/>
          <w:lang w:val="da-DK"/>
        </w:rPr>
        <w:t>Hammel</w:t>
      </w:r>
      <w:r w:rsidRPr="00E055F6">
        <w:rPr>
          <w:rFonts w:asciiTheme="minorEastAsia" w:eastAsiaTheme="minorEastAsia" w:hAnsiTheme="minorEastAsia"/>
          <w:sz w:val="24"/>
          <w:szCs w:val="24"/>
        </w:rPr>
        <w:t>等采用的通过心包后或壁胸膜直接在降主动脉插管。这一方法虽然在技术上更具挑战性，但可以将远端灌注管从手术野</w:t>
      </w:r>
      <w:r w:rsidRPr="00E055F6">
        <w:rPr>
          <w:rFonts w:asciiTheme="minorEastAsia" w:eastAsiaTheme="minorEastAsia" w:hAnsiTheme="minorEastAsia"/>
          <w:sz w:val="24"/>
          <w:szCs w:val="24"/>
          <w:lang w:val="zh-TW" w:eastAsia="zh-TW"/>
        </w:rPr>
        <w:t>移除，</w:t>
      </w:r>
      <w:r w:rsidRPr="00E055F6">
        <w:rPr>
          <w:rFonts w:asciiTheme="minorEastAsia" w:eastAsiaTheme="minorEastAsia" w:hAnsiTheme="minorEastAsia"/>
          <w:sz w:val="24"/>
          <w:szCs w:val="24"/>
        </w:rPr>
        <w:t>便于主动脉</w:t>
      </w:r>
      <w:r w:rsidRPr="00E055F6">
        <w:rPr>
          <w:rFonts w:asciiTheme="minorEastAsia" w:eastAsiaTheme="minorEastAsia" w:hAnsiTheme="minorEastAsia"/>
          <w:sz w:val="24"/>
          <w:szCs w:val="24"/>
          <w:lang w:val="zh-TW" w:eastAsia="zh-TW"/>
        </w:rPr>
        <w:t>弓重建</w:t>
      </w:r>
      <w:r w:rsidRPr="00E055F6">
        <w:rPr>
          <w:rFonts w:asciiTheme="minorEastAsia" w:eastAsiaTheme="minorEastAsia" w:hAnsiTheme="minorEastAsia"/>
          <w:sz w:val="24"/>
          <w:szCs w:val="24"/>
        </w:rPr>
        <w:t>操作（图</w:t>
      </w:r>
      <w:r w:rsidRPr="00E055F6">
        <w:rPr>
          <w:rFonts w:asciiTheme="minorEastAsia" w:eastAsiaTheme="minorEastAsia" w:hAnsiTheme="minorEastAsia"/>
          <w:sz w:val="24"/>
          <w:szCs w:val="24"/>
        </w:rPr>
        <w:t>1c</w:t>
      </w:r>
      <w:r w:rsidRPr="00E055F6">
        <w:rPr>
          <w:rFonts w:asciiTheme="minorEastAsia" w:eastAsiaTheme="minorEastAsia" w:hAnsiTheme="minorEastAsia"/>
          <w:sz w:val="24"/>
          <w:szCs w:val="24"/>
        </w:rPr>
        <w:t>）。这种方法还允许使用更大的插管，使下半身充分灌注。但需注意的是，</w:t>
      </w:r>
      <w:r w:rsidRPr="007763D5">
        <w:rPr>
          <w:rFonts w:asciiTheme="minorEastAsia" w:eastAsiaTheme="minorEastAsia" w:hAnsiTheme="minorEastAsia"/>
          <w:sz w:val="24"/>
          <w:szCs w:val="24"/>
        </w:rPr>
        <w:t>插管处出血风险增加，</w:t>
      </w:r>
      <w:r w:rsidRPr="00E055F6">
        <w:rPr>
          <w:rFonts w:asciiTheme="minorEastAsia" w:eastAsiaTheme="minorEastAsia" w:hAnsiTheme="minorEastAsia"/>
          <w:sz w:val="24"/>
          <w:szCs w:val="24"/>
        </w:rPr>
        <w:t>拔除时应彻底止血，否则一旦脱离体外循环后发现出血，想要止血非常困难。</w:t>
      </w:r>
      <w:r w:rsidRPr="00E055F6">
        <w:rPr>
          <w:rFonts w:asciiTheme="minorEastAsia" w:eastAsiaTheme="minorEastAsia" w:hAnsiTheme="minorEastAsia"/>
          <w:sz w:val="24"/>
          <w:szCs w:val="24"/>
          <w:lang w:val="da-DK"/>
        </w:rPr>
        <w:t>Hammel</w:t>
      </w:r>
      <w:r w:rsidRPr="00E055F6">
        <w:rPr>
          <w:rFonts w:asciiTheme="minorEastAsia" w:eastAsiaTheme="minorEastAsia" w:hAnsiTheme="minorEastAsia"/>
          <w:sz w:val="24"/>
          <w:szCs w:val="24"/>
        </w:rPr>
        <w:t>在回顾性研究中发现，与</w:t>
      </w:r>
      <w:r w:rsidRPr="00E055F6">
        <w:rPr>
          <w:rFonts w:asciiTheme="minorEastAsia" w:eastAsiaTheme="minorEastAsia" w:hAnsiTheme="minorEastAsia"/>
          <w:sz w:val="24"/>
          <w:szCs w:val="24"/>
          <w:lang w:val="pt-PT"/>
        </w:rPr>
        <w:t>RCP</w:t>
      </w:r>
      <w:r w:rsidRPr="00E055F6">
        <w:rPr>
          <w:rFonts w:asciiTheme="minorEastAsia" w:eastAsiaTheme="minorEastAsia" w:hAnsiTheme="minorEastAsia"/>
          <w:sz w:val="24"/>
          <w:szCs w:val="24"/>
          <w:lang w:val="ja-JP" w:eastAsia="ja-JP"/>
        </w:rPr>
        <w:t>和</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联合治疗的患者相比，使用远端主动脉灌注</w:t>
      </w:r>
      <w:proofErr w:type="gramStart"/>
      <w:r w:rsidRPr="00E055F6">
        <w:rPr>
          <w:rFonts w:asciiTheme="minorEastAsia" w:eastAsiaTheme="minorEastAsia" w:hAnsiTheme="minorEastAsia"/>
          <w:sz w:val="24"/>
          <w:szCs w:val="24"/>
        </w:rPr>
        <w:t>降低了术后肾</w:t>
      </w:r>
      <w:proofErr w:type="gramEnd"/>
      <w:r w:rsidRPr="00E055F6">
        <w:rPr>
          <w:rFonts w:asciiTheme="minorEastAsia" w:eastAsiaTheme="minorEastAsia" w:hAnsiTheme="minorEastAsia"/>
          <w:sz w:val="24"/>
          <w:szCs w:val="24"/>
        </w:rPr>
        <w:t>功能不全的发生率。当进行远端主动脉插管时，建议监测下半身动脉压确保灌注充足。</w:t>
      </w:r>
    </w:p>
    <w:p w14:paraId="3BF750CC" w14:textId="4703835A" w:rsidR="005B1B87" w:rsidRPr="00E055F6" w:rsidRDefault="00AB44E3" w:rsidP="007763D5">
      <w:pPr>
        <w:spacing w:line="360" w:lineRule="auto"/>
        <w:ind w:firstLineChars="200" w:firstLine="480"/>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因此，采用三区域灌注法，可以使婴儿主动脉弓重建术在全身灌注的情况下进行，避免心脏、大脑和下半身器官缺血。尽管这可能会促进康复，降低并发症的发生率，但还需要进一步的研究证实。</w:t>
      </w:r>
    </w:p>
    <w:p w14:paraId="19E376C8" w14:textId="77777777" w:rsidR="005B1B87" w:rsidRPr="00E055F6" w:rsidRDefault="005B1B87" w:rsidP="00E055F6">
      <w:pPr>
        <w:spacing w:line="360" w:lineRule="auto"/>
        <w:rPr>
          <w:rFonts w:asciiTheme="minorEastAsia" w:eastAsiaTheme="minorEastAsia" w:hAnsiTheme="minorEastAsia" w:hint="default"/>
          <w:sz w:val="24"/>
          <w:szCs w:val="24"/>
        </w:rPr>
      </w:pPr>
    </w:p>
    <w:p w14:paraId="465093DF" w14:textId="53A6583F" w:rsidR="005B1B87" w:rsidRPr="007763D5" w:rsidRDefault="00AB44E3" w:rsidP="00E055F6">
      <w:pPr>
        <w:spacing w:line="360" w:lineRule="auto"/>
        <w:rPr>
          <w:rFonts w:asciiTheme="minorEastAsia" w:eastAsiaTheme="minorEastAsia" w:hAnsiTheme="minorEastAsia" w:hint="default"/>
          <w:b/>
          <w:bCs/>
          <w:sz w:val="28"/>
          <w:szCs w:val="28"/>
        </w:rPr>
      </w:pPr>
      <w:r w:rsidRPr="007763D5">
        <w:rPr>
          <w:rFonts w:asciiTheme="minorEastAsia" w:eastAsiaTheme="minorEastAsia" w:hAnsiTheme="minorEastAsia"/>
          <w:b/>
          <w:bCs/>
          <w:sz w:val="28"/>
          <w:szCs w:val="28"/>
        </w:rPr>
        <w:t>发展方向</w:t>
      </w:r>
    </w:p>
    <w:p w14:paraId="1C45BB37" w14:textId="14C00901"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sz w:val="24"/>
          <w:szCs w:val="24"/>
        </w:rPr>
        <w:t>在目前临床实践中，三区域灌注可能稍显麻烦，使用现有的</w:t>
      </w:r>
      <w:r w:rsidR="007763D5">
        <w:rPr>
          <w:rFonts w:asciiTheme="minorEastAsia" w:eastAsiaTheme="minorEastAsia" w:hAnsiTheme="minorEastAsia"/>
          <w:sz w:val="24"/>
          <w:szCs w:val="24"/>
        </w:rPr>
        <w:t>器材</w:t>
      </w:r>
      <w:r w:rsidRPr="00E055F6">
        <w:rPr>
          <w:rFonts w:asciiTheme="minorEastAsia" w:eastAsiaTheme="minorEastAsia" w:hAnsiTheme="minorEastAsia"/>
          <w:sz w:val="24"/>
          <w:szCs w:val="24"/>
        </w:rPr>
        <w:t>（如插管</w:t>
      </w:r>
      <w:r w:rsidRPr="007763D5">
        <w:rPr>
          <w:rFonts w:asciiTheme="minorEastAsia" w:eastAsiaTheme="minorEastAsia" w:hAnsiTheme="minorEastAsia"/>
          <w:sz w:val="24"/>
          <w:szCs w:val="24"/>
        </w:rPr>
        <w:t>和</w:t>
      </w:r>
      <w:r w:rsidRPr="00E055F6">
        <w:rPr>
          <w:rFonts w:asciiTheme="minorEastAsia" w:eastAsiaTheme="minorEastAsia" w:hAnsiTheme="minorEastAsia"/>
          <w:sz w:val="24"/>
          <w:szCs w:val="24"/>
        </w:rPr>
        <w:t>管钳）</w:t>
      </w:r>
      <w:r w:rsidRPr="007763D5">
        <w:rPr>
          <w:rFonts w:asciiTheme="minorEastAsia" w:eastAsiaTheme="minorEastAsia" w:hAnsiTheme="minorEastAsia"/>
          <w:sz w:val="24"/>
          <w:szCs w:val="24"/>
        </w:rPr>
        <w:t>来完成这种更新的</w:t>
      </w:r>
      <w:r w:rsidR="007763D5" w:rsidRPr="007763D5">
        <w:rPr>
          <w:rFonts w:asciiTheme="minorEastAsia" w:eastAsiaTheme="minorEastAsia" w:hAnsiTheme="minorEastAsia"/>
          <w:sz w:val="24"/>
          <w:szCs w:val="24"/>
        </w:rPr>
        <w:t>C</w:t>
      </w:r>
      <w:r w:rsidR="007763D5" w:rsidRPr="007763D5">
        <w:rPr>
          <w:rFonts w:asciiTheme="minorEastAsia" w:eastAsiaTheme="minorEastAsia" w:hAnsiTheme="minorEastAsia" w:hint="default"/>
          <w:sz w:val="24"/>
          <w:szCs w:val="24"/>
        </w:rPr>
        <w:t>PB</w:t>
      </w:r>
      <w:r w:rsidR="007763D5" w:rsidRPr="007763D5">
        <w:rPr>
          <w:rFonts w:asciiTheme="minorEastAsia" w:eastAsiaTheme="minorEastAsia" w:hAnsiTheme="minorEastAsia"/>
          <w:sz w:val="24"/>
          <w:szCs w:val="24"/>
        </w:rPr>
        <w:t>选择性灌注</w:t>
      </w:r>
      <w:r w:rsidRPr="007763D5">
        <w:rPr>
          <w:rFonts w:asciiTheme="minorEastAsia" w:eastAsiaTheme="minorEastAsia" w:hAnsiTheme="minorEastAsia"/>
          <w:sz w:val="24"/>
          <w:szCs w:val="24"/>
        </w:rPr>
        <w:t>方案，</w:t>
      </w:r>
      <w:r w:rsidRPr="007763D5">
        <w:rPr>
          <w:rFonts w:asciiTheme="minorEastAsia" w:eastAsiaTheme="minorEastAsia" w:hAnsiTheme="minorEastAsia"/>
          <w:sz w:val="24"/>
          <w:szCs w:val="24"/>
        </w:rPr>
        <w:t>术中需要绕开那些干扰手术操作区域的器材</w:t>
      </w:r>
      <w:r w:rsidR="007763D5" w:rsidRPr="007763D5">
        <w:rPr>
          <w:rFonts w:asciiTheme="minorEastAsia" w:eastAsiaTheme="minorEastAsia" w:hAnsiTheme="minorEastAsia"/>
          <w:sz w:val="24"/>
          <w:szCs w:val="24"/>
        </w:rPr>
        <w:t>，</w:t>
      </w:r>
      <w:r w:rsidRPr="007763D5">
        <w:rPr>
          <w:rFonts w:asciiTheme="minorEastAsia" w:eastAsiaTheme="minorEastAsia" w:hAnsiTheme="minorEastAsia"/>
          <w:sz w:val="24"/>
          <w:szCs w:val="24"/>
        </w:rPr>
        <w:t>可能会影</w:t>
      </w:r>
      <w:proofErr w:type="gramStart"/>
      <w:r w:rsidRPr="007763D5">
        <w:rPr>
          <w:rFonts w:asciiTheme="minorEastAsia" w:eastAsiaTheme="minorEastAsia" w:hAnsiTheme="minorEastAsia"/>
          <w:sz w:val="24"/>
          <w:szCs w:val="24"/>
        </w:rPr>
        <w:t>响术野</w:t>
      </w:r>
      <w:proofErr w:type="gramEnd"/>
      <w:r w:rsidRPr="007763D5">
        <w:rPr>
          <w:rFonts w:asciiTheme="minorEastAsia" w:eastAsiaTheme="minorEastAsia" w:hAnsiTheme="minorEastAsia"/>
          <w:sz w:val="24"/>
          <w:szCs w:val="24"/>
        </w:rPr>
        <w:t>和手术操作</w:t>
      </w:r>
      <w:r w:rsidRPr="00E055F6">
        <w:rPr>
          <w:rFonts w:asciiTheme="minorEastAsia" w:eastAsiaTheme="minorEastAsia" w:hAnsiTheme="minorEastAsia"/>
          <w:sz w:val="24"/>
          <w:szCs w:val="24"/>
        </w:rPr>
        <w:t>。我们目前最常用的降主动脉灌注管是一个大长橄榄头导管，其管腔小于标准的</w:t>
      </w:r>
      <w:r w:rsidRPr="00E055F6">
        <w:rPr>
          <w:rFonts w:asciiTheme="minorEastAsia" w:eastAsiaTheme="minorEastAsia" w:hAnsiTheme="minorEastAsia"/>
          <w:sz w:val="24"/>
          <w:szCs w:val="24"/>
          <w:lang w:val="pt-PT"/>
        </w:rPr>
        <w:t>CPB</w:t>
      </w:r>
      <w:r w:rsidRPr="00E055F6">
        <w:rPr>
          <w:rFonts w:asciiTheme="minorEastAsia" w:eastAsiaTheme="minorEastAsia" w:hAnsiTheme="minorEastAsia"/>
          <w:sz w:val="24"/>
          <w:szCs w:val="24"/>
        </w:rPr>
        <w:t>动脉插管。它的优点是柔软，对手术操作影响小</w:t>
      </w:r>
      <w:r w:rsidRPr="00E055F6">
        <w:rPr>
          <w:rFonts w:asciiTheme="minorEastAsia" w:eastAsiaTheme="minorEastAsia" w:hAnsiTheme="minorEastAsia"/>
          <w:sz w:val="24"/>
          <w:szCs w:val="24"/>
          <w:lang w:val="zh-TW" w:eastAsia="zh-TW"/>
        </w:rPr>
        <w:t>，容易</w:t>
      </w:r>
      <w:r w:rsidRPr="00E055F6">
        <w:rPr>
          <w:rFonts w:asciiTheme="minorEastAsia" w:eastAsiaTheme="minorEastAsia" w:hAnsiTheme="minorEastAsia"/>
          <w:sz w:val="24"/>
          <w:szCs w:val="24"/>
        </w:rPr>
        <w:t>从松散的缝合线间隙</w:t>
      </w:r>
      <w:r w:rsidRPr="00E055F6">
        <w:rPr>
          <w:rFonts w:asciiTheme="minorEastAsia" w:eastAsiaTheme="minorEastAsia" w:hAnsiTheme="minorEastAsia"/>
          <w:sz w:val="24"/>
          <w:szCs w:val="24"/>
          <w:lang w:val="zh-TW" w:eastAsia="zh-TW"/>
        </w:rPr>
        <w:t>移除，</w:t>
      </w:r>
      <w:r w:rsidRPr="00E055F6">
        <w:rPr>
          <w:rFonts w:asciiTheme="minorEastAsia" w:eastAsiaTheme="minorEastAsia" w:hAnsiTheme="minorEastAsia"/>
          <w:sz w:val="24"/>
          <w:szCs w:val="24"/>
        </w:rPr>
        <w:t>且橄榄头可以防止收紧套带时插管头移位。缺点是它较小的管腔直径可能导致下半身灌注不足。降主动脉套带应尽可能靠降主动脉远端，以便主动脉弓重建操作，最好在第二助手的帮助下放置套带。将来可以设计一种特殊的降主动脉灌注管，无需直接插管，薄壁柔软，尖端为可充气球囊，无需套带或</w:t>
      </w:r>
      <w:proofErr w:type="gramStart"/>
      <w:r w:rsidRPr="00E055F6">
        <w:rPr>
          <w:rFonts w:asciiTheme="minorEastAsia" w:eastAsiaTheme="minorEastAsia" w:hAnsiTheme="minorEastAsia"/>
          <w:sz w:val="24"/>
          <w:szCs w:val="24"/>
        </w:rPr>
        <w:t>阻断钳即可</w:t>
      </w:r>
      <w:proofErr w:type="gramEnd"/>
      <w:r w:rsidRPr="00E055F6">
        <w:rPr>
          <w:rFonts w:asciiTheme="minorEastAsia" w:eastAsiaTheme="minorEastAsia" w:hAnsiTheme="minorEastAsia"/>
          <w:sz w:val="24"/>
          <w:szCs w:val="24"/>
        </w:rPr>
        <w:t>实现腔内阻断。或者，专门为婴儿降主动脉设计一种</w:t>
      </w:r>
      <w:r w:rsidRPr="00E055F6">
        <w:rPr>
          <w:rFonts w:asciiTheme="minorEastAsia" w:eastAsiaTheme="minorEastAsia" w:hAnsiTheme="minorEastAsia"/>
          <w:sz w:val="24"/>
          <w:szCs w:val="24"/>
        </w:rPr>
        <w:t>Javid</w:t>
      </w:r>
      <w:r w:rsidRPr="00E055F6">
        <w:rPr>
          <w:rFonts w:asciiTheme="minorEastAsia" w:eastAsiaTheme="minorEastAsia" w:hAnsiTheme="minorEastAsia"/>
          <w:sz w:val="24"/>
          <w:szCs w:val="24"/>
        </w:rPr>
        <w:t>式的阻断钳，能尽可能往远端放置而不</w:t>
      </w:r>
      <w:r w:rsidRPr="00E055F6">
        <w:rPr>
          <w:rFonts w:asciiTheme="minorEastAsia" w:eastAsiaTheme="minorEastAsia" w:hAnsiTheme="minorEastAsia"/>
          <w:sz w:val="24"/>
          <w:szCs w:val="24"/>
        </w:rPr>
        <w:t>影响术野。我们目前正在设计一个这样的阻断钳。</w:t>
      </w:r>
    </w:p>
    <w:p w14:paraId="3A2BE15B" w14:textId="77777777" w:rsidR="005B1B87" w:rsidRPr="00E055F6" w:rsidRDefault="005B1B87" w:rsidP="00E055F6">
      <w:pPr>
        <w:spacing w:line="360" w:lineRule="auto"/>
        <w:rPr>
          <w:rFonts w:asciiTheme="minorEastAsia" w:eastAsiaTheme="minorEastAsia" w:hAnsiTheme="minorEastAsia" w:hint="default"/>
          <w:sz w:val="24"/>
          <w:szCs w:val="24"/>
        </w:rPr>
      </w:pPr>
    </w:p>
    <w:p w14:paraId="407138A0" w14:textId="00D7FF56" w:rsidR="005B1B87" w:rsidRPr="003E056B" w:rsidRDefault="00AB44E3" w:rsidP="00E055F6">
      <w:pPr>
        <w:spacing w:line="360" w:lineRule="auto"/>
        <w:rPr>
          <w:rFonts w:asciiTheme="minorEastAsia" w:eastAsiaTheme="minorEastAsia" w:hAnsiTheme="minorEastAsia" w:hint="default"/>
          <w:b/>
          <w:bCs/>
          <w:sz w:val="28"/>
          <w:szCs w:val="28"/>
        </w:rPr>
      </w:pPr>
      <w:r w:rsidRPr="003E056B">
        <w:rPr>
          <w:rFonts w:asciiTheme="minorEastAsia" w:eastAsiaTheme="minorEastAsia" w:hAnsiTheme="minorEastAsia"/>
          <w:b/>
          <w:bCs/>
          <w:sz w:val="28"/>
          <w:szCs w:val="28"/>
        </w:rPr>
        <w:t>结论</w:t>
      </w:r>
    </w:p>
    <w:p w14:paraId="5296206D" w14:textId="4CEB6F36"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sz w:val="24"/>
          <w:szCs w:val="24"/>
        </w:rPr>
        <w:t>采用现有的仪器、灌注设备和技术，我们</w:t>
      </w:r>
      <w:r w:rsidRPr="00E055F6">
        <w:rPr>
          <w:rFonts w:asciiTheme="minorEastAsia" w:eastAsiaTheme="minorEastAsia" w:hAnsiTheme="minorEastAsia"/>
          <w:sz w:val="24"/>
          <w:szCs w:val="24"/>
          <w:lang w:val="zh-TW" w:eastAsia="zh-TW"/>
        </w:rPr>
        <w:t>不再需要使用</w:t>
      </w:r>
      <w:r w:rsidRPr="00E055F6">
        <w:rPr>
          <w:rFonts w:asciiTheme="minorEastAsia" w:eastAsiaTheme="minorEastAsia" w:hAnsiTheme="minorEastAsia"/>
          <w:sz w:val="24"/>
          <w:szCs w:val="24"/>
        </w:rPr>
        <w:t>DHCA</w:t>
      </w:r>
      <w:r w:rsidRPr="00E055F6">
        <w:rPr>
          <w:rFonts w:asciiTheme="minorEastAsia" w:eastAsiaTheme="minorEastAsia" w:hAnsiTheme="minorEastAsia"/>
          <w:sz w:val="24"/>
          <w:szCs w:val="24"/>
        </w:rPr>
        <w:t>技术来修复新生儿和婴儿的主动脉弓，大</w:t>
      </w:r>
      <w:r w:rsidRPr="00E055F6">
        <w:rPr>
          <w:rFonts w:asciiTheme="minorEastAsia" w:eastAsiaTheme="minorEastAsia" w:hAnsiTheme="minorEastAsia"/>
          <w:sz w:val="24"/>
          <w:szCs w:val="24"/>
        </w:rPr>
        <w:t>脑</w:t>
      </w:r>
      <w:r w:rsidRPr="00E055F6">
        <w:rPr>
          <w:rFonts w:asciiTheme="minorEastAsia" w:eastAsiaTheme="minorEastAsia" w:hAnsiTheme="minorEastAsia"/>
          <w:sz w:val="24"/>
          <w:szCs w:val="24"/>
        </w:rPr>
        <w:t>，</w:t>
      </w:r>
      <w:r w:rsidRPr="00E055F6">
        <w:rPr>
          <w:rFonts w:asciiTheme="minorEastAsia" w:eastAsiaTheme="minorEastAsia" w:hAnsiTheme="minorEastAsia"/>
          <w:sz w:val="24"/>
          <w:szCs w:val="24"/>
        </w:rPr>
        <w:t>心脏，甚至下半身都可以在术中得到持续的灌注。从理论上讲，这些技术应该能促进康复，降低并发症的风险，如低心排血量综合征、脑损伤和肾功能不全，尚需要进一步的研究来证明这些优势。</w:t>
      </w:r>
    </w:p>
    <w:p w14:paraId="6466C851" w14:textId="77777777" w:rsidR="005B1B87" w:rsidRPr="00E055F6" w:rsidRDefault="005B1B87" w:rsidP="00E055F6">
      <w:pPr>
        <w:spacing w:line="360" w:lineRule="auto"/>
        <w:rPr>
          <w:rFonts w:asciiTheme="minorEastAsia" w:eastAsiaTheme="minorEastAsia" w:hAnsiTheme="minorEastAsia" w:hint="default"/>
          <w:sz w:val="24"/>
          <w:szCs w:val="24"/>
        </w:rPr>
        <w:sectPr w:rsidR="005B1B87" w:rsidRPr="00E055F6">
          <w:type w:val="continuous"/>
          <w:pgSz w:w="11906" w:h="16838"/>
          <w:pgMar w:top="1134" w:right="1134" w:bottom="1134" w:left="1134" w:header="709" w:footer="850" w:gutter="0"/>
          <w:cols w:space="720"/>
        </w:sectPr>
      </w:pPr>
    </w:p>
    <w:p w14:paraId="561FB9A5" w14:textId="77777777" w:rsidR="005B1B87" w:rsidRPr="00E055F6" w:rsidRDefault="00AB44E3" w:rsidP="00E055F6">
      <w:pPr>
        <w:spacing w:line="360" w:lineRule="auto"/>
        <w:rPr>
          <w:rFonts w:asciiTheme="minorEastAsia" w:eastAsiaTheme="minorEastAsia" w:hAnsiTheme="minorEastAsia" w:hint="default"/>
          <w:sz w:val="24"/>
          <w:szCs w:val="24"/>
        </w:rPr>
      </w:pPr>
      <w:r w:rsidRPr="00E055F6">
        <w:rPr>
          <w:rFonts w:asciiTheme="minorEastAsia" w:eastAsiaTheme="minorEastAsia" w:hAnsiTheme="minorEastAsia"/>
          <w:noProof/>
          <w:sz w:val="24"/>
          <w:szCs w:val="24"/>
        </w:rPr>
        <w:lastRenderedPageBreak/>
        <w:drawing>
          <wp:anchor distT="152400" distB="152400" distL="152400" distR="152400" simplePos="0" relativeHeight="251659264" behindDoc="0" locked="0" layoutInCell="1" allowOverlap="1" wp14:anchorId="2609CD15" wp14:editId="610D6B94">
            <wp:simplePos x="0" y="0"/>
            <wp:positionH relativeFrom="margin">
              <wp:posOffset>323215</wp:posOffset>
            </wp:positionH>
            <wp:positionV relativeFrom="line">
              <wp:posOffset>169545</wp:posOffset>
            </wp:positionV>
            <wp:extent cx="5179060" cy="6120130"/>
            <wp:effectExtent l="0" t="0" r="0" b="0"/>
            <wp:wrapTopAndBottom/>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9"/>
                    <a:stretch>
                      <a:fillRect/>
                    </a:stretch>
                  </pic:blipFill>
                  <pic:spPr>
                    <a:xfrm>
                      <a:off x="0" y="0"/>
                      <a:ext cx="5179288" cy="6120057"/>
                    </a:xfrm>
                    <a:prstGeom prst="rect">
                      <a:avLst/>
                    </a:prstGeom>
                    <a:ln w="12700" cap="flat">
                      <a:noFill/>
                      <a:miter lim="400000"/>
                      <a:headEnd/>
                      <a:tailEnd/>
                    </a:ln>
                    <a:effectLst/>
                  </pic:spPr>
                </pic:pic>
              </a:graphicData>
            </a:graphic>
          </wp:anchor>
        </w:drawing>
      </w:r>
    </w:p>
    <w:p w14:paraId="1A21D033" w14:textId="77777777" w:rsidR="005B1B87" w:rsidRPr="00E055F6" w:rsidRDefault="005B1B87" w:rsidP="00E055F6">
      <w:pPr>
        <w:spacing w:line="360" w:lineRule="auto"/>
        <w:rPr>
          <w:rFonts w:asciiTheme="minorEastAsia" w:eastAsiaTheme="minorEastAsia" w:hAnsiTheme="minorEastAsia" w:hint="default"/>
          <w:sz w:val="24"/>
          <w:szCs w:val="24"/>
        </w:rPr>
      </w:pPr>
    </w:p>
    <w:p w14:paraId="0949A14B" w14:textId="46A61F5B" w:rsidR="003E056B" w:rsidRDefault="00AB44E3" w:rsidP="00E055F6">
      <w:pPr>
        <w:spacing w:line="360" w:lineRule="auto"/>
        <w:rPr>
          <w:rFonts w:asciiTheme="minorEastAsia" w:eastAsiaTheme="minorEastAsia" w:hAnsiTheme="minorEastAsia" w:hint="default"/>
          <w:sz w:val="24"/>
          <w:szCs w:val="24"/>
        </w:rPr>
      </w:pPr>
      <w:r w:rsidRPr="003E056B">
        <w:rPr>
          <w:rFonts w:asciiTheme="minorEastAsia" w:eastAsiaTheme="minorEastAsia" w:hAnsiTheme="minorEastAsia"/>
          <w:b/>
          <w:bCs/>
          <w:sz w:val="24"/>
          <w:szCs w:val="24"/>
        </w:rPr>
        <w:t>图</w:t>
      </w:r>
      <w:r w:rsidRPr="003E056B">
        <w:rPr>
          <w:rFonts w:asciiTheme="minorEastAsia" w:eastAsiaTheme="minorEastAsia" w:hAnsiTheme="minorEastAsia"/>
          <w:b/>
          <w:bCs/>
          <w:sz w:val="24"/>
          <w:szCs w:val="24"/>
        </w:rPr>
        <w:t>1</w:t>
      </w:r>
      <w:r w:rsidRPr="00E055F6">
        <w:rPr>
          <w:rFonts w:asciiTheme="minorEastAsia" w:eastAsiaTheme="minorEastAsia" w:hAnsiTheme="minorEastAsia"/>
          <w:sz w:val="24"/>
          <w:szCs w:val="24"/>
        </w:rPr>
        <w:t xml:space="preserve"> </w:t>
      </w:r>
      <w:r w:rsidRPr="00E055F6">
        <w:rPr>
          <w:rFonts w:asciiTheme="minorEastAsia" w:eastAsiaTheme="minorEastAsia" w:hAnsiTheme="minorEastAsia"/>
          <w:sz w:val="24"/>
          <w:szCs w:val="24"/>
        </w:rPr>
        <w:t>左心发育不全综合征伴升主动脉和整个主动脉弓发育不全婴</w:t>
      </w:r>
      <w:r w:rsidR="00806B15">
        <w:rPr>
          <w:rFonts w:asciiTheme="minorEastAsia" w:eastAsiaTheme="minorEastAsia" w:hAnsiTheme="minorEastAsia"/>
          <w:sz w:val="24"/>
          <w:szCs w:val="24"/>
        </w:rPr>
        <w:t>幼</w:t>
      </w:r>
      <w:r w:rsidRPr="00E055F6">
        <w:rPr>
          <w:rFonts w:asciiTheme="minorEastAsia" w:eastAsiaTheme="minorEastAsia" w:hAnsiTheme="minorEastAsia"/>
          <w:sz w:val="24"/>
          <w:szCs w:val="24"/>
        </w:rPr>
        <w:t>儿</w:t>
      </w:r>
      <w:r w:rsidR="00806B15">
        <w:rPr>
          <w:rFonts w:asciiTheme="minorEastAsia" w:eastAsiaTheme="minorEastAsia" w:hAnsiTheme="minorEastAsia"/>
          <w:sz w:val="24"/>
          <w:szCs w:val="24"/>
        </w:rPr>
        <w:t>，</w:t>
      </w:r>
      <w:r w:rsidRPr="00E055F6">
        <w:rPr>
          <w:rFonts w:asciiTheme="minorEastAsia" w:eastAsiaTheme="minorEastAsia" w:hAnsiTheme="minorEastAsia"/>
          <w:sz w:val="24"/>
          <w:szCs w:val="24"/>
        </w:rPr>
        <w:t>主动脉弓重建手术中的多区域灌注策略示意图。为强调主动脉和分支血管，</w:t>
      </w:r>
      <w:r w:rsidRPr="00E055F6">
        <w:rPr>
          <w:rFonts w:asciiTheme="minorEastAsia" w:eastAsiaTheme="minorEastAsia" w:hAnsiTheme="minorEastAsia"/>
          <w:sz w:val="24"/>
          <w:szCs w:val="24"/>
        </w:rPr>
        <w:t>其</w:t>
      </w:r>
      <w:r w:rsidR="00806B15">
        <w:rPr>
          <w:rFonts w:asciiTheme="minorEastAsia" w:eastAsiaTheme="minorEastAsia" w:hAnsiTheme="minorEastAsia"/>
          <w:sz w:val="24"/>
          <w:szCs w:val="24"/>
        </w:rPr>
        <w:t>它</w:t>
      </w:r>
      <w:r w:rsidRPr="00E055F6">
        <w:rPr>
          <w:rFonts w:asciiTheme="minorEastAsia" w:eastAsiaTheme="minorEastAsia" w:hAnsiTheme="minorEastAsia"/>
          <w:sz w:val="24"/>
          <w:szCs w:val="24"/>
        </w:rPr>
        <w:t>心脏结构显示为灰色。</w:t>
      </w:r>
    </w:p>
    <w:p w14:paraId="47BF5184" w14:textId="20179146" w:rsidR="003E056B" w:rsidRDefault="00AB44E3" w:rsidP="00E055F6">
      <w:pPr>
        <w:spacing w:line="360" w:lineRule="auto"/>
        <w:rPr>
          <w:rFonts w:asciiTheme="minorEastAsia" w:eastAsiaTheme="minorEastAsia" w:hAnsiTheme="minorEastAsia" w:hint="default"/>
          <w:sz w:val="24"/>
          <w:szCs w:val="24"/>
        </w:rPr>
      </w:pPr>
      <w:r w:rsidRPr="003E056B">
        <w:rPr>
          <w:rFonts w:asciiTheme="minorEastAsia" w:eastAsiaTheme="minorEastAsia" w:hAnsiTheme="minorEastAsia"/>
          <w:b/>
          <w:bCs/>
          <w:sz w:val="24"/>
          <w:szCs w:val="24"/>
        </w:rPr>
        <w:t>a</w:t>
      </w:r>
      <w:r w:rsidRPr="00E055F6">
        <w:rPr>
          <w:rFonts w:asciiTheme="minorEastAsia" w:eastAsiaTheme="minorEastAsia" w:hAnsiTheme="minorEastAsia"/>
          <w:sz w:val="24"/>
          <w:szCs w:val="24"/>
        </w:rPr>
        <w:t>：通过缝在无名动脉（</w:t>
      </w:r>
      <w:r w:rsidRPr="00E055F6">
        <w:rPr>
          <w:rFonts w:asciiTheme="minorEastAsia" w:eastAsiaTheme="minorEastAsia" w:hAnsiTheme="minorEastAsia"/>
          <w:sz w:val="24"/>
          <w:szCs w:val="24"/>
        </w:rPr>
        <w:t>IA</w:t>
      </w:r>
      <w:r w:rsidRPr="00E055F6">
        <w:rPr>
          <w:rFonts w:asciiTheme="minorEastAsia" w:eastAsiaTheme="minorEastAsia" w:hAnsiTheme="minorEastAsia"/>
          <w:sz w:val="24"/>
          <w:szCs w:val="24"/>
        </w:rPr>
        <w:t>）上的</w:t>
      </w:r>
      <w:r w:rsidRPr="00E055F6">
        <w:rPr>
          <w:rFonts w:asciiTheme="minorEastAsia" w:eastAsiaTheme="minorEastAsia" w:hAnsiTheme="minorEastAsia"/>
          <w:sz w:val="24"/>
          <w:szCs w:val="24"/>
        </w:rPr>
        <w:t>3.5</w:t>
      </w:r>
      <w:r w:rsidRPr="00E055F6">
        <w:rPr>
          <w:rFonts w:asciiTheme="minorEastAsia" w:eastAsiaTheme="minorEastAsia" w:hAnsiTheme="minorEastAsia"/>
          <w:sz w:val="24"/>
          <w:szCs w:val="24"/>
          <w:lang w:val="zh-TW" w:eastAsia="zh-TW"/>
        </w:rPr>
        <w:t>或</w:t>
      </w:r>
      <w:r w:rsidRPr="00E055F6">
        <w:rPr>
          <w:rFonts w:asciiTheme="minorEastAsia" w:eastAsiaTheme="minorEastAsia" w:hAnsiTheme="minorEastAsia"/>
          <w:sz w:val="24"/>
          <w:szCs w:val="24"/>
        </w:rPr>
        <w:t>4</w:t>
      </w:r>
      <w:r w:rsidRPr="00E055F6">
        <w:rPr>
          <w:rFonts w:asciiTheme="minorEastAsia" w:eastAsiaTheme="minorEastAsia" w:hAnsiTheme="minorEastAsia"/>
          <w:sz w:val="24"/>
          <w:szCs w:val="24"/>
          <w:lang w:val="zh-TW" w:eastAsia="zh-TW"/>
        </w:rPr>
        <w:t>毫米聚四氟乙烯（</w:t>
      </w:r>
      <w:r w:rsidRPr="00E055F6">
        <w:rPr>
          <w:rFonts w:asciiTheme="minorEastAsia" w:eastAsiaTheme="minorEastAsia" w:hAnsiTheme="minorEastAsia"/>
          <w:sz w:val="24"/>
          <w:szCs w:val="24"/>
          <w:lang w:val="pt-PT"/>
        </w:rPr>
        <w:t>PTFE</w:t>
      </w:r>
      <w:r w:rsidRPr="00E055F6">
        <w:rPr>
          <w:rFonts w:asciiTheme="minorEastAsia" w:eastAsiaTheme="minorEastAsia" w:hAnsiTheme="minorEastAsia"/>
          <w:sz w:val="24"/>
          <w:szCs w:val="24"/>
        </w:rPr>
        <w:t>）人造血管提供持续的脑灌注。这种人造血管也可用于体外循环全流量灌注。选择性地阻断降主动脉、左锁骨下动脉（</w:t>
      </w:r>
      <w:r w:rsidRPr="00E055F6">
        <w:rPr>
          <w:rFonts w:asciiTheme="minorEastAsia" w:eastAsiaTheme="minorEastAsia" w:hAnsiTheme="minorEastAsia"/>
          <w:sz w:val="24"/>
          <w:szCs w:val="24"/>
        </w:rPr>
        <w:t>LSA</w:t>
      </w:r>
      <w:r w:rsidRPr="00E055F6">
        <w:rPr>
          <w:rFonts w:asciiTheme="minorEastAsia" w:eastAsiaTheme="minorEastAsia" w:hAnsiTheme="minorEastAsia"/>
          <w:sz w:val="24"/>
          <w:szCs w:val="24"/>
        </w:rPr>
        <w:t>）、左颈总动脉（</w:t>
      </w:r>
      <w:r w:rsidRPr="00E055F6">
        <w:rPr>
          <w:rFonts w:asciiTheme="minorEastAsia" w:eastAsiaTheme="minorEastAsia" w:hAnsiTheme="minorEastAsia"/>
          <w:sz w:val="24"/>
          <w:szCs w:val="24"/>
        </w:rPr>
        <w:t>LCA</w:t>
      </w:r>
      <w:r w:rsidRPr="00E055F6">
        <w:rPr>
          <w:rFonts w:asciiTheme="minorEastAsia" w:eastAsiaTheme="minorEastAsia" w:hAnsiTheme="minorEastAsia"/>
          <w:sz w:val="24"/>
          <w:szCs w:val="24"/>
        </w:rPr>
        <w:t>）和升主动脉近端。通过放置在升主动脉近端的橄榄头导管进行持续的冠状动脉灌注</w:t>
      </w:r>
      <w:r w:rsidR="00806B15">
        <w:rPr>
          <w:rFonts w:asciiTheme="minorEastAsia" w:eastAsiaTheme="minorEastAsia" w:hAnsiTheme="minorEastAsia"/>
          <w:sz w:val="24"/>
          <w:szCs w:val="24"/>
        </w:rPr>
        <w:t>，</w:t>
      </w:r>
      <w:r w:rsidRPr="00E055F6">
        <w:rPr>
          <w:rFonts w:asciiTheme="minorEastAsia" w:eastAsiaTheme="minorEastAsia" w:hAnsiTheme="minorEastAsia"/>
          <w:sz w:val="24"/>
          <w:szCs w:val="24"/>
        </w:rPr>
        <w:t>套</w:t>
      </w:r>
      <w:proofErr w:type="gramStart"/>
      <w:r w:rsidRPr="00E055F6">
        <w:rPr>
          <w:rFonts w:asciiTheme="minorEastAsia" w:eastAsiaTheme="minorEastAsia" w:hAnsiTheme="minorEastAsia"/>
          <w:sz w:val="24"/>
          <w:szCs w:val="24"/>
        </w:rPr>
        <w:t>带固定</w:t>
      </w:r>
      <w:proofErr w:type="gramEnd"/>
      <w:r w:rsidRPr="00E055F6">
        <w:rPr>
          <w:rFonts w:asciiTheme="minorEastAsia" w:eastAsiaTheme="minorEastAsia" w:hAnsiTheme="minorEastAsia"/>
          <w:sz w:val="24"/>
          <w:szCs w:val="24"/>
        </w:rPr>
        <w:t>导管。如果主动脉较大可采用普通停搏液灌注导管，导管远</w:t>
      </w:r>
      <w:r w:rsidRPr="00E055F6">
        <w:rPr>
          <w:rFonts w:asciiTheme="minorEastAsia" w:eastAsiaTheme="minorEastAsia" w:hAnsiTheme="minorEastAsia"/>
          <w:sz w:val="24"/>
          <w:szCs w:val="24"/>
        </w:rPr>
        <w:lastRenderedPageBreak/>
        <w:t>端夹阻断钳（未显示）。另外使用一个较大的橄榄头导管进行降主动脉的持续灌注，导管周围套带收紧。</w:t>
      </w:r>
    </w:p>
    <w:p w14:paraId="4F686501" w14:textId="05059A11" w:rsidR="003E056B" w:rsidRDefault="00AB44E3" w:rsidP="00E055F6">
      <w:pPr>
        <w:spacing w:line="360" w:lineRule="auto"/>
        <w:rPr>
          <w:rFonts w:asciiTheme="minorEastAsia" w:eastAsiaTheme="minorEastAsia" w:hAnsiTheme="minorEastAsia" w:hint="default"/>
          <w:sz w:val="24"/>
          <w:szCs w:val="24"/>
        </w:rPr>
      </w:pPr>
      <w:r w:rsidRPr="003E056B">
        <w:rPr>
          <w:rFonts w:asciiTheme="minorEastAsia" w:eastAsiaTheme="minorEastAsia" w:hAnsiTheme="minorEastAsia"/>
          <w:b/>
          <w:bCs/>
          <w:sz w:val="24"/>
          <w:szCs w:val="24"/>
        </w:rPr>
        <w:t>b</w:t>
      </w:r>
      <w:r w:rsidRPr="00E055F6">
        <w:rPr>
          <w:rFonts w:asciiTheme="minorEastAsia" w:eastAsiaTheme="minorEastAsia" w:hAnsiTheme="minorEastAsia"/>
          <w:sz w:val="24"/>
          <w:szCs w:val="24"/>
        </w:rPr>
        <w:t>：用</w:t>
      </w:r>
      <w:r w:rsidR="00806B15">
        <w:rPr>
          <w:rFonts w:asciiTheme="minorEastAsia" w:eastAsiaTheme="minorEastAsia" w:hAnsiTheme="minorEastAsia"/>
          <w:sz w:val="24"/>
          <w:szCs w:val="24"/>
        </w:rPr>
        <w:t>主动脉</w:t>
      </w:r>
      <w:r w:rsidRPr="00E055F6">
        <w:rPr>
          <w:rFonts w:asciiTheme="minorEastAsia" w:eastAsiaTheme="minorEastAsia" w:hAnsiTheme="minorEastAsia"/>
          <w:sz w:val="24"/>
          <w:szCs w:val="24"/>
        </w:rPr>
        <w:t>插管直接插</w:t>
      </w:r>
      <w:r w:rsidR="00806B15">
        <w:rPr>
          <w:rFonts w:asciiTheme="minorEastAsia" w:eastAsiaTheme="minorEastAsia" w:hAnsiTheme="minorEastAsia"/>
          <w:sz w:val="24"/>
          <w:szCs w:val="24"/>
        </w:rPr>
        <w:t>入</w:t>
      </w:r>
      <w:r w:rsidRPr="00E055F6">
        <w:rPr>
          <w:rFonts w:asciiTheme="minorEastAsia" w:eastAsiaTheme="minorEastAsia" w:hAnsiTheme="minorEastAsia"/>
          <w:sz w:val="24"/>
          <w:szCs w:val="24"/>
        </w:rPr>
        <w:t>无名动脉。为了清楚起见，图示将其描绘在比实际更远端的位置。冠状动脉灌注导管未显示。</w:t>
      </w:r>
    </w:p>
    <w:p w14:paraId="1E3D0587" w14:textId="7500E05C" w:rsidR="005B1B87" w:rsidRPr="00E055F6" w:rsidRDefault="00AB44E3" w:rsidP="00E055F6">
      <w:pPr>
        <w:spacing w:line="360" w:lineRule="auto"/>
        <w:rPr>
          <w:rFonts w:asciiTheme="minorEastAsia" w:eastAsiaTheme="minorEastAsia" w:hAnsiTheme="minorEastAsia" w:hint="default"/>
          <w:sz w:val="24"/>
          <w:szCs w:val="24"/>
        </w:rPr>
      </w:pPr>
      <w:r w:rsidRPr="003E056B">
        <w:rPr>
          <w:rFonts w:asciiTheme="minorEastAsia" w:eastAsiaTheme="minorEastAsia" w:hAnsiTheme="minorEastAsia"/>
          <w:b/>
          <w:bCs/>
          <w:sz w:val="24"/>
          <w:szCs w:val="24"/>
        </w:rPr>
        <w:t>c</w:t>
      </w:r>
      <w:r w:rsidRPr="00E055F6">
        <w:rPr>
          <w:rFonts w:asciiTheme="minorEastAsia" w:eastAsiaTheme="minorEastAsia" w:hAnsiTheme="minorEastAsia"/>
          <w:sz w:val="24"/>
          <w:szCs w:val="24"/>
        </w:rPr>
        <w:t>：降主动脉</w:t>
      </w:r>
      <w:r w:rsidRPr="00E055F6">
        <w:rPr>
          <w:rFonts w:asciiTheme="minorEastAsia" w:eastAsiaTheme="minorEastAsia" w:hAnsiTheme="minorEastAsia"/>
          <w:sz w:val="24"/>
          <w:szCs w:val="24"/>
        </w:rPr>
        <w:t>插管</w:t>
      </w:r>
      <w:r w:rsidR="00806B15">
        <w:rPr>
          <w:rFonts w:asciiTheme="minorEastAsia" w:eastAsiaTheme="minorEastAsia" w:hAnsiTheme="minorEastAsia"/>
          <w:sz w:val="24"/>
          <w:szCs w:val="24"/>
        </w:rPr>
        <w:t>进行下半身</w:t>
      </w:r>
      <w:r w:rsidRPr="00E055F6">
        <w:rPr>
          <w:rFonts w:asciiTheme="minorEastAsia" w:eastAsiaTheme="minorEastAsia" w:hAnsiTheme="minorEastAsia"/>
          <w:sz w:val="24"/>
          <w:szCs w:val="24"/>
        </w:rPr>
        <w:t>灌注。在主动脉切口和降主动脉插管之间有一个阻断</w:t>
      </w:r>
      <w:proofErr w:type="gramStart"/>
      <w:r w:rsidRPr="00E055F6">
        <w:rPr>
          <w:rFonts w:asciiTheme="minorEastAsia" w:eastAsiaTheme="minorEastAsia" w:hAnsiTheme="minorEastAsia"/>
          <w:sz w:val="24"/>
          <w:szCs w:val="24"/>
        </w:rPr>
        <w:t>钳</w:t>
      </w:r>
      <w:proofErr w:type="gramEnd"/>
      <w:r w:rsidRPr="00E055F6">
        <w:rPr>
          <w:rFonts w:asciiTheme="minorEastAsia" w:eastAsiaTheme="minorEastAsia" w:hAnsiTheme="minorEastAsia"/>
          <w:sz w:val="24"/>
          <w:szCs w:val="24"/>
        </w:rPr>
        <w:t>未画出。</w:t>
      </w:r>
      <w:bookmarkStart w:id="0" w:name="_GoBack"/>
      <w:bookmarkEnd w:id="0"/>
    </w:p>
    <w:sectPr w:rsidR="005B1B87" w:rsidRPr="00E055F6">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85801" w14:textId="77777777" w:rsidR="00AB44E3" w:rsidRDefault="00AB44E3">
      <w:pPr>
        <w:rPr>
          <w:rFonts w:hint="default"/>
        </w:rPr>
      </w:pPr>
      <w:r>
        <w:separator/>
      </w:r>
    </w:p>
  </w:endnote>
  <w:endnote w:type="continuationSeparator" w:id="0">
    <w:p w14:paraId="43A7BDC3" w14:textId="77777777" w:rsidR="00AB44E3" w:rsidRDefault="00AB44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font>
  <w:font w:name="Helvetica Neue">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C247" w14:textId="77777777" w:rsidR="005B1B87" w:rsidRDefault="005B1B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1DB79" w14:textId="77777777" w:rsidR="00AB44E3" w:rsidRDefault="00AB44E3">
      <w:pPr>
        <w:rPr>
          <w:rFonts w:hint="default"/>
        </w:rPr>
      </w:pPr>
      <w:r>
        <w:separator/>
      </w:r>
    </w:p>
  </w:footnote>
  <w:footnote w:type="continuationSeparator" w:id="0">
    <w:p w14:paraId="6D65D360" w14:textId="77777777" w:rsidR="00AB44E3" w:rsidRDefault="00AB44E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DCDE" w14:textId="77777777" w:rsidR="005B1B87" w:rsidRDefault="005B1B87">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3F"/>
    <w:rsid w:val="000C1773"/>
    <w:rsid w:val="001142A5"/>
    <w:rsid w:val="001A4A8D"/>
    <w:rsid w:val="002711A3"/>
    <w:rsid w:val="00296F20"/>
    <w:rsid w:val="002E6BFA"/>
    <w:rsid w:val="0033670B"/>
    <w:rsid w:val="003E056B"/>
    <w:rsid w:val="004E2C21"/>
    <w:rsid w:val="0056163F"/>
    <w:rsid w:val="00591906"/>
    <w:rsid w:val="005B1B87"/>
    <w:rsid w:val="0060432C"/>
    <w:rsid w:val="00631358"/>
    <w:rsid w:val="006738E7"/>
    <w:rsid w:val="007763D5"/>
    <w:rsid w:val="007843FC"/>
    <w:rsid w:val="00806B15"/>
    <w:rsid w:val="008A3C14"/>
    <w:rsid w:val="008D23F4"/>
    <w:rsid w:val="008E519C"/>
    <w:rsid w:val="009D692E"/>
    <w:rsid w:val="00A67F9C"/>
    <w:rsid w:val="00AB44E3"/>
    <w:rsid w:val="00AF282E"/>
    <w:rsid w:val="00B30CF0"/>
    <w:rsid w:val="00B62EF2"/>
    <w:rsid w:val="00CC6CAC"/>
    <w:rsid w:val="00D73BD3"/>
    <w:rsid w:val="00E055F6"/>
    <w:rsid w:val="00E95913"/>
    <w:rsid w:val="00EC385E"/>
    <w:rsid w:val="00EE1E35"/>
    <w:rsid w:val="00F67C3A"/>
    <w:rsid w:val="00FB2354"/>
    <w:rsid w:val="4D90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003656"/>
  <w15:docId w15:val="{B6BEB1A3-C621-4064-8BFC-A36D7AD3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Helvetica Neue" w:hAnsi="Arial Unicode MS" w:cs="Arial Unicode MS" w:hint="eastAsia"/>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CellMar>
        <w:top w:w="0" w:type="dxa"/>
        <w:left w:w="0" w:type="dxa"/>
        <w:bottom w:w="0" w:type="dxa"/>
        <w:right w:w="0" w:type="dxa"/>
      </w:tblCellMar>
    </w:tbl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Administrator.DESKTOP-6KAH0DA</dc:creator>
  <cp:lastModifiedBy>周 荣华</cp:lastModifiedBy>
  <cp:revision>15</cp:revision>
  <dcterms:created xsi:type="dcterms:W3CDTF">2020-03-21T07:21:00Z</dcterms:created>
  <dcterms:modified xsi:type="dcterms:W3CDTF">2020-03-25T02:59:00Z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