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3600CC" w14:textId="76929052" w:rsidR="00012A8C" w:rsidRPr="002F300F" w:rsidRDefault="00325DD1" w:rsidP="002F300F">
      <w:pPr>
        <w:pStyle w:val="1"/>
        <w:spacing w:before="0" w:after="0" w:line="360" w:lineRule="auto"/>
        <w:jc w:val="center"/>
        <w:rPr>
          <w:rFonts w:ascii="Times New Roman" w:hAnsi="Times New Roman" w:cs="Times New Roman"/>
          <w:sz w:val="30"/>
          <w:szCs w:val="30"/>
        </w:rPr>
      </w:pPr>
      <w:bookmarkStart w:id="0" w:name="OLE_LINK1"/>
      <w:bookmarkStart w:id="1" w:name="OLE_LINK2"/>
      <w:bookmarkStart w:id="2" w:name="OLE_LINK9"/>
      <w:r w:rsidRPr="002F300F">
        <w:rPr>
          <w:rFonts w:ascii="Times New Roman" w:hAnsi="Times New Roman" w:cs="Times New Roman"/>
          <w:sz w:val="30"/>
          <w:szCs w:val="30"/>
        </w:rPr>
        <w:t>体外二氧化碳去除</w:t>
      </w:r>
      <w:r w:rsidRPr="002F300F">
        <w:rPr>
          <w:rFonts w:ascii="Times New Roman" w:hAnsi="Times New Roman" w:cs="Times New Roman"/>
          <w:sz w:val="30"/>
          <w:szCs w:val="30"/>
        </w:rPr>
        <w:t>：</w:t>
      </w:r>
      <w:r w:rsidRPr="002F300F">
        <w:rPr>
          <w:rFonts w:ascii="Times New Roman" w:hAnsi="Times New Roman" w:cs="Times New Roman"/>
          <w:sz w:val="30"/>
          <w:szCs w:val="30"/>
        </w:rPr>
        <w:t>微创方法、理论与实践</w:t>
      </w:r>
    </w:p>
    <w:p w14:paraId="2BC982A7" w14:textId="61DE2DF2" w:rsidR="00012A8C" w:rsidRPr="002F300F" w:rsidRDefault="005469C5" w:rsidP="005469C5">
      <w:pPr>
        <w:spacing w:line="360" w:lineRule="auto"/>
        <w:rPr>
          <w:rFonts w:ascii="Times New Roman" w:hAnsi="Times New Roman" w:cs="Times New Roman"/>
          <w:sz w:val="24"/>
          <w:szCs w:val="24"/>
        </w:rPr>
      </w:pPr>
      <w:r w:rsidRPr="002F300F">
        <w:rPr>
          <w:rFonts w:ascii="Times New Roman" w:hAnsi="Times New Roman" w:cs="Times New Roman"/>
          <w:sz w:val="24"/>
          <w:szCs w:val="24"/>
        </w:rPr>
        <w:t>翻译</w:t>
      </w:r>
      <w:r w:rsidR="00325DD1" w:rsidRPr="002F300F">
        <w:rPr>
          <w:rFonts w:ascii="Times New Roman" w:hAnsi="Times New Roman" w:cs="Times New Roman"/>
          <w:sz w:val="24"/>
          <w:szCs w:val="24"/>
        </w:rPr>
        <w:t>：</w:t>
      </w:r>
      <w:proofErr w:type="gramStart"/>
      <w:r w:rsidR="00325DD1" w:rsidRPr="002F300F">
        <w:rPr>
          <w:rFonts w:ascii="Times New Roman" w:hAnsi="Times New Roman" w:cs="Times New Roman"/>
          <w:sz w:val="24"/>
          <w:szCs w:val="24"/>
        </w:rPr>
        <w:t>黎笔熙</w:t>
      </w:r>
      <w:proofErr w:type="gramEnd"/>
      <w:r w:rsidR="00325DD1" w:rsidRPr="002F300F">
        <w:rPr>
          <w:rFonts w:ascii="Times New Roman" w:hAnsi="Times New Roman" w:cs="Times New Roman"/>
          <w:sz w:val="24"/>
          <w:szCs w:val="24"/>
        </w:rPr>
        <w:t xml:space="preserve"> </w:t>
      </w:r>
      <w:r w:rsidR="00325DD1" w:rsidRPr="002F300F">
        <w:rPr>
          <w:rFonts w:ascii="Times New Roman" w:hAnsi="Times New Roman" w:cs="Times New Roman"/>
          <w:sz w:val="24"/>
          <w:szCs w:val="24"/>
        </w:rPr>
        <w:t>中部战区总医院</w:t>
      </w:r>
    </w:p>
    <w:p w14:paraId="6CA613C3" w14:textId="77777777" w:rsidR="00012A8C" w:rsidRPr="002F300F" w:rsidRDefault="00325DD1" w:rsidP="005469C5">
      <w:pPr>
        <w:spacing w:line="360" w:lineRule="auto"/>
        <w:rPr>
          <w:rFonts w:ascii="Times New Roman" w:hAnsi="Times New Roman" w:cs="Times New Roman"/>
          <w:sz w:val="24"/>
          <w:szCs w:val="24"/>
        </w:rPr>
      </w:pPr>
      <w:r w:rsidRPr="002F300F">
        <w:rPr>
          <w:rFonts w:ascii="Times New Roman" w:hAnsi="Times New Roman" w:cs="Times New Roman"/>
          <w:sz w:val="24"/>
          <w:szCs w:val="24"/>
        </w:rPr>
        <w:t>审校：</w:t>
      </w:r>
      <w:r w:rsidRPr="002F300F">
        <w:rPr>
          <w:rFonts w:ascii="Times New Roman" w:hAnsi="Times New Roman" w:cs="Times New Roman"/>
          <w:sz w:val="24"/>
          <w:szCs w:val="24"/>
        </w:rPr>
        <w:t xml:space="preserve"> </w:t>
      </w:r>
      <w:r w:rsidRPr="002F300F">
        <w:rPr>
          <w:rFonts w:ascii="Times New Roman" w:hAnsi="Times New Roman" w:cs="Times New Roman"/>
          <w:sz w:val="24"/>
          <w:szCs w:val="24"/>
        </w:rPr>
        <w:t>李平</w:t>
      </w:r>
      <w:r w:rsidRPr="002F300F">
        <w:rPr>
          <w:rFonts w:ascii="Times New Roman" w:hAnsi="Times New Roman" w:cs="Times New Roman"/>
          <w:sz w:val="24"/>
          <w:szCs w:val="24"/>
        </w:rPr>
        <w:t xml:space="preserve">  </w:t>
      </w:r>
      <w:r w:rsidRPr="002F300F">
        <w:rPr>
          <w:rFonts w:ascii="Times New Roman" w:hAnsi="Times New Roman" w:cs="Times New Roman"/>
          <w:sz w:val="24"/>
          <w:szCs w:val="24"/>
        </w:rPr>
        <w:t>华中科技大学附属协和医院</w:t>
      </w:r>
    </w:p>
    <w:p w14:paraId="612FA679" w14:textId="17A84938" w:rsidR="005469C5" w:rsidRPr="002F300F" w:rsidRDefault="005469C5" w:rsidP="005469C5">
      <w:pPr>
        <w:spacing w:line="360" w:lineRule="auto"/>
        <w:rPr>
          <w:rFonts w:ascii="Times New Roman" w:hAnsi="Times New Roman" w:cs="Times New Roman"/>
          <w:sz w:val="28"/>
          <w:szCs w:val="28"/>
        </w:rPr>
      </w:pPr>
    </w:p>
    <w:p w14:paraId="2E0DB001" w14:textId="1B875E28" w:rsidR="005469C5" w:rsidRPr="002F300F" w:rsidRDefault="005469C5" w:rsidP="005469C5">
      <w:pPr>
        <w:spacing w:line="360" w:lineRule="auto"/>
        <w:rPr>
          <w:rFonts w:ascii="Times New Roman" w:hAnsi="Times New Roman" w:cs="Times New Roman"/>
          <w:sz w:val="28"/>
          <w:szCs w:val="28"/>
        </w:rPr>
      </w:pPr>
      <w:r w:rsidRPr="002F300F">
        <w:rPr>
          <w:rFonts w:ascii="Times New Roman" w:hAnsi="Times New Roman" w:cs="Times New Roman"/>
          <w:sz w:val="28"/>
          <w:szCs w:val="28"/>
        </w:rPr>
        <w:t>【摘要】</w:t>
      </w:r>
    </w:p>
    <w:p w14:paraId="6F1FC4F2" w14:textId="77777777" w:rsidR="005469C5" w:rsidRPr="002F300F" w:rsidRDefault="005469C5" w:rsidP="005469C5">
      <w:pPr>
        <w:spacing w:line="360" w:lineRule="auto"/>
        <w:ind w:firstLineChars="200" w:firstLine="482"/>
        <w:rPr>
          <w:rFonts w:ascii="Times New Roman" w:hAnsi="Times New Roman" w:cs="Times New Roman"/>
          <w:sz w:val="24"/>
          <w:szCs w:val="24"/>
        </w:rPr>
      </w:pPr>
      <w:r w:rsidRPr="002F300F">
        <w:rPr>
          <w:rFonts w:ascii="Times New Roman" w:hAnsi="Times New Roman" w:cs="Times New Roman"/>
          <w:b/>
          <w:bCs/>
          <w:sz w:val="24"/>
          <w:szCs w:val="24"/>
        </w:rPr>
        <w:t>目的：</w:t>
      </w:r>
      <w:r w:rsidRPr="002F300F">
        <w:rPr>
          <w:rFonts w:ascii="Times New Roman" w:hAnsi="Times New Roman" w:cs="Times New Roman"/>
          <w:sz w:val="24"/>
          <w:szCs w:val="24"/>
        </w:rPr>
        <w:t>微创体外二氧化碳清除是慢性阻塞性肺疾病患者公认的支持性治疗方法，但在治疗急性呼吸窘迫综合征患者方面仍有待进一步研究。本研究的目的是：</w:t>
      </w:r>
      <w:r w:rsidRPr="002F300F">
        <w:rPr>
          <w:rFonts w:ascii="宋体" w:eastAsia="宋体" w:hAnsi="宋体" w:cs="宋体" w:hint="eastAsia"/>
          <w:sz w:val="24"/>
          <w:szCs w:val="24"/>
        </w:rPr>
        <w:t>①</w:t>
      </w:r>
      <w:r w:rsidRPr="002F300F">
        <w:rPr>
          <w:rFonts w:ascii="Times New Roman" w:hAnsi="Times New Roman" w:cs="Times New Roman"/>
          <w:sz w:val="24"/>
          <w:szCs w:val="24"/>
        </w:rPr>
        <w:t>确定不同条件</w:t>
      </w:r>
      <w:proofErr w:type="gramStart"/>
      <w:r w:rsidRPr="002F300F">
        <w:rPr>
          <w:rFonts w:ascii="Times New Roman" w:hAnsi="Times New Roman" w:cs="Times New Roman"/>
          <w:sz w:val="24"/>
          <w:szCs w:val="24"/>
        </w:rPr>
        <w:t>下膜肺</w:t>
      </w:r>
      <w:proofErr w:type="gramEnd"/>
      <w:r w:rsidRPr="002F300F">
        <w:rPr>
          <w:rFonts w:ascii="Times New Roman" w:hAnsi="Times New Roman" w:cs="Times New Roman"/>
          <w:sz w:val="24"/>
          <w:szCs w:val="24"/>
        </w:rPr>
        <w:t>的</w:t>
      </w:r>
      <w:r w:rsidRPr="002F300F">
        <w:rPr>
          <w:rFonts w:ascii="Times New Roman" w:hAnsi="Times New Roman" w:cs="Times New Roman"/>
          <w:sz w:val="24"/>
          <w:szCs w:val="24"/>
        </w:rPr>
        <w:t>CO</w:t>
      </w:r>
      <w:r w:rsidRPr="002F300F">
        <w:rPr>
          <w:rFonts w:ascii="Times New Roman" w:hAnsi="Times New Roman" w:cs="Times New Roman"/>
          <w:sz w:val="24"/>
          <w:szCs w:val="24"/>
          <w:vertAlign w:val="subscript"/>
        </w:rPr>
        <w:t>2</w:t>
      </w:r>
      <w:r w:rsidRPr="002F300F">
        <w:rPr>
          <w:rFonts w:ascii="Times New Roman" w:hAnsi="Times New Roman" w:cs="Times New Roman"/>
          <w:sz w:val="24"/>
          <w:szCs w:val="24"/>
        </w:rPr>
        <w:t>清除量</w:t>
      </w:r>
      <w:r w:rsidRPr="002F300F">
        <w:rPr>
          <w:rFonts w:ascii="Times New Roman" w:hAnsi="Times New Roman" w:cs="Times New Roman"/>
          <w:sz w:val="24"/>
          <w:szCs w:val="24"/>
        </w:rPr>
        <w:t>(Vco</w:t>
      </w:r>
      <w:r w:rsidRPr="002F300F">
        <w:rPr>
          <w:rFonts w:ascii="Times New Roman" w:hAnsi="Times New Roman" w:cs="Times New Roman"/>
          <w:sz w:val="24"/>
          <w:szCs w:val="24"/>
          <w:vertAlign w:val="subscript"/>
        </w:rPr>
        <w:t>2ML</w:t>
      </w:r>
      <w:r w:rsidRPr="002F300F">
        <w:rPr>
          <w:rFonts w:ascii="Times New Roman" w:hAnsi="Times New Roman" w:cs="Times New Roman"/>
          <w:sz w:val="24"/>
          <w:szCs w:val="24"/>
        </w:rPr>
        <w:t>)</w:t>
      </w:r>
      <w:r w:rsidRPr="002F300F">
        <w:rPr>
          <w:rFonts w:ascii="Times New Roman" w:hAnsi="Times New Roman" w:cs="Times New Roman"/>
          <w:sz w:val="24"/>
          <w:szCs w:val="24"/>
        </w:rPr>
        <w:t>；</w:t>
      </w:r>
      <w:r w:rsidRPr="002F300F">
        <w:rPr>
          <w:rFonts w:ascii="宋体" w:eastAsia="宋体" w:hAnsi="宋体" w:cs="宋体" w:hint="eastAsia"/>
          <w:sz w:val="24"/>
          <w:szCs w:val="24"/>
        </w:rPr>
        <w:t>②</w:t>
      </w:r>
      <w:r w:rsidRPr="002F300F">
        <w:rPr>
          <w:rFonts w:ascii="Times New Roman" w:hAnsi="Times New Roman" w:cs="Times New Roman"/>
          <w:sz w:val="24"/>
          <w:szCs w:val="24"/>
        </w:rPr>
        <w:t>自然肺的</w:t>
      </w:r>
      <w:r w:rsidRPr="002F300F">
        <w:rPr>
          <w:rFonts w:ascii="Times New Roman" w:hAnsi="Times New Roman" w:cs="Times New Roman"/>
          <w:sz w:val="24"/>
          <w:szCs w:val="24"/>
        </w:rPr>
        <w:t>CO</w:t>
      </w:r>
      <w:r w:rsidRPr="002F300F">
        <w:rPr>
          <w:rFonts w:ascii="Times New Roman" w:hAnsi="Times New Roman" w:cs="Times New Roman"/>
          <w:sz w:val="24"/>
          <w:szCs w:val="24"/>
          <w:vertAlign w:val="subscript"/>
        </w:rPr>
        <w:t>2</w:t>
      </w:r>
      <w:r w:rsidRPr="002F300F">
        <w:rPr>
          <w:rFonts w:ascii="Times New Roman" w:hAnsi="Times New Roman" w:cs="Times New Roman"/>
          <w:sz w:val="24"/>
          <w:szCs w:val="24"/>
        </w:rPr>
        <w:t>清除量</w:t>
      </w:r>
      <w:r w:rsidRPr="002F300F">
        <w:rPr>
          <w:rFonts w:ascii="Times New Roman" w:hAnsi="Times New Roman" w:cs="Times New Roman"/>
          <w:sz w:val="24"/>
          <w:szCs w:val="24"/>
        </w:rPr>
        <w:t>(Vco</w:t>
      </w:r>
      <w:r w:rsidRPr="002F300F">
        <w:rPr>
          <w:rFonts w:ascii="Times New Roman" w:hAnsi="Times New Roman" w:cs="Times New Roman"/>
          <w:sz w:val="24"/>
          <w:szCs w:val="24"/>
          <w:vertAlign w:val="subscript"/>
        </w:rPr>
        <w:t>2NL</w:t>
      </w:r>
      <w:r w:rsidRPr="002F300F">
        <w:rPr>
          <w:rFonts w:ascii="Times New Roman" w:hAnsi="Times New Roman" w:cs="Times New Roman"/>
          <w:sz w:val="24"/>
          <w:szCs w:val="24"/>
        </w:rPr>
        <w:t>)</w:t>
      </w:r>
      <w:r w:rsidRPr="002F300F">
        <w:rPr>
          <w:rFonts w:ascii="Times New Roman" w:hAnsi="Times New Roman" w:cs="Times New Roman"/>
          <w:sz w:val="24"/>
          <w:szCs w:val="24"/>
        </w:rPr>
        <w:t>；以及</w:t>
      </w:r>
      <w:r w:rsidRPr="002F300F">
        <w:rPr>
          <w:rFonts w:ascii="宋体" w:eastAsia="宋体" w:hAnsi="宋体" w:cs="宋体" w:hint="eastAsia"/>
          <w:sz w:val="24"/>
          <w:szCs w:val="24"/>
        </w:rPr>
        <w:t>③</w:t>
      </w:r>
      <w:r w:rsidRPr="002F300F">
        <w:rPr>
          <w:rFonts w:ascii="Times New Roman" w:hAnsi="Times New Roman" w:cs="Times New Roman"/>
          <w:sz w:val="24"/>
          <w:szCs w:val="24"/>
        </w:rPr>
        <w:t>在保持呼出</w:t>
      </w:r>
      <w:r w:rsidRPr="002F300F">
        <w:rPr>
          <w:rFonts w:ascii="Times New Roman" w:hAnsi="Times New Roman" w:cs="Times New Roman"/>
          <w:sz w:val="24"/>
          <w:szCs w:val="24"/>
        </w:rPr>
        <w:t>CO</w:t>
      </w:r>
      <w:r w:rsidRPr="002F300F">
        <w:rPr>
          <w:rFonts w:ascii="Times New Roman" w:hAnsi="Times New Roman" w:cs="Times New Roman"/>
          <w:sz w:val="24"/>
          <w:szCs w:val="24"/>
          <w:vertAlign w:val="subscript"/>
        </w:rPr>
        <w:t>2</w:t>
      </w:r>
      <w:r w:rsidRPr="002F300F">
        <w:rPr>
          <w:rFonts w:ascii="Times New Roman" w:hAnsi="Times New Roman" w:cs="Times New Roman"/>
          <w:sz w:val="24"/>
          <w:szCs w:val="24"/>
        </w:rPr>
        <w:t>总量</w:t>
      </w:r>
      <w:r w:rsidRPr="002F300F">
        <w:rPr>
          <w:rFonts w:ascii="Times New Roman" w:hAnsi="Times New Roman" w:cs="Times New Roman"/>
          <w:sz w:val="24"/>
          <w:szCs w:val="24"/>
        </w:rPr>
        <w:t>(Vco</w:t>
      </w:r>
      <w:r w:rsidRPr="002F300F">
        <w:rPr>
          <w:rFonts w:ascii="Times New Roman" w:hAnsi="Times New Roman" w:cs="Times New Roman"/>
          <w:sz w:val="24"/>
          <w:szCs w:val="24"/>
          <w:vertAlign w:val="subscript"/>
        </w:rPr>
        <w:t>2tot</w:t>
      </w:r>
      <w:r w:rsidRPr="002F300F">
        <w:rPr>
          <w:rFonts w:ascii="Times New Roman" w:hAnsi="Times New Roman" w:cs="Times New Roman"/>
          <w:sz w:val="24"/>
          <w:szCs w:val="24"/>
        </w:rPr>
        <w:t>=Vco</w:t>
      </w:r>
      <w:r w:rsidRPr="002F300F">
        <w:rPr>
          <w:rFonts w:ascii="Times New Roman" w:hAnsi="Times New Roman" w:cs="Times New Roman"/>
          <w:sz w:val="24"/>
          <w:szCs w:val="24"/>
          <w:vertAlign w:val="subscript"/>
        </w:rPr>
        <w:t>2ML</w:t>
      </w:r>
      <w:r w:rsidRPr="002F300F">
        <w:rPr>
          <w:rFonts w:ascii="Times New Roman" w:hAnsi="Times New Roman" w:cs="Times New Roman"/>
          <w:sz w:val="24"/>
          <w:szCs w:val="24"/>
        </w:rPr>
        <w:t>+Vco</w:t>
      </w:r>
      <w:r w:rsidRPr="002F300F">
        <w:rPr>
          <w:rFonts w:ascii="Times New Roman" w:hAnsi="Times New Roman" w:cs="Times New Roman"/>
          <w:sz w:val="24"/>
          <w:szCs w:val="24"/>
          <w:vertAlign w:val="subscript"/>
        </w:rPr>
        <w:t>2NL</w:t>
      </w:r>
      <w:r w:rsidRPr="002F300F">
        <w:rPr>
          <w:rFonts w:ascii="Times New Roman" w:hAnsi="Times New Roman" w:cs="Times New Roman"/>
          <w:sz w:val="24"/>
          <w:szCs w:val="24"/>
        </w:rPr>
        <w:t>)</w:t>
      </w:r>
      <w:r w:rsidRPr="002F300F">
        <w:rPr>
          <w:rFonts w:ascii="Times New Roman" w:hAnsi="Times New Roman" w:cs="Times New Roman"/>
          <w:sz w:val="24"/>
          <w:szCs w:val="24"/>
        </w:rPr>
        <w:t>和动脉</w:t>
      </w:r>
      <w:r w:rsidRPr="002F300F">
        <w:rPr>
          <w:rFonts w:ascii="Times New Roman" w:hAnsi="Times New Roman" w:cs="Times New Roman"/>
          <w:sz w:val="24"/>
          <w:szCs w:val="24"/>
        </w:rPr>
        <w:t>PCO</w:t>
      </w:r>
      <w:r w:rsidRPr="002F300F">
        <w:rPr>
          <w:rFonts w:ascii="Times New Roman" w:hAnsi="Times New Roman" w:cs="Times New Roman"/>
          <w:sz w:val="24"/>
          <w:szCs w:val="24"/>
          <w:vertAlign w:val="subscript"/>
        </w:rPr>
        <w:t>2</w:t>
      </w:r>
      <w:r w:rsidRPr="002F300F">
        <w:rPr>
          <w:rFonts w:ascii="Times New Roman" w:hAnsi="Times New Roman" w:cs="Times New Roman"/>
          <w:sz w:val="24"/>
          <w:szCs w:val="24"/>
        </w:rPr>
        <w:t>恒定的情况下，机械通气可以减少到什么程度。</w:t>
      </w:r>
    </w:p>
    <w:p w14:paraId="30D360BD" w14:textId="77777777" w:rsidR="005469C5" w:rsidRPr="002F300F" w:rsidRDefault="005469C5" w:rsidP="005469C5">
      <w:pPr>
        <w:spacing w:line="360" w:lineRule="auto"/>
        <w:ind w:firstLineChars="200" w:firstLine="482"/>
        <w:rPr>
          <w:rFonts w:ascii="Times New Roman" w:hAnsi="Times New Roman" w:cs="Times New Roman"/>
          <w:sz w:val="24"/>
          <w:szCs w:val="24"/>
        </w:rPr>
      </w:pPr>
      <w:r w:rsidRPr="002F300F">
        <w:rPr>
          <w:rFonts w:ascii="Times New Roman" w:hAnsi="Times New Roman" w:cs="Times New Roman"/>
          <w:b/>
          <w:bCs/>
          <w:sz w:val="24"/>
          <w:szCs w:val="24"/>
        </w:rPr>
        <w:t>实验设计：</w:t>
      </w:r>
      <w:r w:rsidRPr="002F300F">
        <w:rPr>
          <w:rFonts w:ascii="Times New Roman" w:hAnsi="Times New Roman" w:cs="Times New Roman"/>
          <w:sz w:val="24"/>
          <w:szCs w:val="24"/>
        </w:rPr>
        <w:t>实验动物研究。</w:t>
      </w:r>
    </w:p>
    <w:p w14:paraId="383310FF" w14:textId="77777777" w:rsidR="005469C5" w:rsidRPr="002F300F" w:rsidRDefault="005469C5" w:rsidP="005469C5">
      <w:pPr>
        <w:spacing w:line="360" w:lineRule="auto"/>
        <w:ind w:firstLineChars="200" w:firstLine="482"/>
        <w:rPr>
          <w:rFonts w:ascii="Times New Roman" w:hAnsi="Times New Roman" w:cs="Times New Roman"/>
          <w:sz w:val="24"/>
          <w:szCs w:val="24"/>
        </w:rPr>
      </w:pPr>
      <w:r w:rsidRPr="002F300F">
        <w:rPr>
          <w:rFonts w:ascii="Times New Roman" w:hAnsi="Times New Roman" w:cs="Times New Roman"/>
          <w:b/>
          <w:bCs/>
          <w:sz w:val="24"/>
          <w:szCs w:val="24"/>
        </w:rPr>
        <w:t>研究单位：</w:t>
      </w:r>
      <w:r w:rsidRPr="002F300F">
        <w:rPr>
          <w:rFonts w:ascii="Times New Roman" w:hAnsi="Times New Roman" w:cs="Times New Roman"/>
          <w:sz w:val="24"/>
          <w:szCs w:val="24"/>
        </w:rPr>
        <w:t>德国哥廷根大学实验动物医学系。</w:t>
      </w:r>
    </w:p>
    <w:p w14:paraId="1A1FD46A" w14:textId="77777777" w:rsidR="005469C5" w:rsidRPr="002F300F" w:rsidRDefault="005469C5" w:rsidP="005469C5">
      <w:pPr>
        <w:spacing w:line="360" w:lineRule="auto"/>
        <w:ind w:firstLineChars="200" w:firstLine="482"/>
        <w:rPr>
          <w:rFonts w:ascii="Times New Roman" w:hAnsi="Times New Roman" w:cs="Times New Roman"/>
          <w:sz w:val="24"/>
          <w:szCs w:val="24"/>
        </w:rPr>
      </w:pPr>
      <w:r w:rsidRPr="002F300F">
        <w:rPr>
          <w:rFonts w:ascii="Times New Roman" w:hAnsi="Times New Roman" w:cs="Times New Roman"/>
          <w:b/>
          <w:bCs/>
          <w:sz w:val="24"/>
          <w:szCs w:val="24"/>
        </w:rPr>
        <w:t>研究对象：</w:t>
      </w:r>
      <w:r w:rsidRPr="002F300F">
        <w:rPr>
          <w:rFonts w:ascii="Times New Roman" w:hAnsi="Times New Roman" w:cs="Times New Roman"/>
          <w:sz w:val="24"/>
          <w:szCs w:val="24"/>
        </w:rPr>
        <w:t>健康猪</w:t>
      </w:r>
      <w:r w:rsidRPr="002F300F">
        <w:rPr>
          <w:rFonts w:ascii="Times New Roman" w:hAnsi="Times New Roman" w:cs="Times New Roman"/>
          <w:sz w:val="24"/>
          <w:szCs w:val="24"/>
        </w:rPr>
        <w:t>8</w:t>
      </w:r>
      <w:r w:rsidRPr="002F300F">
        <w:rPr>
          <w:rFonts w:ascii="Times New Roman" w:hAnsi="Times New Roman" w:cs="Times New Roman"/>
          <w:sz w:val="24"/>
          <w:szCs w:val="24"/>
        </w:rPr>
        <w:t>头，体重</w:t>
      </w:r>
      <w:r w:rsidRPr="002F300F">
        <w:rPr>
          <w:rFonts w:ascii="Times New Roman" w:hAnsi="Times New Roman" w:cs="Times New Roman"/>
          <w:sz w:val="24"/>
          <w:szCs w:val="24"/>
        </w:rPr>
        <w:t>(57.7±5)kg</w:t>
      </w:r>
      <w:r w:rsidRPr="002F300F">
        <w:rPr>
          <w:rFonts w:ascii="Times New Roman" w:hAnsi="Times New Roman" w:cs="Times New Roman"/>
          <w:sz w:val="24"/>
          <w:szCs w:val="24"/>
        </w:rPr>
        <w:t>。</w:t>
      </w:r>
    </w:p>
    <w:p w14:paraId="5224AED0" w14:textId="77777777" w:rsidR="005469C5" w:rsidRPr="002F300F" w:rsidRDefault="005469C5" w:rsidP="005469C5">
      <w:pPr>
        <w:spacing w:line="360" w:lineRule="auto"/>
        <w:ind w:firstLineChars="200" w:firstLine="542"/>
        <w:rPr>
          <w:rFonts w:ascii="Times New Roman" w:hAnsi="Times New Roman" w:cs="Times New Roman"/>
          <w:spacing w:val="15"/>
          <w:sz w:val="24"/>
          <w:szCs w:val="24"/>
        </w:rPr>
      </w:pPr>
      <w:r w:rsidRPr="002F300F">
        <w:rPr>
          <w:rFonts w:ascii="Times New Roman" w:hAnsi="Times New Roman" w:cs="Times New Roman"/>
          <w:b/>
          <w:bCs/>
          <w:spacing w:val="15"/>
          <w:sz w:val="24"/>
          <w:szCs w:val="24"/>
        </w:rPr>
        <w:t>干预措施：</w:t>
      </w:r>
      <w:r w:rsidRPr="002F300F">
        <w:rPr>
          <w:rFonts w:ascii="Times New Roman" w:hAnsi="Times New Roman" w:cs="Times New Roman"/>
          <w:spacing w:val="15"/>
          <w:sz w:val="24"/>
          <w:szCs w:val="24"/>
        </w:rPr>
        <w:t>实验动物镇静、机械通气，通过</w:t>
      </w:r>
      <w:r w:rsidRPr="002F300F">
        <w:rPr>
          <w:rFonts w:ascii="Times New Roman" w:hAnsi="Times New Roman" w:cs="Times New Roman"/>
          <w:spacing w:val="15"/>
          <w:sz w:val="24"/>
          <w:szCs w:val="24"/>
        </w:rPr>
        <w:t>13F</w:t>
      </w:r>
      <w:r w:rsidRPr="002F300F">
        <w:rPr>
          <w:rFonts w:ascii="Times New Roman" w:hAnsi="Times New Roman" w:cs="Times New Roman"/>
          <w:spacing w:val="15"/>
          <w:sz w:val="24"/>
          <w:szCs w:val="24"/>
        </w:rPr>
        <w:t>导管连接到人工肺系统</w:t>
      </w:r>
      <w:r w:rsidRPr="002F300F">
        <w:rPr>
          <w:rFonts w:ascii="Times New Roman" w:hAnsi="Times New Roman" w:cs="Times New Roman"/>
          <w:spacing w:val="15"/>
          <w:sz w:val="24"/>
          <w:szCs w:val="24"/>
        </w:rPr>
        <w:t>(</w:t>
      </w:r>
      <w:r w:rsidRPr="002F300F">
        <w:rPr>
          <w:rFonts w:ascii="Times New Roman" w:hAnsi="Times New Roman" w:cs="Times New Roman"/>
          <w:spacing w:val="15"/>
          <w:sz w:val="24"/>
          <w:szCs w:val="24"/>
        </w:rPr>
        <w:t>表面积</w:t>
      </w:r>
      <w:r w:rsidRPr="002F300F">
        <w:rPr>
          <w:rFonts w:ascii="Times New Roman" w:hAnsi="Times New Roman" w:cs="Times New Roman"/>
          <w:spacing w:val="15"/>
          <w:sz w:val="24"/>
          <w:szCs w:val="24"/>
        </w:rPr>
        <w:t>1.8m</w:t>
      </w:r>
      <w:r w:rsidRPr="002F300F">
        <w:rPr>
          <w:rFonts w:ascii="Times New Roman" w:hAnsi="Times New Roman" w:cs="Times New Roman"/>
          <w:spacing w:val="15"/>
          <w:sz w:val="24"/>
          <w:szCs w:val="24"/>
          <w:vertAlign w:val="superscript"/>
        </w:rPr>
        <w:t>2</w:t>
      </w:r>
      <w:r w:rsidRPr="002F300F">
        <w:rPr>
          <w:rFonts w:ascii="Times New Roman" w:hAnsi="Times New Roman" w:cs="Times New Roman"/>
          <w:spacing w:val="15"/>
          <w:sz w:val="24"/>
          <w:szCs w:val="24"/>
        </w:rPr>
        <w:t>，聚甲基戊烯膜，预充量</w:t>
      </w:r>
      <w:r w:rsidRPr="002F300F">
        <w:rPr>
          <w:rFonts w:ascii="Times New Roman" w:hAnsi="Times New Roman" w:cs="Times New Roman"/>
          <w:spacing w:val="15"/>
          <w:sz w:val="24"/>
          <w:szCs w:val="24"/>
        </w:rPr>
        <w:t>125ml)</w:t>
      </w:r>
      <w:r w:rsidRPr="002F300F">
        <w:rPr>
          <w:rFonts w:ascii="Times New Roman" w:hAnsi="Times New Roman" w:cs="Times New Roman"/>
          <w:spacing w:val="15"/>
          <w:sz w:val="24"/>
          <w:szCs w:val="24"/>
        </w:rPr>
        <w:t>。在不同的</w:t>
      </w:r>
      <w:bookmarkStart w:id="3" w:name="OLE_LINK3"/>
      <w:bookmarkStart w:id="4" w:name="OLE_LINK4"/>
      <w:r w:rsidRPr="002F300F">
        <w:rPr>
          <w:rFonts w:ascii="Times New Roman" w:hAnsi="Times New Roman" w:cs="Times New Roman"/>
          <w:spacing w:val="15"/>
          <w:sz w:val="24"/>
          <w:szCs w:val="24"/>
        </w:rPr>
        <w:t>入口端</w:t>
      </w:r>
      <w:r w:rsidRPr="002F300F">
        <w:rPr>
          <w:rFonts w:ascii="Times New Roman" w:hAnsi="Times New Roman" w:cs="Times New Roman"/>
          <w:spacing w:val="15"/>
          <w:sz w:val="24"/>
          <w:szCs w:val="24"/>
        </w:rPr>
        <w:t>PCO</w:t>
      </w:r>
      <w:r w:rsidRPr="002F300F">
        <w:rPr>
          <w:rFonts w:ascii="Times New Roman" w:hAnsi="Times New Roman" w:cs="Times New Roman"/>
          <w:spacing w:val="15"/>
          <w:sz w:val="24"/>
          <w:szCs w:val="24"/>
          <w:vertAlign w:val="subscript"/>
        </w:rPr>
        <w:t>2</w:t>
      </w:r>
      <w:bookmarkEnd w:id="3"/>
      <w:bookmarkEnd w:id="4"/>
      <w:r w:rsidRPr="002F300F">
        <w:rPr>
          <w:rFonts w:ascii="Times New Roman" w:hAnsi="Times New Roman" w:cs="Times New Roman"/>
          <w:spacing w:val="15"/>
          <w:sz w:val="24"/>
          <w:szCs w:val="24"/>
        </w:rPr>
        <w:t xml:space="preserve"> (38.9±3.3</w:t>
      </w:r>
      <w:r w:rsidRPr="002F300F">
        <w:rPr>
          <w:rFonts w:ascii="Times New Roman" w:hAnsi="Times New Roman" w:cs="Times New Roman"/>
          <w:spacing w:val="15"/>
          <w:sz w:val="24"/>
          <w:szCs w:val="24"/>
        </w:rPr>
        <w:t>、</w:t>
      </w:r>
      <w:r w:rsidRPr="002F300F">
        <w:rPr>
          <w:rFonts w:ascii="Times New Roman" w:hAnsi="Times New Roman" w:cs="Times New Roman"/>
          <w:spacing w:val="15"/>
          <w:sz w:val="24"/>
          <w:szCs w:val="24"/>
        </w:rPr>
        <w:t>65±5.7</w:t>
      </w:r>
      <w:r w:rsidRPr="002F300F">
        <w:rPr>
          <w:rFonts w:ascii="Times New Roman" w:hAnsi="Times New Roman" w:cs="Times New Roman"/>
          <w:spacing w:val="15"/>
          <w:sz w:val="24"/>
          <w:szCs w:val="24"/>
        </w:rPr>
        <w:t>和</w:t>
      </w:r>
      <w:r w:rsidRPr="002F300F">
        <w:rPr>
          <w:rFonts w:ascii="Times New Roman" w:hAnsi="Times New Roman" w:cs="Times New Roman"/>
          <w:spacing w:val="15"/>
          <w:sz w:val="24"/>
          <w:szCs w:val="24"/>
        </w:rPr>
        <w:t>89.9±12.9 mmHg)</w:t>
      </w:r>
      <w:r w:rsidRPr="002F300F">
        <w:rPr>
          <w:rFonts w:ascii="Times New Roman" w:hAnsi="Times New Roman" w:cs="Times New Roman"/>
          <w:spacing w:val="15"/>
          <w:sz w:val="24"/>
          <w:szCs w:val="24"/>
        </w:rPr>
        <w:t>、体外灌注血流量</w:t>
      </w:r>
      <w:r w:rsidRPr="002F300F">
        <w:rPr>
          <w:rFonts w:ascii="Times New Roman" w:hAnsi="Times New Roman" w:cs="Times New Roman"/>
          <w:spacing w:val="15"/>
          <w:sz w:val="24"/>
          <w:szCs w:val="24"/>
        </w:rPr>
        <w:t>(100</w:t>
      </w:r>
      <w:r w:rsidRPr="002F300F">
        <w:rPr>
          <w:rFonts w:ascii="Times New Roman" w:hAnsi="Times New Roman" w:cs="Times New Roman"/>
          <w:spacing w:val="15"/>
          <w:sz w:val="24"/>
          <w:szCs w:val="24"/>
        </w:rPr>
        <w:t>、</w:t>
      </w:r>
      <w:r w:rsidRPr="002F300F">
        <w:rPr>
          <w:rFonts w:ascii="Times New Roman" w:hAnsi="Times New Roman" w:cs="Times New Roman"/>
          <w:spacing w:val="15"/>
          <w:sz w:val="24"/>
          <w:szCs w:val="24"/>
        </w:rPr>
        <w:t>200</w:t>
      </w:r>
      <w:r w:rsidRPr="002F300F">
        <w:rPr>
          <w:rFonts w:ascii="Times New Roman" w:hAnsi="Times New Roman" w:cs="Times New Roman"/>
          <w:spacing w:val="15"/>
          <w:sz w:val="24"/>
          <w:szCs w:val="24"/>
        </w:rPr>
        <w:t>、</w:t>
      </w:r>
      <w:r w:rsidRPr="002F300F">
        <w:rPr>
          <w:rFonts w:ascii="Times New Roman" w:hAnsi="Times New Roman" w:cs="Times New Roman"/>
          <w:spacing w:val="15"/>
          <w:sz w:val="24"/>
          <w:szCs w:val="24"/>
        </w:rPr>
        <w:t>300</w:t>
      </w:r>
      <w:r w:rsidRPr="002F300F">
        <w:rPr>
          <w:rFonts w:ascii="Times New Roman" w:hAnsi="Times New Roman" w:cs="Times New Roman"/>
          <w:spacing w:val="15"/>
          <w:sz w:val="24"/>
          <w:szCs w:val="24"/>
        </w:rPr>
        <w:t>和</w:t>
      </w:r>
      <w:r w:rsidRPr="002F300F">
        <w:rPr>
          <w:rFonts w:ascii="Times New Roman" w:hAnsi="Times New Roman" w:cs="Times New Roman"/>
          <w:spacing w:val="15"/>
          <w:sz w:val="24"/>
          <w:szCs w:val="24"/>
        </w:rPr>
        <w:t>400</w:t>
      </w:r>
      <w:r w:rsidRPr="002F300F">
        <w:rPr>
          <w:rFonts w:ascii="Times New Roman" w:hAnsi="Times New Roman" w:cs="Times New Roman"/>
          <w:spacing w:val="15"/>
          <w:kern w:val="0"/>
          <w:sz w:val="24"/>
          <w:szCs w:val="24"/>
        </w:rPr>
        <w:t>ml</w:t>
      </w:r>
      <w:r w:rsidRPr="002F300F">
        <w:rPr>
          <w:rFonts w:ascii="Times New Roman" w:hAnsi="Times New Roman" w:cs="Times New Roman"/>
          <w:spacing w:val="15"/>
          <w:sz w:val="24"/>
          <w:szCs w:val="24"/>
        </w:rPr>
        <w:t>/min)</w:t>
      </w:r>
      <w:r w:rsidRPr="002F300F">
        <w:rPr>
          <w:rFonts w:ascii="Times New Roman" w:hAnsi="Times New Roman" w:cs="Times New Roman"/>
          <w:spacing w:val="15"/>
          <w:sz w:val="24"/>
          <w:szCs w:val="24"/>
        </w:rPr>
        <w:t>和气体流量</w:t>
      </w:r>
      <w:r w:rsidRPr="002F300F">
        <w:rPr>
          <w:rFonts w:ascii="Times New Roman" w:hAnsi="Times New Roman" w:cs="Times New Roman"/>
          <w:spacing w:val="15"/>
          <w:sz w:val="24"/>
          <w:szCs w:val="24"/>
        </w:rPr>
        <w:t>(4</w:t>
      </w:r>
      <w:r w:rsidRPr="002F300F">
        <w:rPr>
          <w:rFonts w:ascii="Times New Roman" w:hAnsi="Times New Roman" w:cs="Times New Roman"/>
          <w:spacing w:val="15"/>
          <w:sz w:val="24"/>
          <w:szCs w:val="24"/>
        </w:rPr>
        <w:t>、</w:t>
      </w:r>
      <w:r w:rsidRPr="002F300F">
        <w:rPr>
          <w:rFonts w:ascii="Times New Roman" w:hAnsi="Times New Roman" w:cs="Times New Roman"/>
          <w:spacing w:val="15"/>
          <w:sz w:val="24"/>
          <w:szCs w:val="24"/>
        </w:rPr>
        <w:t>6</w:t>
      </w:r>
      <w:r w:rsidRPr="002F300F">
        <w:rPr>
          <w:rFonts w:ascii="Times New Roman" w:hAnsi="Times New Roman" w:cs="Times New Roman"/>
          <w:spacing w:val="15"/>
          <w:sz w:val="24"/>
          <w:szCs w:val="24"/>
        </w:rPr>
        <w:t>和</w:t>
      </w:r>
      <w:r w:rsidRPr="002F300F">
        <w:rPr>
          <w:rFonts w:ascii="Times New Roman" w:hAnsi="Times New Roman" w:cs="Times New Roman"/>
          <w:spacing w:val="15"/>
          <w:sz w:val="24"/>
          <w:szCs w:val="24"/>
        </w:rPr>
        <w:t>12L/min)</w:t>
      </w:r>
      <w:r w:rsidRPr="002F300F">
        <w:rPr>
          <w:rFonts w:ascii="Times New Roman" w:hAnsi="Times New Roman" w:cs="Times New Roman"/>
          <w:spacing w:val="15"/>
          <w:sz w:val="24"/>
          <w:szCs w:val="24"/>
        </w:rPr>
        <w:t>的不同组合下测量</w:t>
      </w:r>
      <w:r w:rsidRPr="002F300F">
        <w:rPr>
          <w:rFonts w:ascii="Times New Roman" w:hAnsi="Times New Roman" w:cs="Times New Roman"/>
          <w:spacing w:val="15"/>
          <w:sz w:val="24"/>
          <w:szCs w:val="24"/>
        </w:rPr>
        <w:t>Vco</w:t>
      </w:r>
      <w:r w:rsidRPr="002F300F">
        <w:rPr>
          <w:rFonts w:ascii="Times New Roman" w:hAnsi="Times New Roman" w:cs="Times New Roman"/>
          <w:spacing w:val="15"/>
          <w:sz w:val="24"/>
          <w:szCs w:val="24"/>
          <w:vertAlign w:val="subscript"/>
        </w:rPr>
        <w:t>2ML</w:t>
      </w:r>
      <w:r w:rsidRPr="002F300F">
        <w:rPr>
          <w:rFonts w:ascii="Times New Roman" w:hAnsi="Times New Roman" w:cs="Times New Roman"/>
          <w:spacing w:val="15"/>
          <w:sz w:val="24"/>
          <w:szCs w:val="24"/>
        </w:rPr>
        <w:t>。在每种设置条件下，监测</w:t>
      </w:r>
      <w:r w:rsidRPr="002F300F">
        <w:rPr>
          <w:rFonts w:ascii="Times New Roman" w:hAnsi="Times New Roman" w:cs="Times New Roman"/>
          <w:spacing w:val="15"/>
          <w:sz w:val="24"/>
          <w:szCs w:val="24"/>
        </w:rPr>
        <w:t>Vco</w:t>
      </w:r>
      <w:r w:rsidRPr="002F300F">
        <w:rPr>
          <w:rFonts w:ascii="Times New Roman" w:hAnsi="Times New Roman" w:cs="Times New Roman"/>
          <w:spacing w:val="15"/>
          <w:sz w:val="24"/>
          <w:szCs w:val="24"/>
          <w:vertAlign w:val="subscript"/>
        </w:rPr>
        <w:t>2ML</w:t>
      </w:r>
      <w:r w:rsidRPr="002F300F">
        <w:rPr>
          <w:rFonts w:ascii="Times New Roman" w:hAnsi="Times New Roman" w:cs="Times New Roman"/>
          <w:spacing w:val="15"/>
          <w:sz w:val="24"/>
          <w:szCs w:val="24"/>
        </w:rPr>
        <w:t>、</w:t>
      </w:r>
      <w:r w:rsidRPr="002F300F">
        <w:rPr>
          <w:rFonts w:ascii="Times New Roman" w:hAnsi="Times New Roman" w:cs="Times New Roman"/>
          <w:spacing w:val="15"/>
          <w:sz w:val="24"/>
          <w:szCs w:val="24"/>
        </w:rPr>
        <w:t>Vco</w:t>
      </w:r>
      <w:r w:rsidRPr="002F300F">
        <w:rPr>
          <w:rFonts w:ascii="Times New Roman" w:hAnsi="Times New Roman" w:cs="Times New Roman"/>
          <w:spacing w:val="15"/>
          <w:sz w:val="24"/>
          <w:szCs w:val="24"/>
          <w:vertAlign w:val="subscript"/>
        </w:rPr>
        <w:t>2NL</w:t>
      </w:r>
      <w:r w:rsidRPr="002F300F">
        <w:rPr>
          <w:rFonts w:ascii="Times New Roman" w:hAnsi="Times New Roman" w:cs="Times New Roman"/>
          <w:spacing w:val="15"/>
          <w:sz w:val="24"/>
          <w:szCs w:val="24"/>
        </w:rPr>
        <w:t>、呼吸力学和血气分析。</w:t>
      </w:r>
    </w:p>
    <w:p w14:paraId="64534644" w14:textId="77777777" w:rsidR="005469C5" w:rsidRPr="002F300F" w:rsidRDefault="005469C5" w:rsidP="005469C5">
      <w:pPr>
        <w:spacing w:line="360" w:lineRule="auto"/>
        <w:ind w:firstLineChars="200" w:firstLine="482"/>
        <w:rPr>
          <w:rFonts w:ascii="Times New Roman" w:hAnsi="Times New Roman" w:cs="Times New Roman"/>
          <w:sz w:val="24"/>
          <w:szCs w:val="24"/>
        </w:rPr>
      </w:pPr>
      <w:r w:rsidRPr="002F300F">
        <w:rPr>
          <w:rFonts w:ascii="Times New Roman" w:hAnsi="Times New Roman" w:cs="Times New Roman"/>
          <w:b/>
          <w:bCs/>
          <w:sz w:val="24"/>
          <w:szCs w:val="24"/>
        </w:rPr>
        <w:t>监测和主要结果：</w:t>
      </w:r>
      <w:r w:rsidRPr="002F300F">
        <w:rPr>
          <w:rFonts w:ascii="Times New Roman" w:hAnsi="Times New Roman" w:cs="Times New Roman"/>
          <w:kern w:val="0"/>
          <w:sz w:val="24"/>
          <w:szCs w:val="24"/>
        </w:rPr>
        <w:t>Vco</w:t>
      </w:r>
      <w:r w:rsidRPr="002F300F">
        <w:rPr>
          <w:rFonts w:ascii="Times New Roman" w:hAnsi="Times New Roman" w:cs="Times New Roman"/>
          <w:kern w:val="0"/>
          <w:sz w:val="24"/>
          <w:szCs w:val="24"/>
          <w:vertAlign w:val="subscript"/>
        </w:rPr>
        <w:t>2ML</w:t>
      </w:r>
      <w:r w:rsidRPr="002F300F">
        <w:rPr>
          <w:rFonts w:ascii="Times New Roman" w:hAnsi="Times New Roman" w:cs="Times New Roman"/>
          <w:sz w:val="24"/>
          <w:szCs w:val="24"/>
        </w:rPr>
        <w:t>随体外灌注血流量和</w:t>
      </w:r>
      <w:r w:rsidRPr="002F300F">
        <w:rPr>
          <w:rFonts w:ascii="Times New Roman" w:hAnsi="Times New Roman" w:cs="Times New Roman"/>
          <w:spacing w:val="15"/>
          <w:sz w:val="24"/>
          <w:szCs w:val="24"/>
        </w:rPr>
        <w:t>入口端</w:t>
      </w:r>
      <w:r w:rsidRPr="002F300F">
        <w:rPr>
          <w:rFonts w:ascii="Times New Roman" w:hAnsi="Times New Roman" w:cs="Times New Roman"/>
          <w:spacing w:val="15"/>
          <w:sz w:val="24"/>
          <w:szCs w:val="24"/>
        </w:rPr>
        <w:t>PCO</w:t>
      </w:r>
      <w:r w:rsidRPr="002F300F">
        <w:rPr>
          <w:rFonts w:ascii="Times New Roman" w:hAnsi="Times New Roman" w:cs="Times New Roman"/>
          <w:spacing w:val="15"/>
          <w:sz w:val="24"/>
          <w:szCs w:val="24"/>
          <w:vertAlign w:val="subscript"/>
        </w:rPr>
        <w:t>2</w:t>
      </w:r>
      <w:r w:rsidRPr="002F300F">
        <w:rPr>
          <w:rFonts w:ascii="Times New Roman" w:hAnsi="Times New Roman" w:cs="Times New Roman"/>
          <w:sz w:val="24"/>
          <w:szCs w:val="24"/>
        </w:rPr>
        <w:t>的增加呈线性增加，但不受气体流量的影响。不管</w:t>
      </w:r>
      <w:r w:rsidRPr="002F300F">
        <w:rPr>
          <w:rFonts w:ascii="Times New Roman" w:hAnsi="Times New Roman" w:cs="Times New Roman"/>
          <w:spacing w:val="15"/>
          <w:kern w:val="0"/>
          <w:sz w:val="24"/>
          <w:szCs w:val="24"/>
        </w:rPr>
        <w:t>入口端</w:t>
      </w:r>
      <w:r w:rsidRPr="002F300F">
        <w:rPr>
          <w:rFonts w:ascii="Times New Roman" w:hAnsi="Times New Roman" w:cs="Times New Roman"/>
          <w:sz w:val="24"/>
          <w:szCs w:val="24"/>
        </w:rPr>
        <w:t>PCO</w:t>
      </w:r>
      <w:r w:rsidRPr="002F300F">
        <w:rPr>
          <w:rFonts w:ascii="Times New Roman" w:hAnsi="Times New Roman" w:cs="Times New Roman"/>
          <w:sz w:val="24"/>
          <w:szCs w:val="24"/>
          <w:vertAlign w:val="subscript"/>
        </w:rPr>
        <w:t>2</w:t>
      </w:r>
      <w:r w:rsidRPr="002F300F">
        <w:rPr>
          <w:rFonts w:ascii="Times New Roman" w:hAnsi="Times New Roman" w:cs="Times New Roman"/>
          <w:sz w:val="24"/>
          <w:szCs w:val="24"/>
        </w:rPr>
        <w:t>和体外灌注血液流量如何变化，出口端</w:t>
      </w:r>
      <w:r w:rsidRPr="002F300F">
        <w:rPr>
          <w:rFonts w:ascii="Times New Roman" w:hAnsi="Times New Roman" w:cs="Times New Roman"/>
          <w:sz w:val="24"/>
          <w:szCs w:val="24"/>
        </w:rPr>
        <w:t>PCO</w:t>
      </w:r>
      <w:r w:rsidRPr="002F300F">
        <w:rPr>
          <w:rFonts w:ascii="Times New Roman" w:hAnsi="Times New Roman" w:cs="Times New Roman"/>
          <w:sz w:val="24"/>
          <w:szCs w:val="24"/>
          <w:vertAlign w:val="subscript"/>
        </w:rPr>
        <w:t>2</w:t>
      </w:r>
      <w:r w:rsidRPr="002F300F">
        <w:rPr>
          <w:rFonts w:ascii="Times New Roman" w:hAnsi="Times New Roman" w:cs="Times New Roman"/>
          <w:sz w:val="24"/>
          <w:szCs w:val="24"/>
        </w:rPr>
        <w:t>保持不变，这表明在每种实验条件下都获得了最大限度的</w:t>
      </w:r>
      <w:r w:rsidRPr="002F300F">
        <w:rPr>
          <w:rFonts w:ascii="Times New Roman" w:hAnsi="Times New Roman" w:cs="Times New Roman"/>
          <w:kern w:val="0"/>
          <w:sz w:val="24"/>
          <w:szCs w:val="24"/>
        </w:rPr>
        <w:t>Vco</w:t>
      </w:r>
      <w:r w:rsidRPr="002F300F">
        <w:rPr>
          <w:rFonts w:ascii="Times New Roman" w:hAnsi="Times New Roman" w:cs="Times New Roman"/>
          <w:kern w:val="0"/>
          <w:sz w:val="24"/>
          <w:szCs w:val="24"/>
          <w:vertAlign w:val="subscript"/>
        </w:rPr>
        <w:t>2ML</w:t>
      </w:r>
      <w:r w:rsidRPr="002F300F">
        <w:rPr>
          <w:rFonts w:ascii="Times New Roman" w:hAnsi="Times New Roman" w:cs="Times New Roman"/>
          <w:sz w:val="24"/>
          <w:szCs w:val="24"/>
        </w:rPr>
        <w:t>。在保持</w:t>
      </w:r>
      <w:r w:rsidRPr="002F300F">
        <w:rPr>
          <w:rFonts w:ascii="Times New Roman" w:hAnsi="Times New Roman" w:cs="Times New Roman"/>
          <w:sz w:val="24"/>
          <w:szCs w:val="24"/>
        </w:rPr>
        <w:t>PaCO</w:t>
      </w:r>
      <w:r w:rsidRPr="002F300F">
        <w:rPr>
          <w:rFonts w:ascii="Times New Roman" w:hAnsi="Times New Roman" w:cs="Times New Roman"/>
          <w:sz w:val="24"/>
          <w:szCs w:val="24"/>
          <w:vertAlign w:val="subscript"/>
        </w:rPr>
        <w:t>2</w:t>
      </w:r>
      <w:r w:rsidRPr="002F300F">
        <w:rPr>
          <w:rFonts w:ascii="Times New Roman" w:hAnsi="Times New Roman" w:cs="Times New Roman"/>
          <w:sz w:val="24"/>
          <w:szCs w:val="24"/>
        </w:rPr>
        <w:t>恒定的情况下，机械通气量可以减少高达</w:t>
      </w:r>
      <w:r w:rsidRPr="002F300F">
        <w:rPr>
          <w:rFonts w:ascii="Times New Roman" w:hAnsi="Times New Roman" w:cs="Times New Roman"/>
          <w:sz w:val="24"/>
          <w:szCs w:val="24"/>
        </w:rPr>
        <w:t>80-90%</w:t>
      </w:r>
      <w:r w:rsidRPr="002F300F">
        <w:rPr>
          <w:rFonts w:ascii="Times New Roman" w:hAnsi="Times New Roman" w:cs="Times New Roman"/>
          <w:sz w:val="24"/>
          <w:szCs w:val="24"/>
        </w:rPr>
        <w:t>。</w:t>
      </w:r>
    </w:p>
    <w:p w14:paraId="69BB7D56" w14:textId="77777777" w:rsidR="005469C5" w:rsidRPr="002F300F" w:rsidRDefault="005469C5" w:rsidP="005469C5">
      <w:pPr>
        <w:spacing w:line="360" w:lineRule="auto"/>
        <w:ind w:firstLineChars="200" w:firstLine="482"/>
        <w:rPr>
          <w:rFonts w:ascii="Times New Roman" w:hAnsi="Times New Roman" w:cs="Times New Roman"/>
          <w:sz w:val="24"/>
          <w:szCs w:val="24"/>
        </w:rPr>
      </w:pPr>
      <w:r w:rsidRPr="002F300F">
        <w:rPr>
          <w:rFonts w:ascii="Times New Roman" w:hAnsi="Times New Roman" w:cs="Times New Roman"/>
          <w:b/>
          <w:bCs/>
          <w:sz w:val="24"/>
          <w:szCs w:val="24"/>
        </w:rPr>
        <w:t>结论：</w:t>
      </w:r>
      <w:r w:rsidRPr="002F300F">
        <w:rPr>
          <w:rFonts w:ascii="Times New Roman" w:hAnsi="Times New Roman" w:cs="Times New Roman"/>
          <w:sz w:val="24"/>
          <w:szCs w:val="24"/>
        </w:rPr>
        <w:t>微创体外二氧化碳清除可以有效清除体内产生的二氧化碳，因此可以根据体外灌注血流量和</w:t>
      </w:r>
      <w:r w:rsidRPr="002F300F">
        <w:rPr>
          <w:rFonts w:ascii="Times New Roman" w:hAnsi="Times New Roman" w:cs="Times New Roman"/>
          <w:spacing w:val="15"/>
          <w:kern w:val="0"/>
          <w:sz w:val="24"/>
          <w:szCs w:val="24"/>
        </w:rPr>
        <w:t>入口端</w:t>
      </w:r>
      <w:r w:rsidRPr="002F300F">
        <w:rPr>
          <w:rFonts w:ascii="Times New Roman" w:hAnsi="Times New Roman" w:cs="Times New Roman"/>
          <w:kern w:val="0"/>
          <w:sz w:val="24"/>
          <w:szCs w:val="24"/>
        </w:rPr>
        <w:t>PCO</w:t>
      </w:r>
      <w:r w:rsidRPr="002F300F">
        <w:rPr>
          <w:rFonts w:ascii="Times New Roman" w:hAnsi="Times New Roman" w:cs="Times New Roman"/>
          <w:kern w:val="0"/>
          <w:sz w:val="24"/>
          <w:szCs w:val="24"/>
          <w:vertAlign w:val="subscript"/>
        </w:rPr>
        <w:t>2</w:t>
      </w:r>
      <w:r w:rsidRPr="002F300F">
        <w:rPr>
          <w:rFonts w:ascii="Times New Roman" w:hAnsi="Times New Roman" w:cs="Times New Roman"/>
          <w:sz w:val="24"/>
          <w:szCs w:val="24"/>
        </w:rPr>
        <w:t>降低机械通气。体外</w:t>
      </w:r>
      <w:r w:rsidRPr="002F300F">
        <w:rPr>
          <w:rFonts w:ascii="Times New Roman" w:hAnsi="Times New Roman" w:cs="Times New Roman"/>
          <w:sz w:val="24"/>
          <w:szCs w:val="24"/>
        </w:rPr>
        <w:t>CO</w:t>
      </w:r>
      <w:r w:rsidRPr="002F300F">
        <w:rPr>
          <w:rFonts w:ascii="Times New Roman" w:hAnsi="Times New Roman" w:cs="Times New Roman"/>
          <w:sz w:val="24"/>
          <w:szCs w:val="24"/>
          <w:vertAlign w:val="subscript"/>
        </w:rPr>
        <w:t>2</w:t>
      </w:r>
      <w:r w:rsidRPr="002F300F">
        <w:rPr>
          <w:rFonts w:ascii="Times New Roman" w:hAnsi="Times New Roman" w:cs="Times New Roman"/>
          <w:sz w:val="24"/>
          <w:szCs w:val="24"/>
        </w:rPr>
        <w:t>清除可以为控制呼吸机相关性肺损伤提供先决条件。</w:t>
      </w:r>
    </w:p>
    <w:p w14:paraId="58C435E4" w14:textId="77777777" w:rsidR="005469C5" w:rsidRPr="002F300F" w:rsidRDefault="005469C5" w:rsidP="005469C5">
      <w:pPr>
        <w:spacing w:line="360" w:lineRule="auto"/>
        <w:rPr>
          <w:rFonts w:ascii="Times New Roman" w:hAnsi="Times New Roman" w:cs="Times New Roman"/>
          <w:b/>
          <w:bCs/>
          <w:sz w:val="24"/>
          <w:szCs w:val="24"/>
        </w:rPr>
      </w:pPr>
    </w:p>
    <w:p w14:paraId="7A544A02" w14:textId="77777777" w:rsidR="005469C5" w:rsidRPr="002F300F" w:rsidRDefault="005469C5" w:rsidP="005469C5">
      <w:pPr>
        <w:spacing w:line="360" w:lineRule="auto"/>
        <w:rPr>
          <w:rFonts w:ascii="Times New Roman" w:hAnsi="Times New Roman" w:cs="Times New Roman"/>
          <w:sz w:val="24"/>
          <w:szCs w:val="24"/>
        </w:rPr>
      </w:pPr>
      <w:r w:rsidRPr="002F300F">
        <w:rPr>
          <w:rFonts w:ascii="Times New Roman" w:hAnsi="Times New Roman" w:cs="Times New Roman"/>
          <w:b/>
          <w:bCs/>
          <w:sz w:val="24"/>
          <w:szCs w:val="24"/>
        </w:rPr>
        <w:t>关键词：</w:t>
      </w:r>
      <w:r w:rsidRPr="002F300F">
        <w:rPr>
          <w:rFonts w:ascii="Times New Roman" w:hAnsi="Times New Roman" w:cs="Times New Roman"/>
          <w:sz w:val="24"/>
          <w:szCs w:val="24"/>
        </w:rPr>
        <w:t>急性呼吸窘迫综合征；二氧化碳清除；体外二氧化碳清除；体外膜肺氧</w:t>
      </w:r>
      <w:r w:rsidRPr="002F300F">
        <w:rPr>
          <w:rFonts w:ascii="Times New Roman" w:hAnsi="Times New Roman" w:cs="Times New Roman"/>
          <w:sz w:val="24"/>
          <w:szCs w:val="24"/>
        </w:rPr>
        <w:lastRenderedPageBreak/>
        <w:t>合；微创体外生命支持；呼吸机相关性肺损伤</w:t>
      </w:r>
    </w:p>
    <w:p w14:paraId="206C204C" w14:textId="77777777" w:rsidR="005469C5" w:rsidRPr="002F300F" w:rsidRDefault="005469C5" w:rsidP="005469C5">
      <w:pPr>
        <w:spacing w:line="360" w:lineRule="auto"/>
        <w:rPr>
          <w:rFonts w:ascii="Times New Roman" w:hAnsi="Times New Roman" w:cs="Times New Roman"/>
          <w:sz w:val="28"/>
          <w:szCs w:val="28"/>
        </w:rPr>
      </w:pPr>
    </w:p>
    <w:bookmarkEnd w:id="0"/>
    <w:bookmarkEnd w:id="1"/>
    <w:p w14:paraId="010271C8" w14:textId="132D175D" w:rsidR="00012A8C" w:rsidRPr="002F300F" w:rsidRDefault="002F300F" w:rsidP="005469C5">
      <w:pPr>
        <w:spacing w:line="360" w:lineRule="auto"/>
        <w:rPr>
          <w:rFonts w:ascii="Times New Roman" w:hAnsi="Times New Roman" w:cs="Times New Roman"/>
          <w:b/>
          <w:bCs/>
          <w:sz w:val="24"/>
          <w:szCs w:val="24"/>
        </w:rPr>
      </w:pPr>
      <w:r w:rsidRPr="002F300F">
        <w:rPr>
          <w:rFonts w:ascii="Times New Roman" w:hAnsi="Times New Roman" w:cs="Times New Roman"/>
          <w:b/>
          <w:bCs/>
          <w:sz w:val="28"/>
          <w:szCs w:val="28"/>
        </w:rPr>
        <w:t>前言</w:t>
      </w:r>
    </w:p>
    <w:p w14:paraId="55D3C80B" w14:textId="77777777" w:rsidR="00012A8C" w:rsidRPr="002F300F" w:rsidRDefault="00325DD1" w:rsidP="005469C5">
      <w:pPr>
        <w:spacing w:line="360" w:lineRule="auto"/>
        <w:ind w:firstLineChars="163" w:firstLine="440"/>
        <w:rPr>
          <w:rFonts w:ascii="Times New Roman" w:hAnsi="Times New Roman" w:cs="Times New Roman"/>
          <w:spacing w:val="15"/>
          <w:sz w:val="24"/>
          <w:szCs w:val="24"/>
        </w:rPr>
      </w:pPr>
      <w:r w:rsidRPr="002F300F">
        <w:rPr>
          <w:rFonts w:ascii="Times New Roman" w:hAnsi="Times New Roman" w:cs="Times New Roman"/>
          <w:spacing w:val="15"/>
          <w:sz w:val="24"/>
          <w:szCs w:val="24"/>
        </w:rPr>
        <w:t>1977</w:t>
      </w:r>
      <w:r w:rsidRPr="002F300F">
        <w:rPr>
          <w:rFonts w:ascii="Times New Roman" w:hAnsi="Times New Roman" w:cs="Times New Roman"/>
          <w:spacing w:val="15"/>
          <w:sz w:val="24"/>
          <w:szCs w:val="24"/>
        </w:rPr>
        <w:t>年，体外二氧化碳清除</w:t>
      </w:r>
      <w:r w:rsidRPr="002F300F">
        <w:rPr>
          <w:rFonts w:ascii="Times New Roman" w:hAnsi="Times New Roman" w:cs="Times New Roman"/>
          <w:spacing w:val="15"/>
          <w:sz w:val="24"/>
          <w:szCs w:val="24"/>
        </w:rPr>
        <w:t>（</w:t>
      </w:r>
      <w:r w:rsidRPr="002F300F">
        <w:rPr>
          <w:rFonts w:ascii="Times New Roman" w:hAnsi="Times New Roman" w:cs="Times New Roman"/>
          <w:spacing w:val="15"/>
          <w:sz w:val="24"/>
          <w:szCs w:val="24"/>
        </w:rPr>
        <w:t>ECCO</w:t>
      </w:r>
      <w:r w:rsidRPr="002F300F">
        <w:rPr>
          <w:rFonts w:ascii="Times New Roman" w:hAnsi="Times New Roman" w:cs="Times New Roman"/>
          <w:spacing w:val="15"/>
          <w:sz w:val="24"/>
          <w:szCs w:val="24"/>
          <w:vertAlign w:val="subscript"/>
        </w:rPr>
        <w:t>2</w:t>
      </w:r>
      <w:r w:rsidRPr="002F300F">
        <w:rPr>
          <w:rFonts w:ascii="Times New Roman" w:hAnsi="Times New Roman" w:cs="Times New Roman"/>
          <w:spacing w:val="15"/>
          <w:sz w:val="24"/>
          <w:szCs w:val="24"/>
        </w:rPr>
        <w:t>R</w:t>
      </w:r>
      <w:r w:rsidRPr="002F300F">
        <w:rPr>
          <w:rFonts w:ascii="Times New Roman" w:hAnsi="Times New Roman" w:cs="Times New Roman"/>
          <w:spacing w:val="15"/>
          <w:sz w:val="24"/>
          <w:szCs w:val="24"/>
        </w:rPr>
        <w:t>）首次被</w:t>
      </w:r>
      <w:r w:rsidRPr="002F300F">
        <w:rPr>
          <w:rFonts w:ascii="Times New Roman" w:hAnsi="Times New Roman" w:cs="Times New Roman"/>
          <w:spacing w:val="15"/>
          <w:sz w:val="24"/>
          <w:szCs w:val="24"/>
        </w:rPr>
        <w:t>描述为一种在低顺应性呼吸系统中减少高压</w:t>
      </w:r>
      <w:r w:rsidRPr="002F300F">
        <w:rPr>
          <w:rFonts w:ascii="Times New Roman" w:hAnsi="Times New Roman" w:cs="Times New Roman"/>
          <w:spacing w:val="15"/>
          <w:sz w:val="24"/>
          <w:szCs w:val="24"/>
        </w:rPr>
        <w:t>/</w:t>
      </w:r>
      <w:r w:rsidRPr="002F300F">
        <w:rPr>
          <w:rFonts w:ascii="Times New Roman" w:hAnsi="Times New Roman" w:cs="Times New Roman"/>
          <w:spacing w:val="15"/>
          <w:sz w:val="24"/>
          <w:szCs w:val="24"/>
        </w:rPr>
        <w:t>大容量机械通气的工具。在</w:t>
      </w:r>
      <w:r w:rsidRPr="002F300F">
        <w:rPr>
          <w:rFonts w:ascii="Times New Roman" w:hAnsi="Times New Roman" w:cs="Times New Roman"/>
          <w:spacing w:val="15"/>
          <w:sz w:val="24"/>
          <w:szCs w:val="24"/>
        </w:rPr>
        <w:t>H1N1</w:t>
      </w:r>
      <w:r w:rsidRPr="002F300F">
        <w:rPr>
          <w:rFonts w:ascii="Times New Roman" w:hAnsi="Times New Roman" w:cs="Times New Roman"/>
          <w:spacing w:val="15"/>
          <w:sz w:val="24"/>
          <w:szCs w:val="24"/>
        </w:rPr>
        <w:t>疫情</w:t>
      </w:r>
      <w:r w:rsidRPr="002F300F">
        <w:rPr>
          <w:rFonts w:ascii="Times New Roman" w:hAnsi="Times New Roman" w:cs="Times New Roman"/>
          <w:spacing w:val="15"/>
          <w:sz w:val="24"/>
          <w:szCs w:val="24"/>
        </w:rPr>
        <w:t>流行</w:t>
      </w:r>
      <w:r w:rsidRPr="002F300F">
        <w:rPr>
          <w:rFonts w:ascii="Times New Roman" w:hAnsi="Times New Roman" w:cs="Times New Roman"/>
          <w:spacing w:val="15"/>
          <w:sz w:val="24"/>
          <w:szCs w:val="24"/>
        </w:rPr>
        <w:t>和常规通气支持与体外膜氧合治疗严重成人呼吸衰竭</w:t>
      </w:r>
      <w:r w:rsidRPr="002F300F">
        <w:rPr>
          <w:rFonts w:ascii="Times New Roman" w:hAnsi="Times New Roman" w:cs="Times New Roman"/>
          <w:spacing w:val="15"/>
          <w:sz w:val="24"/>
          <w:szCs w:val="24"/>
        </w:rPr>
        <w:t>(CESAR)</w:t>
      </w:r>
      <w:r w:rsidRPr="002F300F">
        <w:rPr>
          <w:rFonts w:ascii="Times New Roman" w:hAnsi="Times New Roman" w:cs="Times New Roman"/>
          <w:spacing w:val="15"/>
          <w:sz w:val="24"/>
          <w:szCs w:val="24"/>
        </w:rPr>
        <w:t>试验之后，静脉</w:t>
      </w:r>
      <w:r w:rsidRPr="002F300F">
        <w:rPr>
          <w:rFonts w:ascii="Times New Roman" w:hAnsi="Times New Roman" w:cs="Times New Roman"/>
          <w:spacing w:val="15"/>
          <w:sz w:val="24"/>
          <w:szCs w:val="24"/>
        </w:rPr>
        <w:t>-</w:t>
      </w:r>
      <w:r w:rsidRPr="002F300F">
        <w:rPr>
          <w:rFonts w:ascii="Times New Roman" w:hAnsi="Times New Roman" w:cs="Times New Roman"/>
          <w:spacing w:val="15"/>
          <w:sz w:val="24"/>
          <w:szCs w:val="24"/>
        </w:rPr>
        <w:t>静脉体外肺支持在治疗严重呼吸衰竭中扮演了重要角色。</w:t>
      </w:r>
    </w:p>
    <w:p w14:paraId="38AE254A" w14:textId="77777777" w:rsidR="00012A8C" w:rsidRPr="002F300F" w:rsidRDefault="00325DD1" w:rsidP="005469C5">
      <w:pPr>
        <w:spacing w:line="360" w:lineRule="auto"/>
        <w:ind w:firstLineChars="202" w:firstLine="485"/>
        <w:rPr>
          <w:rFonts w:ascii="Times New Roman" w:hAnsi="Times New Roman" w:cs="Times New Roman"/>
          <w:sz w:val="24"/>
          <w:szCs w:val="24"/>
        </w:rPr>
      </w:pPr>
      <w:r w:rsidRPr="002F300F">
        <w:rPr>
          <w:rFonts w:ascii="Times New Roman" w:hAnsi="Times New Roman" w:cs="Times New Roman"/>
          <w:sz w:val="24"/>
          <w:szCs w:val="24"/>
        </w:rPr>
        <w:t>体外</w:t>
      </w:r>
      <w:r w:rsidRPr="002F300F">
        <w:rPr>
          <w:rFonts w:ascii="Times New Roman" w:hAnsi="Times New Roman" w:cs="Times New Roman"/>
          <w:sz w:val="24"/>
          <w:szCs w:val="24"/>
        </w:rPr>
        <w:t>肺</w:t>
      </w:r>
      <w:r w:rsidRPr="002F300F">
        <w:rPr>
          <w:rFonts w:ascii="Times New Roman" w:hAnsi="Times New Roman" w:cs="Times New Roman"/>
          <w:sz w:val="24"/>
          <w:szCs w:val="24"/>
        </w:rPr>
        <w:t>支</w:t>
      </w:r>
      <w:proofErr w:type="gramStart"/>
      <w:r w:rsidRPr="002F300F">
        <w:rPr>
          <w:rFonts w:ascii="Times New Roman" w:hAnsi="Times New Roman" w:cs="Times New Roman"/>
          <w:sz w:val="24"/>
          <w:szCs w:val="24"/>
        </w:rPr>
        <w:t>持包括</w:t>
      </w:r>
      <w:proofErr w:type="gramEnd"/>
      <w:r w:rsidRPr="002F300F">
        <w:rPr>
          <w:rFonts w:ascii="Times New Roman" w:hAnsi="Times New Roman" w:cs="Times New Roman"/>
          <w:sz w:val="24"/>
          <w:szCs w:val="24"/>
        </w:rPr>
        <w:t>供氧</w:t>
      </w:r>
      <w:r w:rsidRPr="002F300F">
        <w:rPr>
          <w:rFonts w:ascii="Times New Roman" w:hAnsi="Times New Roman" w:cs="Times New Roman"/>
          <w:sz w:val="24"/>
          <w:szCs w:val="24"/>
        </w:rPr>
        <w:t>（</w:t>
      </w:r>
      <w:r w:rsidRPr="002F300F">
        <w:rPr>
          <w:rFonts w:ascii="Times New Roman" w:hAnsi="Times New Roman" w:cs="Times New Roman"/>
          <w:sz w:val="24"/>
          <w:szCs w:val="24"/>
        </w:rPr>
        <w:t>体外膜氧合</w:t>
      </w:r>
      <w:r w:rsidRPr="002F300F">
        <w:rPr>
          <w:rFonts w:ascii="Times New Roman" w:hAnsi="Times New Roman" w:cs="Times New Roman"/>
          <w:sz w:val="24"/>
          <w:szCs w:val="24"/>
        </w:rPr>
        <w:t>[ECMO]</w:t>
      </w:r>
      <w:r w:rsidRPr="002F300F">
        <w:rPr>
          <w:rFonts w:ascii="Times New Roman" w:hAnsi="Times New Roman" w:cs="Times New Roman"/>
          <w:sz w:val="24"/>
          <w:szCs w:val="24"/>
        </w:rPr>
        <w:t>）</w:t>
      </w:r>
      <w:r w:rsidRPr="002F300F">
        <w:rPr>
          <w:rFonts w:ascii="Times New Roman" w:hAnsi="Times New Roman" w:cs="Times New Roman"/>
          <w:sz w:val="24"/>
          <w:szCs w:val="24"/>
        </w:rPr>
        <w:t>和从静脉血中清除二氧化碳</w:t>
      </w:r>
      <w:r w:rsidRPr="002F300F">
        <w:rPr>
          <w:rFonts w:ascii="Times New Roman" w:hAnsi="Times New Roman" w:cs="Times New Roman"/>
          <w:kern w:val="0"/>
          <w:sz w:val="24"/>
          <w:szCs w:val="24"/>
        </w:rPr>
        <w:t>（</w:t>
      </w:r>
      <w:r w:rsidRPr="002F300F">
        <w:rPr>
          <w:rFonts w:ascii="Times New Roman" w:hAnsi="Times New Roman" w:cs="Times New Roman"/>
          <w:sz w:val="24"/>
          <w:szCs w:val="24"/>
        </w:rPr>
        <w:t>ECCO</w:t>
      </w:r>
      <w:r w:rsidRPr="002F300F">
        <w:rPr>
          <w:rFonts w:ascii="Times New Roman" w:hAnsi="Times New Roman" w:cs="Times New Roman"/>
          <w:sz w:val="24"/>
          <w:szCs w:val="24"/>
          <w:vertAlign w:val="subscript"/>
        </w:rPr>
        <w:t>2</w:t>
      </w:r>
      <w:r w:rsidRPr="002F300F">
        <w:rPr>
          <w:rFonts w:ascii="Times New Roman" w:hAnsi="Times New Roman" w:cs="Times New Roman"/>
          <w:sz w:val="24"/>
          <w:szCs w:val="24"/>
        </w:rPr>
        <w:t>R</w:t>
      </w:r>
      <w:r w:rsidRPr="002F300F">
        <w:rPr>
          <w:rFonts w:ascii="Times New Roman" w:hAnsi="Times New Roman" w:cs="Times New Roman"/>
          <w:kern w:val="0"/>
          <w:sz w:val="24"/>
          <w:szCs w:val="24"/>
        </w:rPr>
        <w:t>）</w:t>
      </w:r>
      <w:r w:rsidRPr="002F300F">
        <w:rPr>
          <w:rFonts w:ascii="Times New Roman" w:hAnsi="Times New Roman" w:cs="Times New Roman"/>
          <w:sz w:val="24"/>
          <w:szCs w:val="24"/>
        </w:rPr>
        <w:t>。在没有人工肺支持的情况下，呼出二氧化碳</w:t>
      </w:r>
      <w:r w:rsidRPr="002F300F">
        <w:rPr>
          <w:rFonts w:ascii="Times New Roman" w:hAnsi="Times New Roman" w:cs="Times New Roman"/>
          <w:sz w:val="24"/>
          <w:szCs w:val="24"/>
        </w:rPr>
        <w:t>(VCO</w:t>
      </w:r>
      <w:r w:rsidRPr="002F300F">
        <w:rPr>
          <w:rFonts w:ascii="Times New Roman" w:hAnsi="Times New Roman" w:cs="Times New Roman"/>
          <w:sz w:val="24"/>
          <w:szCs w:val="24"/>
          <w:vertAlign w:val="subscript"/>
        </w:rPr>
        <w:t>2</w:t>
      </w:r>
      <w:r w:rsidRPr="002F300F">
        <w:rPr>
          <w:rFonts w:ascii="Times New Roman" w:hAnsi="Times New Roman" w:cs="Times New Roman"/>
          <w:sz w:val="24"/>
          <w:szCs w:val="24"/>
        </w:rPr>
        <w:t>)</w:t>
      </w:r>
      <w:r w:rsidRPr="002F300F">
        <w:rPr>
          <w:rFonts w:ascii="Times New Roman" w:hAnsi="Times New Roman" w:cs="Times New Roman"/>
          <w:sz w:val="24"/>
          <w:szCs w:val="24"/>
        </w:rPr>
        <w:t>和氧耗</w:t>
      </w:r>
      <w:r w:rsidRPr="002F300F">
        <w:rPr>
          <w:rFonts w:ascii="Times New Roman" w:hAnsi="Times New Roman" w:cs="Times New Roman"/>
          <w:sz w:val="24"/>
          <w:szCs w:val="24"/>
        </w:rPr>
        <w:t>(VO2)</w:t>
      </w:r>
      <w:r w:rsidRPr="002F300F">
        <w:rPr>
          <w:rFonts w:ascii="Times New Roman" w:hAnsi="Times New Roman" w:cs="Times New Roman"/>
          <w:sz w:val="24"/>
          <w:szCs w:val="24"/>
        </w:rPr>
        <w:t>的关系严格遵循代谢呼吸熵</w:t>
      </w:r>
      <w:r w:rsidRPr="002F300F">
        <w:rPr>
          <w:rFonts w:ascii="Times New Roman" w:hAnsi="Times New Roman" w:cs="Times New Roman"/>
          <w:sz w:val="24"/>
          <w:szCs w:val="24"/>
        </w:rPr>
        <w:t>(R=VCO</w:t>
      </w:r>
      <w:r w:rsidRPr="002F300F">
        <w:rPr>
          <w:rFonts w:ascii="Times New Roman" w:hAnsi="Times New Roman" w:cs="Times New Roman"/>
          <w:sz w:val="24"/>
          <w:szCs w:val="24"/>
          <w:vertAlign w:val="subscript"/>
        </w:rPr>
        <w:t>2</w:t>
      </w:r>
      <w:r w:rsidRPr="002F300F">
        <w:rPr>
          <w:rFonts w:ascii="Times New Roman" w:hAnsi="Times New Roman" w:cs="Times New Roman"/>
          <w:sz w:val="24"/>
          <w:szCs w:val="24"/>
        </w:rPr>
        <w:t>/VO</w:t>
      </w:r>
      <w:r w:rsidRPr="002F300F">
        <w:rPr>
          <w:rFonts w:ascii="Times New Roman" w:hAnsi="Times New Roman" w:cs="Times New Roman"/>
          <w:sz w:val="24"/>
          <w:szCs w:val="24"/>
          <w:vertAlign w:val="subscript"/>
        </w:rPr>
        <w:t>2</w:t>
      </w:r>
      <w:r w:rsidRPr="002F300F">
        <w:rPr>
          <w:rFonts w:ascii="Times New Roman" w:hAnsi="Times New Roman" w:cs="Times New Roman"/>
          <w:sz w:val="24"/>
          <w:szCs w:val="24"/>
        </w:rPr>
        <w:t>)</w:t>
      </w:r>
      <w:r w:rsidRPr="002F300F">
        <w:rPr>
          <w:rFonts w:ascii="Times New Roman" w:hAnsi="Times New Roman" w:cs="Times New Roman"/>
          <w:sz w:val="24"/>
          <w:szCs w:val="24"/>
        </w:rPr>
        <w:t>的规律。在平衡状态下，这一比率（熵值）波动在</w:t>
      </w:r>
      <w:r w:rsidRPr="002F300F">
        <w:rPr>
          <w:rFonts w:ascii="Times New Roman" w:hAnsi="Times New Roman" w:cs="Times New Roman"/>
          <w:sz w:val="24"/>
          <w:szCs w:val="24"/>
        </w:rPr>
        <w:t>0.7</w:t>
      </w:r>
      <w:r w:rsidRPr="002F300F">
        <w:rPr>
          <w:rFonts w:ascii="Times New Roman" w:hAnsi="Times New Roman" w:cs="Times New Roman"/>
          <w:sz w:val="24"/>
          <w:szCs w:val="24"/>
        </w:rPr>
        <w:t>~</w:t>
      </w:r>
      <w:r w:rsidRPr="002F300F">
        <w:rPr>
          <w:rFonts w:ascii="Times New Roman" w:hAnsi="Times New Roman" w:cs="Times New Roman"/>
          <w:sz w:val="24"/>
          <w:szCs w:val="24"/>
        </w:rPr>
        <w:t>1</w:t>
      </w:r>
      <w:r w:rsidRPr="002F300F">
        <w:rPr>
          <w:rFonts w:ascii="Times New Roman" w:hAnsi="Times New Roman" w:cs="Times New Roman"/>
          <w:sz w:val="24"/>
          <w:szCs w:val="24"/>
        </w:rPr>
        <w:t>之间。人工肺的</w:t>
      </w:r>
      <w:r w:rsidRPr="002F300F">
        <w:rPr>
          <w:rFonts w:ascii="Times New Roman" w:hAnsi="Times New Roman" w:cs="Times New Roman"/>
          <w:sz w:val="24"/>
          <w:szCs w:val="24"/>
        </w:rPr>
        <w:t>干预</w:t>
      </w:r>
      <w:r w:rsidRPr="002F300F">
        <w:rPr>
          <w:rFonts w:ascii="Times New Roman" w:hAnsi="Times New Roman" w:cs="Times New Roman"/>
          <w:sz w:val="24"/>
          <w:szCs w:val="24"/>
        </w:rPr>
        <w:t>可以使氧</w:t>
      </w:r>
      <w:r w:rsidRPr="002F300F">
        <w:rPr>
          <w:rFonts w:ascii="Times New Roman" w:hAnsi="Times New Roman" w:cs="Times New Roman"/>
          <w:sz w:val="24"/>
          <w:szCs w:val="24"/>
        </w:rPr>
        <w:t>合</w:t>
      </w:r>
      <w:r w:rsidRPr="002F300F">
        <w:rPr>
          <w:rFonts w:ascii="Times New Roman" w:hAnsi="Times New Roman" w:cs="Times New Roman"/>
          <w:sz w:val="24"/>
          <w:szCs w:val="24"/>
        </w:rPr>
        <w:t>与二氧化碳清除的依从关系得以分离。举</w:t>
      </w:r>
      <w:r w:rsidRPr="002F300F">
        <w:rPr>
          <w:rFonts w:ascii="Times New Roman" w:hAnsi="Times New Roman" w:cs="Times New Roman"/>
          <w:sz w:val="24"/>
          <w:szCs w:val="24"/>
        </w:rPr>
        <w:t>例</w:t>
      </w:r>
      <w:r w:rsidRPr="002F300F">
        <w:rPr>
          <w:rFonts w:ascii="Times New Roman" w:hAnsi="Times New Roman" w:cs="Times New Roman"/>
          <w:sz w:val="24"/>
          <w:szCs w:val="24"/>
        </w:rPr>
        <w:t>来说，大部分二氧化碳可以通过人工肺排出，而大部分氧气通过自然肺输送。反之亦然，这取决于体外</w:t>
      </w:r>
      <w:r w:rsidRPr="002F300F">
        <w:rPr>
          <w:rFonts w:ascii="Times New Roman" w:hAnsi="Times New Roman" w:cs="Times New Roman"/>
          <w:sz w:val="24"/>
          <w:szCs w:val="24"/>
        </w:rPr>
        <w:t>灌注</w:t>
      </w:r>
      <w:r w:rsidRPr="002F300F">
        <w:rPr>
          <w:rFonts w:ascii="Times New Roman" w:hAnsi="Times New Roman" w:cs="Times New Roman"/>
          <w:sz w:val="24"/>
          <w:szCs w:val="24"/>
        </w:rPr>
        <w:t>血流和</w:t>
      </w:r>
      <w:r w:rsidRPr="002F300F">
        <w:rPr>
          <w:rFonts w:ascii="Times New Roman" w:hAnsi="Times New Roman" w:cs="Times New Roman"/>
          <w:sz w:val="24"/>
          <w:szCs w:val="24"/>
        </w:rPr>
        <w:t>气体流量的</w:t>
      </w:r>
      <w:r w:rsidRPr="002F300F">
        <w:rPr>
          <w:rFonts w:ascii="Times New Roman" w:hAnsi="Times New Roman" w:cs="Times New Roman"/>
          <w:sz w:val="24"/>
          <w:szCs w:val="24"/>
        </w:rPr>
        <w:t>设置以及机械通气</w:t>
      </w:r>
      <w:r w:rsidRPr="002F300F">
        <w:rPr>
          <w:rFonts w:ascii="Times New Roman" w:hAnsi="Times New Roman" w:cs="Times New Roman"/>
          <w:sz w:val="24"/>
          <w:szCs w:val="24"/>
        </w:rPr>
        <w:t>参数的</w:t>
      </w:r>
      <w:r w:rsidRPr="002F300F">
        <w:rPr>
          <w:rFonts w:ascii="Times New Roman" w:hAnsi="Times New Roman" w:cs="Times New Roman"/>
          <w:sz w:val="24"/>
          <w:szCs w:val="24"/>
        </w:rPr>
        <w:t>设置</w:t>
      </w:r>
      <w:r w:rsidRPr="002F300F">
        <w:rPr>
          <w:rFonts w:ascii="Times New Roman" w:hAnsi="Times New Roman" w:cs="Times New Roman"/>
          <w:sz w:val="24"/>
          <w:szCs w:val="24"/>
        </w:rPr>
        <w:t>(</w:t>
      </w:r>
      <w:r w:rsidRPr="002F300F">
        <w:rPr>
          <w:rFonts w:ascii="Times New Roman" w:hAnsi="Times New Roman" w:cs="Times New Roman"/>
          <w:sz w:val="24"/>
          <w:szCs w:val="24"/>
        </w:rPr>
        <w:t>。最近有文献指出，</w:t>
      </w:r>
      <w:r w:rsidRPr="002F300F">
        <w:rPr>
          <w:rFonts w:ascii="Times New Roman" w:hAnsi="Times New Roman" w:cs="Times New Roman"/>
          <w:sz w:val="24"/>
          <w:szCs w:val="24"/>
        </w:rPr>
        <w:t>ECMO</w:t>
      </w:r>
      <w:r w:rsidRPr="002F300F">
        <w:rPr>
          <w:rFonts w:ascii="Times New Roman" w:hAnsi="Times New Roman" w:cs="Times New Roman"/>
          <w:sz w:val="24"/>
          <w:szCs w:val="24"/>
        </w:rPr>
        <w:t>是一种在高血流量状态下提供氧气和清除二氧化碳的技术，而</w:t>
      </w:r>
      <w:r w:rsidRPr="002F300F">
        <w:rPr>
          <w:rFonts w:ascii="Times New Roman" w:hAnsi="Times New Roman" w:cs="Times New Roman"/>
          <w:sz w:val="24"/>
          <w:szCs w:val="24"/>
        </w:rPr>
        <w:t>ECCO</w:t>
      </w:r>
      <w:r w:rsidRPr="002F300F">
        <w:rPr>
          <w:rFonts w:ascii="Times New Roman" w:hAnsi="Times New Roman" w:cs="Times New Roman"/>
          <w:sz w:val="24"/>
          <w:szCs w:val="24"/>
          <w:vertAlign w:val="subscript"/>
        </w:rPr>
        <w:t>2</w:t>
      </w:r>
      <w:r w:rsidRPr="002F300F">
        <w:rPr>
          <w:rFonts w:ascii="Times New Roman" w:hAnsi="Times New Roman" w:cs="Times New Roman"/>
          <w:sz w:val="24"/>
          <w:szCs w:val="24"/>
        </w:rPr>
        <w:t>R</w:t>
      </w:r>
      <w:r w:rsidRPr="002F300F">
        <w:rPr>
          <w:rFonts w:ascii="Times New Roman" w:hAnsi="Times New Roman" w:cs="Times New Roman"/>
          <w:sz w:val="24"/>
          <w:szCs w:val="24"/>
        </w:rPr>
        <w:t>是一种在低体外血流量</w:t>
      </w:r>
      <w:r w:rsidRPr="002F300F">
        <w:rPr>
          <w:rFonts w:ascii="Times New Roman" w:hAnsi="Times New Roman" w:cs="Times New Roman"/>
          <w:sz w:val="24"/>
          <w:szCs w:val="24"/>
        </w:rPr>
        <w:t>(ECBF)</w:t>
      </w:r>
      <w:r w:rsidRPr="002F300F">
        <w:rPr>
          <w:rFonts w:ascii="Times New Roman" w:hAnsi="Times New Roman" w:cs="Times New Roman"/>
          <w:sz w:val="24"/>
          <w:szCs w:val="24"/>
        </w:rPr>
        <w:t>下清除二氧化碳的技术。</w:t>
      </w:r>
    </w:p>
    <w:p w14:paraId="0BD95E47" w14:textId="65E882F8" w:rsidR="00012A8C" w:rsidRDefault="00325DD1" w:rsidP="005469C5">
      <w:pPr>
        <w:spacing w:line="360" w:lineRule="auto"/>
        <w:ind w:firstLineChars="202" w:firstLine="485"/>
        <w:rPr>
          <w:rFonts w:ascii="Times New Roman" w:hAnsi="Times New Roman" w:cs="Times New Roman"/>
          <w:sz w:val="24"/>
          <w:szCs w:val="24"/>
        </w:rPr>
      </w:pPr>
      <w:r w:rsidRPr="002F300F">
        <w:rPr>
          <w:rFonts w:ascii="Times New Roman" w:hAnsi="Times New Roman" w:cs="Times New Roman"/>
          <w:sz w:val="24"/>
          <w:szCs w:val="24"/>
        </w:rPr>
        <w:t>CO</w:t>
      </w:r>
      <w:r w:rsidRPr="002F300F">
        <w:rPr>
          <w:rFonts w:ascii="Times New Roman" w:hAnsi="Times New Roman" w:cs="Times New Roman"/>
          <w:sz w:val="24"/>
          <w:szCs w:val="24"/>
          <w:vertAlign w:val="subscript"/>
        </w:rPr>
        <w:t>2</w:t>
      </w:r>
      <w:r w:rsidRPr="002F300F">
        <w:rPr>
          <w:rFonts w:ascii="Times New Roman" w:hAnsi="Times New Roman" w:cs="Times New Roman"/>
          <w:sz w:val="24"/>
          <w:szCs w:val="24"/>
        </w:rPr>
        <w:t>的</w:t>
      </w:r>
      <w:r w:rsidRPr="002F300F">
        <w:rPr>
          <w:rFonts w:ascii="Times New Roman" w:hAnsi="Times New Roman" w:cs="Times New Roman"/>
          <w:sz w:val="24"/>
          <w:szCs w:val="24"/>
        </w:rPr>
        <w:t>清</w:t>
      </w:r>
      <w:r w:rsidRPr="002F300F">
        <w:rPr>
          <w:rFonts w:ascii="Times New Roman" w:hAnsi="Times New Roman" w:cs="Times New Roman"/>
          <w:sz w:val="24"/>
          <w:szCs w:val="24"/>
        </w:rPr>
        <w:t>除取决于几个因素，即人工肺的表面积及其特性、进入人工肺的静脉血的二氧化碳分压</w:t>
      </w:r>
      <w:r w:rsidRPr="002F300F">
        <w:rPr>
          <w:rFonts w:ascii="Times New Roman" w:hAnsi="Times New Roman" w:cs="Times New Roman"/>
          <w:sz w:val="24"/>
          <w:szCs w:val="24"/>
        </w:rPr>
        <w:t>(PCO</w:t>
      </w:r>
      <w:r w:rsidRPr="002F300F">
        <w:rPr>
          <w:rFonts w:ascii="Times New Roman" w:hAnsi="Times New Roman" w:cs="Times New Roman"/>
          <w:sz w:val="24"/>
          <w:szCs w:val="24"/>
          <w:vertAlign w:val="subscript"/>
        </w:rPr>
        <w:t>2</w:t>
      </w:r>
      <w:r w:rsidRPr="002F300F">
        <w:rPr>
          <w:rFonts w:ascii="Times New Roman" w:hAnsi="Times New Roman" w:cs="Times New Roman"/>
          <w:sz w:val="24"/>
          <w:szCs w:val="24"/>
        </w:rPr>
        <w:t>)</w:t>
      </w:r>
      <w:r w:rsidRPr="002F300F">
        <w:rPr>
          <w:rFonts w:ascii="Times New Roman" w:hAnsi="Times New Roman" w:cs="Times New Roman"/>
          <w:sz w:val="24"/>
          <w:szCs w:val="24"/>
        </w:rPr>
        <w:t>以及血液</w:t>
      </w:r>
      <w:r w:rsidRPr="002F300F">
        <w:rPr>
          <w:rFonts w:ascii="Times New Roman" w:hAnsi="Times New Roman" w:cs="Times New Roman"/>
          <w:sz w:val="24"/>
          <w:szCs w:val="24"/>
        </w:rPr>
        <w:t>灌注</w:t>
      </w:r>
      <w:r w:rsidRPr="002F300F">
        <w:rPr>
          <w:rFonts w:ascii="Times New Roman" w:hAnsi="Times New Roman" w:cs="Times New Roman"/>
          <w:sz w:val="24"/>
          <w:szCs w:val="24"/>
        </w:rPr>
        <w:t>和气体的流量。在平衡状态下，即在动脉血</w:t>
      </w:r>
      <w:r w:rsidRPr="002F300F">
        <w:rPr>
          <w:rFonts w:ascii="Times New Roman" w:hAnsi="Times New Roman" w:cs="Times New Roman"/>
          <w:kern w:val="0"/>
          <w:sz w:val="24"/>
          <w:szCs w:val="24"/>
        </w:rPr>
        <w:t>PCO</w:t>
      </w:r>
      <w:r w:rsidRPr="002F300F">
        <w:rPr>
          <w:rFonts w:ascii="Times New Roman" w:hAnsi="Times New Roman" w:cs="Times New Roman"/>
          <w:kern w:val="0"/>
          <w:sz w:val="24"/>
          <w:szCs w:val="24"/>
          <w:vertAlign w:val="subscript"/>
        </w:rPr>
        <w:t>2</w:t>
      </w:r>
      <w:r w:rsidRPr="002F300F">
        <w:rPr>
          <w:rFonts w:ascii="Times New Roman" w:hAnsi="Times New Roman" w:cs="Times New Roman"/>
          <w:sz w:val="24"/>
          <w:szCs w:val="24"/>
        </w:rPr>
        <w:t>不变的情况下，</w:t>
      </w:r>
      <w:proofErr w:type="gramStart"/>
      <w:r w:rsidRPr="002F300F">
        <w:rPr>
          <w:rFonts w:ascii="Times New Roman" w:hAnsi="Times New Roman" w:cs="Times New Roman"/>
          <w:sz w:val="24"/>
          <w:szCs w:val="24"/>
        </w:rPr>
        <w:t>膜肺</w:t>
      </w:r>
      <w:proofErr w:type="gramEnd"/>
      <w:r w:rsidRPr="002F300F">
        <w:rPr>
          <w:rFonts w:ascii="Times New Roman" w:hAnsi="Times New Roman" w:cs="Times New Roman"/>
          <w:sz w:val="24"/>
          <w:szCs w:val="24"/>
        </w:rPr>
        <w:t>CO</w:t>
      </w:r>
      <w:r w:rsidRPr="002F300F">
        <w:rPr>
          <w:rFonts w:ascii="Times New Roman" w:hAnsi="Times New Roman" w:cs="Times New Roman"/>
          <w:sz w:val="24"/>
          <w:szCs w:val="24"/>
          <w:vertAlign w:val="subscript"/>
        </w:rPr>
        <w:t>2</w:t>
      </w:r>
      <w:r w:rsidRPr="002F300F">
        <w:rPr>
          <w:rFonts w:ascii="Times New Roman" w:hAnsi="Times New Roman" w:cs="Times New Roman"/>
          <w:sz w:val="24"/>
          <w:szCs w:val="24"/>
        </w:rPr>
        <w:t>清除</w:t>
      </w:r>
      <w:bookmarkStart w:id="5" w:name="OLE_LINK5"/>
      <w:bookmarkStart w:id="6" w:name="OLE_LINK6"/>
      <w:r w:rsidRPr="002F300F">
        <w:rPr>
          <w:rFonts w:ascii="Times New Roman" w:hAnsi="Times New Roman" w:cs="Times New Roman"/>
          <w:sz w:val="24"/>
          <w:szCs w:val="24"/>
        </w:rPr>
        <w:t>量</w:t>
      </w:r>
      <w:bookmarkEnd w:id="5"/>
      <w:bookmarkEnd w:id="6"/>
      <w:r w:rsidRPr="002F300F">
        <w:rPr>
          <w:rFonts w:ascii="Times New Roman" w:hAnsi="Times New Roman" w:cs="Times New Roman"/>
          <w:kern w:val="0"/>
          <w:sz w:val="24"/>
          <w:szCs w:val="24"/>
        </w:rPr>
        <w:t>（</w:t>
      </w:r>
      <w:r w:rsidRPr="002F300F">
        <w:rPr>
          <w:rFonts w:ascii="Times New Roman" w:hAnsi="Times New Roman" w:cs="Times New Roman"/>
          <w:kern w:val="0"/>
          <w:sz w:val="24"/>
          <w:szCs w:val="24"/>
        </w:rPr>
        <w:t>Vco</w:t>
      </w:r>
      <w:r w:rsidRPr="002F300F">
        <w:rPr>
          <w:rFonts w:ascii="Times New Roman" w:hAnsi="Times New Roman" w:cs="Times New Roman"/>
          <w:kern w:val="0"/>
          <w:sz w:val="24"/>
          <w:szCs w:val="24"/>
          <w:vertAlign w:val="subscript"/>
        </w:rPr>
        <w:t>2ML</w:t>
      </w:r>
      <w:r w:rsidRPr="002F300F">
        <w:rPr>
          <w:rFonts w:ascii="Times New Roman" w:hAnsi="Times New Roman" w:cs="Times New Roman"/>
          <w:kern w:val="0"/>
          <w:sz w:val="24"/>
          <w:szCs w:val="24"/>
        </w:rPr>
        <w:t>）</w:t>
      </w:r>
      <w:r w:rsidRPr="002F300F">
        <w:rPr>
          <w:rFonts w:ascii="Times New Roman" w:hAnsi="Times New Roman" w:cs="Times New Roman"/>
          <w:sz w:val="24"/>
          <w:szCs w:val="24"/>
        </w:rPr>
        <w:t>加上自然肺</w:t>
      </w:r>
      <w:r w:rsidRPr="002F300F">
        <w:rPr>
          <w:rFonts w:ascii="Times New Roman" w:hAnsi="Times New Roman" w:cs="Times New Roman"/>
          <w:sz w:val="24"/>
          <w:szCs w:val="24"/>
        </w:rPr>
        <w:t>CO</w:t>
      </w:r>
      <w:r w:rsidRPr="002F300F">
        <w:rPr>
          <w:rFonts w:ascii="Times New Roman" w:hAnsi="Times New Roman" w:cs="Times New Roman"/>
          <w:sz w:val="24"/>
          <w:szCs w:val="24"/>
          <w:vertAlign w:val="subscript"/>
        </w:rPr>
        <w:t>2</w:t>
      </w:r>
      <w:r w:rsidRPr="002F300F">
        <w:rPr>
          <w:rFonts w:ascii="Times New Roman" w:hAnsi="Times New Roman" w:cs="Times New Roman"/>
          <w:sz w:val="24"/>
          <w:szCs w:val="24"/>
        </w:rPr>
        <w:t>清除量</w:t>
      </w:r>
      <w:r w:rsidRPr="002F300F">
        <w:rPr>
          <w:rFonts w:ascii="Times New Roman" w:hAnsi="Times New Roman" w:cs="Times New Roman"/>
          <w:kern w:val="0"/>
          <w:sz w:val="24"/>
          <w:szCs w:val="24"/>
        </w:rPr>
        <w:t>（</w:t>
      </w:r>
      <w:r w:rsidRPr="002F300F">
        <w:rPr>
          <w:rFonts w:ascii="Times New Roman" w:hAnsi="Times New Roman" w:cs="Times New Roman"/>
          <w:kern w:val="0"/>
          <w:sz w:val="24"/>
          <w:szCs w:val="24"/>
        </w:rPr>
        <w:t>Vco</w:t>
      </w:r>
      <w:r w:rsidRPr="002F300F">
        <w:rPr>
          <w:rFonts w:ascii="Times New Roman" w:hAnsi="Times New Roman" w:cs="Times New Roman"/>
          <w:kern w:val="0"/>
          <w:sz w:val="24"/>
          <w:szCs w:val="24"/>
          <w:vertAlign w:val="subscript"/>
        </w:rPr>
        <w:t>2NL</w:t>
      </w:r>
      <w:r w:rsidRPr="002F300F">
        <w:rPr>
          <w:rFonts w:ascii="Times New Roman" w:hAnsi="Times New Roman" w:cs="Times New Roman"/>
          <w:kern w:val="0"/>
          <w:sz w:val="24"/>
          <w:szCs w:val="24"/>
        </w:rPr>
        <w:t>）</w:t>
      </w:r>
      <w:r w:rsidRPr="002F300F">
        <w:rPr>
          <w:rFonts w:ascii="Times New Roman" w:hAnsi="Times New Roman" w:cs="Times New Roman"/>
          <w:sz w:val="24"/>
          <w:szCs w:val="24"/>
        </w:rPr>
        <w:t>等于代谢产生的</w:t>
      </w:r>
      <w:r w:rsidRPr="002F300F">
        <w:rPr>
          <w:rFonts w:ascii="Times New Roman" w:hAnsi="Times New Roman" w:cs="Times New Roman"/>
          <w:sz w:val="24"/>
          <w:szCs w:val="24"/>
        </w:rPr>
        <w:t>CO</w:t>
      </w:r>
      <w:r w:rsidRPr="002F300F">
        <w:rPr>
          <w:rFonts w:ascii="Times New Roman" w:hAnsi="Times New Roman" w:cs="Times New Roman"/>
          <w:sz w:val="24"/>
          <w:szCs w:val="24"/>
          <w:vertAlign w:val="subscript"/>
        </w:rPr>
        <w:t>2</w:t>
      </w:r>
      <w:r w:rsidRPr="002F300F">
        <w:rPr>
          <w:rFonts w:ascii="Times New Roman" w:hAnsi="Times New Roman" w:cs="Times New Roman"/>
          <w:sz w:val="24"/>
          <w:szCs w:val="24"/>
        </w:rPr>
        <w:t>量</w:t>
      </w:r>
      <w:r w:rsidRPr="002F300F">
        <w:rPr>
          <w:rFonts w:ascii="Times New Roman" w:hAnsi="Times New Roman" w:cs="Times New Roman"/>
          <w:kern w:val="0"/>
          <w:sz w:val="24"/>
          <w:szCs w:val="24"/>
        </w:rPr>
        <w:t>（</w:t>
      </w:r>
      <w:r w:rsidRPr="002F300F">
        <w:rPr>
          <w:rFonts w:ascii="Times New Roman" w:hAnsi="Times New Roman" w:cs="Times New Roman"/>
          <w:kern w:val="0"/>
          <w:sz w:val="24"/>
          <w:szCs w:val="24"/>
        </w:rPr>
        <w:t>Vco</w:t>
      </w:r>
      <w:r w:rsidRPr="002F300F">
        <w:rPr>
          <w:rFonts w:ascii="Times New Roman" w:hAnsi="Times New Roman" w:cs="Times New Roman"/>
          <w:kern w:val="0"/>
          <w:sz w:val="24"/>
          <w:szCs w:val="24"/>
          <w:vertAlign w:val="subscript"/>
        </w:rPr>
        <w:t>2tot</w:t>
      </w:r>
      <w:r w:rsidRPr="002F300F">
        <w:rPr>
          <w:rFonts w:ascii="Times New Roman" w:hAnsi="Times New Roman" w:cs="Times New Roman"/>
          <w:sz w:val="24"/>
          <w:szCs w:val="24"/>
        </w:rPr>
        <w:t>=</w:t>
      </w:r>
      <w:r w:rsidRPr="002F300F">
        <w:rPr>
          <w:rFonts w:ascii="Times New Roman" w:hAnsi="Times New Roman" w:cs="Times New Roman"/>
          <w:kern w:val="0"/>
          <w:sz w:val="24"/>
          <w:szCs w:val="24"/>
        </w:rPr>
        <w:t>Vco</w:t>
      </w:r>
      <w:r w:rsidRPr="002F300F">
        <w:rPr>
          <w:rFonts w:ascii="Times New Roman" w:hAnsi="Times New Roman" w:cs="Times New Roman"/>
          <w:kern w:val="0"/>
          <w:sz w:val="24"/>
          <w:szCs w:val="24"/>
          <w:vertAlign w:val="subscript"/>
        </w:rPr>
        <w:t>2ML</w:t>
      </w:r>
      <w:r w:rsidRPr="002F300F">
        <w:rPr>
          <w:rFonts w:ascii="Times New Roman" w:hAnsi="Times New Roman" w:cs="Times New Roman"/>
          <w:sz w:val="24"/>
          <w:szCs w:val="24"/>
        </w:rPr>
        <w:t>+</w:t>
      </w:r>
      <w:r w:rsidRPr="002F300F">
        <w:rPr>
          <w:rFonts w:ascii="Times New Roman" w:hAnsi="Times New Roman" w:cs="Times New Roman"/>
          <w:kern w:val="0"/>
          <w:sz w:val="24"/>
          <w:szCs w:val="24"/>
        </w:rPr>
        <w:t>Vco</w:t>
      </w:r>
      <w:r w:rsidRPr="002F300F">
        <w:rPr>
          <w:rFonts w:ascii="Times New Roman" w:hAnsi="Times New Roman" w:cs="Times New Roman"/>
          <w:kern w:val="0"/>
          <w:sz w:val="24"/>
          <w:szCs w:val="24"/>
          <w:vertAlign w:val="subscript"/>
        </w:rPr>
        <w:t>2NL</w:t>
      </w:r>
      <w:r w:rsidRPr="002F300F">
        <w:rPr>
          <w:rFonts w:ascii="Times New Roman" w:hAnsi="Times New Roman" w:cs="Times New Roman"/>
          <w:kern w:val="0"/>
          <w:sz w:val="24"/>
          <w:szCs w:val="24"/>
        </w:rPr>
        <w:t>）</w:t>
      </w:r>
      <w:r w:rsidRPr="002F300F">
        <w:rPr>
          <w:rFonts w:ascii="Times New Roman" w:hAnsi="Times New Roman" w:cs="Times New Roman"/>
          <w:sz w:val="24"/>
          <w:szCs w:val="24"/>
        </w:rPr>
        <w:t>。因此，增加</w:t>
      </w:r>
      <w:r w:rsidRPr="002F300F">
        <w:rPr>
          <w:rFonts w:ascii="Times New Roman" w:hAnsi="Times New Roman" w:cs="Times New Roman"/>
          <w:kern w:val="0"/>
          <w:sz w:val="24"/>
          <w:szCs w:val="24"/>
        </w:rPr>
        <w:t>Vco</w:t>
      </w:r>
      <w:r w:rsidRPr="002F300F">
        <w:rPr>
          <w:rFonts w:ascii="Times New Roman" w:hAnsi="Times New Roman" w:cs="Times New Roman"/>
          <w:kern w:val="0"/>
          <w:sz w:val="24"/>
          <w:szCs w:val="24"/>
          <w:vertAlign w:val="subscript"/>
        </w:rPr>
        <w:t>2ML</w:t>
      </w:r>
      <w:r w:rsidRPr="002F300F">
        <w:rPr>
          <w:rFonts w:ascii="Times New Roman" w:hAnsi="Times New Roman" w:cs="Times New Roman"/>
          <w:sz w:val="24"/>
          <w:szCs w:val="24"/>
        </w:rPr>
        <w:t>可相应降低肺泡通气量，降低的幅度取决于</w:t>
      </w:r>
      <w:r w:rsidRPr="002F300F">
        <w:rPr>
          <w:rFonts w:ascii="Times New Roman" w:hAnsi="Times New Roman" w:cs="Times New Roman"/>
          <w:kern w:val="0"/>
          <w:sz w:val="24"/>
          <w:szCs w:val="24"/>
        </w:rPr>
        <w:t>Vco</w:t>
      </w:r>
      <w:r w:rsidRPr="002F300F">
        <w:rPr>
          <w:rFonts w:ascii="Times New Roman" w:hAnsi="Times New Roman" w:cs="Times New Roman"/>
          <w:kern w:val="0"/>
          <w:sz w:val="24"/>
          <w:szCs w:val="24"/>
          <w:vertAlign w:val="subscript"/>
        </w:rPr>
        <w:t>2ML</w:t>
      </w:r>
      <w:r w:rsidRPr="002F300F">
        <w:rPr>
          <w:rFonts w:ascii="Times New Roman" w:hAnsi="Times New Roman" w:cs="Times New Roman"/>
          <w:sz w:val="24"/>
          <w:szCs w:val="24"/>
        </w:rPr>
        <w:t>/</w:t>
      </w:r>
      <w:r w:rsidRPr="002F300F">
        <w:rPr>
          <w:rFonts w:ascii="Times New Roman" w:hAnsi="Times New Roman" w:cs="Times New Roman"/>
          <w:kern w:val="0"/>
          <w:sz w:val="24"/>
          <w:szCs w:val="24"/>
        </w:rPr>
        <w:t>Vco</w:t>
      </w:r>
      <w:r w:rsidRPr="002F300F">
        <w:rPr>
          <w:rFonts w:ascii="Times New Roman" w:hAnsi="Times New Roman" w:cs="Times New Roman"/>
          <w:kern w:val="0"/>
          <w:sz w:val="24"/>
          <w:szCs w:val="24"/>
          <w:vertAlign w:val="subscript"/>
        </w:rPr>
        <w:t>2tot</w:t>
      </w:r>
      <w:r w:rsidRPr="002F300F">
        <w:rPr>
          <w:rFonts w:ascii="Times New Roman" w:hAnsi="Times New Roman" w:cs="Times New Roman"/>
          <w:sz w:val="24"/>
          <w:szCs w:val="24"/>
        </w:rPr>
        <w:t>比率。要想合理使用</w:t>
      </w:r>
      <w:r w:rsidRPr="002F300F">
        <w:rPr>
          <w:rFonts w:ascii="Times New Roman" w:hAnsi="Times New Roman" w:cs="Times New Roman"/>
          <w:sz w:val="24"/>
          <w:szCs w:val="24"/>
        </w:rPr>
        <w:t>ECCO</w:t>
      </w:r>
      <w:r w:rsidRPr="002F300F">
        <w:rPr>
          <w:rFonts w:ascii="Times New Roman" w:hAnsi="Times New Roman" w:cs="Times New Roman"/>
          <w:sz w:val="24"/>
          <w:szCs w:val="24"/>
          <w:vertAlign w:val="subscript"/>
        </w:rPr>
        <w:t>2</w:t>
      </w:r>
      <w:r w:rsidRPr="002F300F">
        <w:rPr>
          <w:rFonts w:ascii="Times New Roman" w:hAnsi="Times New Roman" w:cs="Times New Roman"/>
          <w:sz w:val="24"/>
          <w:szCs w:val="24"/>
        </w:rPr>
        <w:t>R</w:t>
      </w:r>
      <w:r w:rsidRPr="002F300F">
        <w:rPr>
          <w:rFonts w:ascii="Times New Roman" w:hAnsi="Times New Roman" w:cs="Times New Roman"/>
          <w:sz w:val="24"/>
          <w:szCs w:val="24"/>
        </w:rPr>
        <w:t>以减少机械通气，则需要了解</w:t>
      </w:r>
      <w:r w:rsidRPr="002F300F">
        <w:rPr>
          <w:rFonts w:ascii="Times New Roman" w:hAnsi="Times New Roman" w:cs="Times New Roman"/>
          <w:kern w:val="0"/>
          <w:sz w:val="24"/>
          <w:szCs w:val="24"/>
        </w:rPr>
        <w:t>Vco</w:t>
      </w:r>
      <w:r w:rsidRPr="002F300F">
        <w:rPr>
          <w:rFonts w:ascii="Times New Roman" w:hAnsi="Times New Roman" w:cs="Times New Roman"/>
          <w:kern w:val="0"/>
          <w:sz w:val="24"/>
          <w:szCs w:val="24"/>
          <w:vertAlign w:val="subscript"/>
        </w:rPr>
        <w:t>2ML</w:t>
      </w:r>
      <w:r w:rsidRPr="002F300F">
        <w:rPr>
          <w:rFonts w:ascii="Times New Roman" w:hAnsi="Times New Roman" w:cs="Times New Roman"/>
          <w:sz w:val="24"/>
          <w:szCs w:val="24"/>
        </w:rPr>
        <w:t>和</w:t>
      </w:r>
      <w:r w:rsidRPr="002F300F">
        <w:rPr>
          <w:rFonts w:ascii="Times New Roman" w:hAnsi="Times New Roman" w:cs="Times New Roman"/>
          <w:kern w:val="0"/>
          <w:sz w:val="24"/>
          <w:szCs w:val="24"/>
        </w:rPr>
        <w:t>Vco</w:t>
      </w:r>
      <w:r w:rsidRPr="002F300F">
        <w:rPr>
          <w:rFonts w:ascii="Times New Roman" w:hAnsi="Times New Roman" w:cs="Times New Roman"/>
          <w:kern w:val="0"/>
          <w:sz w:val="24"/>
          <w:szCs w:val="24"/>
          <w:vertAlign w:val="subscript"/>
        </w:rPr>
        <w:t>2NL</w:t>
      </w:r>
      <w:r w:rsidRPr="002F300F">
        <w:rPr>
          <w:rFonts w:ascii="Times New Roman" w:hAnsi="Times New Roman" w:cs="Times New Roman"/>
          <w:sz w:val="24"/>
          <w:szCs w:val="24"/>
        </w:rPr>
        <w:t>相关的知识。不幸的是，大多数可用的</w:t>
      </w:r>
      <w:r w:rsidRPr="002F300F">
        <w:rPr>
          <w:rFonts w:ascii="Times New Roman" w:hAnsi="Times New Roman" w:cs="Times New Roman"/>
          <w:sz w:val="24"/>
          <w:szCs w:val="24"/>
        </w:rPr>
        <w:t>ECCO</w:t>
      </w:r>
      <w:r w:rsidRPr="002F300F">
        <w:rPr>
          <w:rFonts w:ascii="Times New Roman" w:hAnsi="Times New Roman" w:cs="Times New Roman"/>
          <w:sz w:val="24"/>
          <w:szCs w:val="24"/>
          <w:vertAlign w:val="subscript"/>
        </w:rPr>
        <w:t>2</w:t>
      </w:r>
      <w:r w:rsidRPr="002F300F">
        <w:rPr>
          <w:rFonts w:ascii="Times New Roman" w:hAnsi="Times New Roman" w:cs="Times New Roman"/>
          <w:sz w:val="24"/>
          <w:szCs w:val="24"/>
        </w:rPr>
        <w:t>R</w:t>
      </w:r>
      <w:r w:rsidRPr="002F300F">
        <w:rPr>
          <w:rFonts w:ascii="Times New Roman" w:hAnsi="Times New Roman" w:cs="Times New Roman"/>
          <w:sz w:val="24"/>
          <w:szCs w:val="24"/>
        </w:rPr>
        <w:t>或</w:t>
      </w:r>
      <w:r w:rsidRPr="002F300F">
        <w:rPr>
          <w:rFonts w:ascii="Times New Roman" w:hAnsi="Times New Roman" w:cs="Times New Roman"/>
          <w:sz w:val="24"/>
          <w:szCs w:val="24"/>
        </w:rPr>
        <w:t>ECMO</w:t>
      </w:r>
      <w:r w:rsidRPr="002F300F">
        <w:rPr>
          <w:rFonts w:ascii="Times New Roman" w:hAnsi="Times New Roman" w:cs="Times New Roman"/>
          <w:sz w:val="24"/>
          <w:szCs w:val="24"/>
        </w:rPr>
        <w:t>设备都不具备测量</w:t>
      </w:r>
      <w:r w:rsidRPr="002F300F">
        <w:rPr>
          <w:rFonts w:ascii="Times New Roman" w:hAnsi="Times New Roman" w:cs="Times New Roman"/>
          <w:kern w:val="0"/>
          <w:sz w:val="24"/>
          <w:szCs w:val="24"/>
        </w:rPr>
        <w:t>Vco</w:t>
      </w:r>
      <w:r w:rsidRPr="002F300F">
        <w:rPr>
          <w:rFonts w:ascii="Times New Roman" w:hAnsi="Times New Roman" w:cs="Times New Roman"/>
          <w:kern w:val="0"/>
          <w:sz w:val="24"/>
          <w:szCs w:val="24"/>
          <w:vertAlign w:val="subscript"/>
        </w:rPr>
        <w:t>2ML</w:t>
      </w:r>
      <w:r w:rsidRPr="002F300F">
        <w:rPr>
          <w:rFonts w:ascii="Times New Roman" w:hAnsi="Times New Roman" w:cs="Times New Roman"/>
          <w:sz w:val="24"/>
          <w:szCs w:val="24"/>
        </w:rPr>
        <w:t>或</w:t>
      </w:r>
      <w:r w:rsidRPr="002F300F">
        <w:rPr>
          <w:rFonts w:ascii="Times New Roman" w:hAnsi="Times New Roman" w:cs="Times New Roman"/>
          <w:kern w:val="0"/>
          <w:sz w:val="24"/>
          <w:szCs w:val="24"/>
        </w:rPr>
        <w:t>Vco</w:t>
      </w:r>
      <w:r w:rsidRPr="002F300F">
        <w:rPr>
          <w:rFonts w:ascii="Times New Roman" w:hAnsi="Times New Roman" w:cs="Times New Roman"/>
          <w:kern w:val="0"/>
          <w:sz w:val="24"/>
          <w:szCs w:val="24"/>
          <w:vertAlign w:val="subscript"/>
        </w:rPr>
        <w:t>2NL</w:t>
      </w:r>
      <w:r w:rsidRPr="002F300F">
        <w:rPr>
          <w:rFonts w:ascii="Times New Roman" w:hAnsi="Times New Roman" w:cs="Times New Roman"/>
          <w:sz w:val="24"/>
          <w:szCs w:val="24"/>
        </w:rPr>
        <w:t>的功能。在</w:t>
      </w:r>
      <w:r w:rsidRPr="002F300F">
        <w:rPr>
          <w:rFonts w:ascii="Times New Roman" w:hAnsi="Times New Roman" w:cs="Times New Roman"/>
          <w:sz w:val="24"/>
          <w:szCs w:val="24"/>
        </w:rPr>
        <w:t>本</w:t>
      </w:r>
      <w:r w:rsidRPr="002F300F">
        <w:rPr>
          <w:rFonts w:ascii="Times New Roman" w:hAnsi="Times New Roman" w:cs="Times New Roman"/>
          <w:sz w:val="24"/>
          <w:szCs w:val="24"/>
        </w:rPr>
        <w:t>研究中，我们测试了一种微创的</w:t>
      </w:r>
      <w:r w:rsidRPr="002F300F">
        <w:rPr>
          <w:rFonts w:ascii="Times New Roman" w:hAnsi="Times New Roman" w:cs="Times New Roman"/>
          <w:sz w:val="24"/>
          <w:szCs w:val="24"/>
        </w:rPr>
        <w:t>ECCO</w:t>
      </w:r>
      <w:r w:rsidRPr="002F300F">
        <w:rPr>
          <w:rFonts w:ascii="Times New Roman" w:hAnsi="Times New Roman" w:cs="Times New Roman"/>
          <w:sz w:val="24"/>
          <w:szCs w:val="24"/>
          <w:vertAlign w:val="subscript"/>
        </w:rPr>
        <w:t>2</w:t>
      </w:r>
      <w:r w:rsidRPr="002F300F">
        <w:rPr>
          <w:rFonts w:ascii="Times New Roman" w:hAnsi="Times New Roman" w:cs="Times New Roman"/>
          <w:sz w:val="24"/>
          <w:szCs w:val="24"/>
        </w:rPr>
        <w:t>R</w:t>
      </w:r>
      <w:r w:rsidRPr="002F300F">
        <w:rPr>
          <w:rFonts w:ascii="Times New Roman" w:hAnsi="Times New Roman" w:cs="Times New Roman"/>
          <w:sz w:val="24"/>
          <w:szCs w:val="24"/>
        </w:rPr>
        <w:t>设备</w:t>
      </w:r>
      <w:r w:rsidRPr="002F300F">
        <w:rPr>
          <w:rFonts w:ascii="Times New Roman" w:hAnsi="Times New Roman" w:cs="Times New Roman"/>
          <w:sz w:val="24"/>
          <w:szCs w:val="24"/>
        </w:rPr>
        <w:t>——</w:t>
      </w:r>
      <w:proofErr w:type="spellStart"/>
      <w:r w:rsidRPr="002F300F">
        <w:rPr>
          <w:rFonts w:ascii="Times New Roman" w:hAnsi="Times New Roman" w:cs="Times New Roman"/>
          <w:sz w:val="24"/>
          <w:szCs w:val="24"/>
        </w:rPr>
        <w:t>ProLung</w:t>
      </w:r>
      <w:proofErr w:type="spellEnd"/>
      <w:r w:rsidRPr="002F300F">
        <w:rPr>
          <w:rFonts w:ascii="Times New Roman" w:hAnsi="Times New Roman" w:cs="Times New Roman"/>
          <w:sz w:val="24"/>
          <w:szCs w:val="24"/>
        </w:rPr>
        <w:t xml:space="preserve"> </w:t>
      </w:r>
      <w:r w:rsidRPr="002F300F">
        <w:rPr>
          <w:rFonts w:ascii="Times New Roman" w:hAnsi="Times New Roman" w:cs="Times New Roman"/>
          <w:sz w:val="24"/>
          <w:szCs w:val="24"/>
        </w:rPr>
        <w:t>系统</w:t>
      </w:r>
      <w:r w:rsidRPr="002F300F">
        <w:rPr>
          <w:rFonts w:ascii="Times New Roman" w:hAnsi="Times New Roman" w:cs="Times New Roman"/>
          <w:sz w:val="24"/>
          <w:szCs w:val="24"/>
        </w:rPr>
        <w:t xml:space="preserve"> </w:t>
      </w:r>
      <w:r w:rsidRPr="002F300F">
        <w:rPr>
          <w:rFonts w:ascii="Times New Roman" w:hAnsi="Times New Roman" w:cs="Times New Roman"/>
          <w:sz w:val="24"/>
          <w:szCs w:val="24"/>
        </w:rPr>
        <w:t>。</w:t>
      </w:r>
    </w:p>
    <w:p w14:paraId="23F54BCC" w14:textId="77777777" w:rsidR="002F300F" w:rsidRPr="002F300F" w:rsidRDefault="002F300F" w:rsidP="005469C5">
      <w:pPr>
        <w:spacing w:line="360" w:lineRule="auto"/>
        <w:ind w:firstLineChars="202" w:firstLine="485"/>
        <w:rPr>
          <w:rFonts w:ascii="Times New Roman" w:hAnsi="Times New Roman" w:cs="Times New Roman" w:hint="eastAsia"/>
          <w:sz w:val="24"/>
          <w:szCs w:val="24"/>
        </w:rPr>
      </w:pPr>
    </w:p>
    <w:p w14:paraId="2D028DD4" w14:textId="77777777" w:rsidR="00012A8C" w:rsidRPr="002F300F" w:rsidRDefault="00325DD1" w:rsidP="005469C5">
      <w:pPr>
        <w:spacing w:line="360" w:lineRule="auto"/>
        <w:rPr>
          <w:rFonts w:ascii="Times New Roman" w:hAnsi="Times New Roman" w:cs="Times New Roman"/>
          <w:b/>
          <w:bCs/>
          <w:sz w:val="28"/>
          <w:szCs w:val="28"/>
        </w:rPr>
      </w:pPr>
      <w:r w:rsidRPr="002F300F">
        <w:rPr>
          <w:rFonts w:ascii="Times New Roman" w:hAnsi="Times New Roman" w:cs="Times New Roman"/>
          <w:b/>
          <w:bCs/>
          <w:sz w:val="28"/>
          <w:szCs w:val="28"/>
        </w:rPr>
        <w:t>研究目的</w:t>
      </w:r>
    </w:p>
    <w:p w14:paraId="5607D528" w14:textId="77777777" w:rsidR="00012A8C" w:rsidRPr="002F300F" w:rsidRDefault="00325DD1" w:rsidP="005469C5">
      <w:pPr>
        <w:spacing w:line="360" w:lineRule="auto"/>
        <w:ind w:firstLineChars="200" w:firstLine="480"/>
        <w:rPr>
          <w:rFonts w:ascii="Times New Roman" w:hAnsi="Times New Roman" w:cs="Times New Roman"/>
          <w:sz w:val="24"/>
          <w:szCs w:val="24"/>
        </w:rPr>
      </w:pPr>
      <w:r w:rsidRPr="002F300F">
        <w:rPr>
          <w:rFonts w:ascii="Times New Roman" w:hAnsi="Times New Roman" w:cs="Times New Roman"/>
          <w:sz w:val="24"/>
          <w:szCs w:val="24"/>
        </w:rPr>
        <w:t>1.</w:t>
      </w:r>
      <w:r w:rsidRPr="002F300F">
        <w:rPr>
          <w:rFonts w:ascii="Times New Roman" w:hAnsi="Times New Roman" w:cs="Times New Roman"/>
          <w:sz w:val="24"/>
          <w:szCs w:val="24"/>
        </w:rPr>
        <w:t>确定不同体外灌注血流和气体流量、膜表面积和入口端</w:t>
      </w:r>
      <w:r w:rsidRPr="002F300F">
        <w:rPr>
          <w:rFonts w:ascii="Times New Roman" w:hAnsi="Times New Roman" w:cs="Times New Roman"/>
          <w:sz w:val="24"/>
          <w:szCs w:val="24"/>
        </w:rPr>
        <w:t>PCO2</w:t>
      </w:r>
      <w:r w:rsidRPr="002F300F">
        <w:rPr>
          <w:rFonts w:ascii="Times New Roman" w:hAnsi="Times New Roman" w:cs="Times New Roman"/>
          <w:sz w:val="24"/>
          <w:szCs w:val="24"/>
        </w:rPr>
        <w:t>等条件下的</w:t>
      </w:r>
      <w:r w:rsidRPr="002F300F">
        <w:rPr>
          <w:rFonts w:ascii="Times New Roman" w:hAnsi="Times New Roman" w:cs="Times New Roman"/>
          <w:sz w:val="24"/>
          <w:szCs w:val="24"/>
        </w:rPr>
        <w:t>Vco2ML</w:t>
      </w:r>
      <w:r w:rsidRPr="002F300F">
        <w:rPr>
          <w:rFonts w:ascii="Times New Roman" w:hAnsi="Times New Roman" w:cs="Times New Roman"/>
          <w:sz w:val="24"/>
          <w:szCs w:val="24"/>
        </w:rPr>
        <w:t>；</w:t>
      </w:r>
    </w:p>
    <w:p w14:paraId="058942E4" w14:textId="1469A1F6" w:rsidR="00012A8C" w:rsidRDefault="00325DD1" w:rsidP="005469C5">
      <w:pPr>
        <w:spacing w:line="360" w:lineRule="auto"/>
        <w:ind w:firstLineChars="200" w:firstLine="480"/>
        <w:rPr>
          <w:rFonts w:ascii="Times New Roman" w:hAnsi="Times New Roman" w:cs="Times New Roman"/>
          <w:sz w:val="24"/>
          <w:szCs w:val="24"/>
        </w:rPr>
      </w:pPr>
      <w:r w:rsidRPr="002F300F">
        <w:rPr>
          <w:rFonts w:ascii="Times New Roman" w:hAnsi="Times New Roman" w:cs="Times New Roman"/>
          <w:sz w:val="24"/>
          <w:szCs w:val="24"/>
        </w:rPr>
        <w:lastRenderedPageBreak/>
        <w:t>2.</w:t>
      </w:r>
      <w:r w:rsidRPr="002F300F">
        <w:rPr>
          <w:rFonts w:ascii="Times New Roman" w:hAnsi="Times New Roman" w:cs="Times New Roman"/>
          <w:sz w:val="24"/>
          <w:szCs w:val="24"/>
        </w:rPr>
        <w:t>测定不同条件下，在保持动脉血</w:t>
      </w:r>
      <w:r w:rsidRPr="002F300F">
        <w:rPr>
          <w:rFonts w:ascii="Times New Roman" w:hAnsi="Times New Roman" w:cs="Times New Roman"/>
          <w:sz w:val="24"/>
          <w:szCs w:val="24"/>
        </w:rPr>
        <w:t>PCO2</w:t>
      </w:r>
      <w:r w:rsidRPr="002F300F">
        <w:rPr>
          <w:rFonts w:ascii="Times New Roman" w:hAnsi="Times New Roman" w:cs="Times New Roman"/>
          <w:sz w:val="24"/>
          <w:szCs w:val="24"/>
        </w:rPr>
        <w:t>恒定的前提下，能够在多大程度上减少</w:t>
      </w:r>
      <w:r w:rsidRPr="002F300F">
        <w:rPr>
          <w:rFonts w:ascii="Times New Roman" w:hAnsi="Times New Roman" w:cs="Times New Roman"/>
          <w:sz w:val="24"/>
          <w:szCs w:val="24"/>
        </w:rPr>
        <w:t>Vco2NL</w:t>
      </w:r>
      <w:r w:rsidRPr="002F300F">
        <w:rPr>
          <w:rFonts w:ascii="Times New Roman" w:hAnsi="Times New Roman" w:cs="Times New Roman"/>
          <w:sz w:val="24"/>
          <w:szCs w:val="24"/>
        </w:rPr>
        <w:t>和机械通气。</w:t>
      </w:r>
    </w:p>
    <w:p w14:paraId="33770D78" w14:textId="77777777" w:rsidR="002F300F" w:rsidRPr="002F300F" w:rsidRDefault="002F300F" w:rsidP="005469C5">
      <w:pPr>
        <w:spacing w:line="360" w:lineRule="auto"/>
        <w:ind w:firstLineChars="200" w:firstLine="480"/>
        <w:rPr>
          <w:rFonts w:ascii="Times New Roman" w:hAnsi="Times New Roman" w:cs="Times New Roman" w:hint="eastAsia"/>
          <w:sz w:val="24"/>
          <w:szCs w:val="24"/>
        </w:rPr>
      </w:pPr>
    </w:p>
    <w:p w14:paraId="7DD7D2C1" w14:textId="77777777" w:rsidR="00012A8C" w:rsidRPr="002F300F" w:rsidRDefault="00325DD1" w:rsidP="005469C5">
      <w:pPr>
        <w:spacing w:line="360" w:lineRule="auto"/>
        <w:rPr>
          <w:rFonts w:ascii="Times New Roman" w:hAnsi="Times New Roman" w:cs="Times New Roman"/>
          <w:b/>
          <w:bCs/>
          <w:sz w:val="28"/>
          <w:szCs w:val="28"/>
        </w:rPr>
      </w:pPr>
      <w:r w:rsidRPr="002F300F">
        <w:rPr>
          <w:rFonts w:ascii="Times New Roman" w:hAnsi="Times New Roman" w:cs="Times New Roman"/>
          <w:b/>
          <w:bCs/>
          <w:sz w:val="28"/>
          <w:szCs w:val="28"/>
        </w:rPr>
        <w:t>研究方法</w:t>
      </w:r>
    </w:p>
    <w:p w14:paraId="5BBD4394" w14:textId="77777777" w:rsidR="00012A8C" w:rsidRPr="002F300F" w:rsidRDefault="00325DD1" w:rsidP="005469C5">
      <w:pPr>
        <w:numPr>
          <w:ilvl w:val="0"/>
          <w:numId w:val="1"/>
        </w:numPr>
        <w:spacing w:line="360" w:lineRule="auto"/>
        <w:rPr>
          <w:rFonts w:ascii="Times New Roman" w:hAnsi="Times New Roman" w:cs="Times New Roman"/>
          <w:b/>
          <w:bCs/>
          <w:sz w:val="24"/>
          <w:szCs w:val="24"/>
        </w:rPr>
      </w:pPr>
      <w:r w:rsidRPr="002F300F">
        <w:rPr>
          <w:rFonts w:ascii="Times New Roman" w:hAnsi="Times New Roman" w:cs="Times New Roman"/>
          <w:b/>
          <w:bCs/>
          <w:sz w:val="24"/>
          <w:szCs w:val="24"/>
        </w:rPr>
        <w:t>材料与方法</w:t>
      </w:r>
    </w:p>
    <w:p w14:paraId="06D65C36" w14:textId="77777777" w:rsidR="00012A8C" w:rsidRPr="002F300F" w:rsidRDefault="00325DD1" w:rsidP="005469C5">
      <w:pPr>
        <w:spacing w:line="360" w:lineRule="auto"/>
        <w:ind w:firstLineChars="200" w:firstLine="480"/>
        <w:rPr>
          <w:rFonts w:ascii="Times New Roman" w:hAnsi="Times New Roman" w:cs="Times New Roman"/>
          <w:sz w:val="24"/>
          <w:szCs w:val="24"/>
        </w:rPr>
      </w:pPr>
      <w:r w:rsidRPr="002F300F">
        <w:rPr>
          <w:rFonts w:ascii="Times New Roman" w:hAnsi="Times New Roman" w:cs="Times New Roman"/>
          <w:sz w:val="24"/>
          <w:szCs w:val="24"/>
        </w:rPr>
        <w:t>经伦理委员会批准，</w:t>
      </w:r>
      <w:r w:rsidRPr="002F300F">
        <w:rPr>
          <w:rFonts w:ascii="Times New Roman" w:hAnsi="Times New Roman" w:cs="Times New Roman"/>
          <w:sz w:val="24"/>
          <w:szCs w:val="24"/>
        </w:rPr>
        <w:t>8</w:t>
      </w:r>
      <w:r w:rsidRPr="002F300F">
        <w:rPr>
          <w:rFonts w:ascii="Times New Roman" w:hAnsi="Times New Roman" w:cs="Times New Roman"/>
          <w:sz w:val="24"/>
          <w:szCs w:val="24"/>
        </w:rPr>
        <w:t>头雌性家猪</w:t>
      </w:r>
      <w:r w:rsidRPr="002F300F">
        <w:rPr>
          <w:rFonts w:ascii="Times New Roman" w:hAnsi="Times New Roman" w:cs="Times New Roman"/>
          <w:sz w:val="24"/>
          <w:szCs w:val="24"/>
        </w:rPr>
        <w:t xml:space="preserve">(57.7±5 </w:t>
      </w:r>
      <w:r w:rsidRPr="002F300F">
        <w:rPr>
          <w:rFonts w:ascii="Times New Roman" w:hAnsi="Times New Roman" w:cs="Times New Roman"/>
          <w:sz w:val="24"/>
          <w:szCs w:val="24"/>
        </w:rPr>
        <w:t>kg)</w:t>
      </w:r>
      <w:r w:rsidRPr="002F300F">
        <w:rPr>
          <w:rFonts w:ascii="Times New Roman" w:hAnsi="Times New Roman" w:cs="Times New Roman"/>
          <w:sz w:val="24"/>
          <w:szCs w:val="24"/>
        </w:rPr>
        <w:t>全麻后在仰卧位下进行实验操作。所有动物均接受气管插管、食管气囊插管，以及中心静脉、肺动脉和股动脉置管操作，并留置尿管。在整个实验过程中，以</w:t>
      </w:r>
      <w:r w:rsidRPr="002F300F">
        <w:rPr>
          <w:rFonts w:ascii="Times New Roman" w:hAnsi="Times New Roman" w:cs="Times New Roman"/>
          <w:sz w:val="24"/>
          <w:szCs w:val="24"/>
        </w:rPr>
        <w:t>2-3</w:t>
      </w:r>
      <w:r w:rsidRPr="002F300F">
        <w:rPr>
          <w:rFonts w:ascii="Times New Roman" w:hAnsi="Times New Roman" w:cs="Times New Roman"/>
          <w:spacing w:val="15"/>
          <w:kern w:val="0"/>
          <w:sz w:val="24"/>
          <w:szCs w:val="24"/>
        </w:rPr>
        <w:t>ml</w:t>
      </w:r>
      <w:r w:rsidRPr="002F300F">
        <w:rPr>
          <w:rFonts w:ascii="Times New Roman" w:hAnsi="Times New Roman" w:cs="Times New Roman"/>
          <w:sz w:val="24"/>
          <w:szCs w:val="24"/>
        </w:rPr>
        <w:t>/kg/h</w:t>
      </w:r>
      <w:r w:rsidRPr="002F300F">
        <w:rPr>
          <w:rFonts w:ascii="Times New Roman" w:hAnsi="Times New Roman" w:cs="Times New Roman"/>
          <w:sz w:val="24"/>
          <w:szCs w:val="24"/>
        </w:rPr>
        <w:t>的速度输入电解质溶液。必要时给予</w:t>
      </w:r>
      <w:r w:rsidRPr="002F300F">
        <w:rPr>
          <w:rFonts w:ascii="Times New Roman" w:hAnsi="Times New Roman" w:cs="Times New Roman"/>
          <w:sz w:val="24"/>
          <w:szCs w:val="24"/>
        </w:rPr>
        <w:t>4%</w:t>
      </w:r>
      <w:r w:rsidRPr="002F300F">
        <w:rPr>
          <w:rFonts w:ascii="Times New Roman" w:hAnsi="Times New Roman" w:cs="Times New Roman"/>
          <w:sz w:val="24"/>
          <w:szCs w:val="24"/>
        </w:rPr>
        <w:t>明胶</w:t>
      </w:r>
      <w:r w:rsidRPr="002F300F">
        <w:rPr>
          <w:rFonts w:ascii="Times New Roman" w:hAnsi="Times New Roman" w:cs="Times New Roman"/>
          <w:sz w:val="24"/>
          <w:szCs w:val="24"/>
        </w:rPr>
        <w:t>和去甲肾上腺素，以维持平均动脉压在</w:t>
      </w:r>
      <w:r w:rsidRPr="002F300F">
        <w:rPr>
          <w:rFonts w:ascii="Times New Roman" w:hAnsi="Times New Roman" w:cs="Times New Roman"/>
          <w:sz w:val="24"/>
          <w:szCs w:val="24"/>
        </w:rPr>
        <w:t>60 mmHg</w:t>
      </w:r>
      <w:r w:rsidRPr="002F300F">
        <w:rPr>
          <w:rFonts w:ascii="Times New Roman" w:hAnsi="Times New Roman" w:cs="Times New Roman"/>
          <w:sz w:val="24"/>
          <w:szCs w:val="24"/>
        </w:rPr>
        <w:t>以上。</w:t>
      </w:r>
    </w:p>
    <w:p w14:paraId="689C361E" w14:textId="77777777" w:rsidR="00012A8C" w:rsidRPr="002F300F" w:rsidRDefault="00325DD1" w:rsidP="005469C5">
      <w:pPr>
        <w:spacing w:line="360" w:lineRule="auto"/>
        <w:rPr>
          <w:rFonts w:ascii="Times New Roman" w:hAnsi="Times New Roman" w:cs="Times New Roman"/>
          <w:b/>
          <w:bCs/>
          <w:sz w:val="24"/>
          <w:szCs w:val="24"/>
        </w:rPr>
      </w:pPr>
      <w:r w:rsidRPr="002F300F">
        <w:rPr>
          <w:rFonts w:ascii="Times New Roman" w:hAnsi="Times New Roman" w:cs="Times New Roman"/>
          <w:b/>
          <w:bCs/>
          <w:sz w:val="24"/>
          <w:szCs w:val="24"/>
        </w:rPr>
        <w:t xml:space="preserve">2. </w:t>
      </w:r>
      <w:r w:rsidRPr="002F300F">
        <w:rPr>
          <w:rFonts w:ascii="Times New Roman" w:hAnsi="Times New Roman" w:cs="Times New Roman"/>
          <w:b/>
          <w:bCs/>
          <w:sz w:val="24"/>
          <w:szCs w:val="24"/>
        </w:rPr>
        <w:t>体外循环设置和监测</w:t>
      </w:r>
    </w:p>
    <w:p w14:paraId="4BD50712" w14:textId="77777777" w:rsidR="00012A8C" w:rsidRPr="002F300F" w:rsidRDefault="00325DD1" w:rsidP="005469C5">
      <w:pPr>
        <w:autoSpaceDE w:val="0"/>
        <w:autoSpaceDN w:val="0"/>
        <w:adjustRightInd w:val="0"/>
        <w:spacing w:line="360" w:lineRule="auto"/>
        <w:ind w:firstLineChars="236" w:firstLine="566"/>
        <w:rPr>
          <w:rFonts w:ascii="Times New Roman" w:hAnsi="Times New Roman" w:cs="Times New Roman"/>
          <w:sz w:val="24"/>
          <w:szCs w:val="24"/>
        </w:rPr>
      </w:pPr>
      <w:r w:rsidRPr="002F300F">
        <w:rPr>
          <w:rFonts w:ascii="Times New Roman" w:hAnsi="Times New Roman" w:cs="Times New Roman"/>
          <w:sz w:val="24"/>
          <w:szCs w:val="24"/>
        </w:rPr>
        <w:t>股静脉置入</w:t>
      </w:r>
      <w:r w:rsidRPr="002F300F">
        <w:rPr>
          <w:rFonts w:ascii="Times New Roman" w:hAnsi="Times New Roman" w:cs="Times New Roman"/>
          <w:sz w:val="24"/>
          <w:szCs w:val="24"/>
        </w:rPr>
        <w:t>13F</w:t>
      </w:r>
      <w:r w:rsidRPr="002F300F">
        <w:rPr>
          <w:rFonts w:ascii="Times New Roman" w:hAnsi="Times New Roman" w:cs="Times New Roman"/>
          <w:sz w:val="24"/>
          <w:szCs w:val="24"/>
        </w:rPr>
        <w:t>双腔导管，使用</w:t>
      </w:r>
      <w:proofErr w:type="spellStart"/>
      <w:r w:rsidRPr="002F300F">
        <w:rPr>
          <w:rFonts w:ascii="Times New Roman" w:hAnsi="Times New Roman" w:cs="Times New Roman"/>
          <w:sz w:val="24"/>
          <w:szCs w:val="24"/>
        </w:rPr>
        <w:t>ProLung</w:t>
      </w:r>
      <w:proofErr w:type="spellEnd"/>
      <w:r w:rsidRPr="002F300F">
        <w:rPr>
          <w:rFonts w:ascii="Times New Roman" w:hAnsi="Times New Roman" w:cs="Times New Roman"/>
          <w:sz w:val="24"/>
          <w:szCs w:val="24"/>
        </w:rPr>
        <w:t>系统进行</w:t>
      </w:r>
      <w:r w:rsidRPr="002F300F">
        <w:rPr>
          <w:rFonts w:ascii="Times New Roman" w:hAnsi="Times New Roman" w:cs="Times New Roman"/>
          <w:sz w:val="24"/>
          <w:szCs w:val="24"/>
        </w:rPr>
        <w:t>ECCO</w:t>
      </w:r>
      <w:r w:rsidRPr="002F300F">
        <w:rPr>
          <w:rFonts w:ascii="Times New Roman" w:hAnsi="Times New Roman" w:cs="Times New Roman"/>
          <w:sz w:val="24"/>
          <w:szCs w:val="24"/>
          <w:vertAlign w:val="subscript"/>
        </w:rPr>
        <w:t>2</w:t>
      </w:r>
      <w:r w:rsidRPr="002F300F">
        <w:rPr>
          <w:rFonts w:ascii="Times New Roman" w:hAnsi="Times New Roman" w:cs="Times New Roman"/>
          <w:sz w:val="24"/>
          <w:szCs w:val="24"/>
        </w:rPr>
        <w:t>R</w:t>
      </w:r>
      <w:r w:rsidRPr="002F300F">
        <w:rPr>
          <w:rFonts w:ascii="Times New Roman" w:hAnsi="Times New Roman" w:cs="Times New Roman"/>
          <w:sz w:val="24"/>
          <w:szCs w:val="24"/>
        </w:rPr>
        <w:t>。该装置由血液灌流器、滚轴泵和</w:t>
      </w:r>
      <w:r w:rsidRPr="002F300F">
        <w:rPr>
          <w:rFonts w:ascii="Times New Roman" w:hAnsi="Times New Roman" w:cs="Times New Roman"/>
          <w:sz w:val="24"/>
          <w:szCs w:val="24"/>
        </w:rPr>
        <w:t>管道</w:t>
      </w:r>
      <w:r w:rsidRPr="002F300F">
        <w:rPr>
          <w:rFonts w:ascii="Times New Roman" w:hAnsi="Times New Roman" w:cs="Times New Roman"/>
          <w:sz w:val="24"/>
          <w:szCs w:val="24"/>
        </w:rPr>
        <w:t>组成。普通肝素抗凝，</w:t>
      </w:r>
      <w:r w:rsidRPr="002F300F">
        <w:rPr>
          <w:rFonts w:ascii="Times New Roman" w:hAnsi="Times New Roman" w:cs="Times New Roman"/>
          <w:sz w:val="24"/>
          <w:szCs w:val="24"/>
        </w:rPr>
        <w:t>维持</w:t>
      </w:r>
      <w:r w:rsidRPr="002F300F">
        <w:rPr>
          <w:rFonts w:ascii="Times New Roman" w:hAnsi="Times New Roman" w:cs="Times New Roman"/>
          <w:sz w:val="24"/>
          <w:szCs w:val="24"/>
        </w:rPr>
        <w:t>ACT</w:t>
      </w:r>
      <w:r w:rsidRPr="002F300F">
        <w:rPr>
          <w:rFonts w:ascii="Times New Roman" w:hAnsi="Times New Roman" w:cs="Times New Roman"/>
          <w:sz w:val="24"/>
          <w:szCs w:val="24"/>
        </w:rPr>
        <w:t>在</w:t>
      </w:r>
      <w:r w:rsidRPr="002F300F">
        <w:rPr>
          <w:rFonts w:ascii="Times New Roman" w:hAnsi="Times New Roman" w:cs="Times New Roman"/>
          <w:sz w:val="24"/>
          <w:szCs w:val="24"/>
        </w:rPr>
        <w:t>300</w:t>
      </w:r>
      <w:r w:rsidRPr="002F300F">
        <w:rPr>
          <w:rFonts w:ascii="Times New Roman" w:hAnsi="Times New Roman" w:cs="Times New Roman"/>
          <w:sz w:val="24"/>
          <w:szCs w:val="24"/>
        </w:rPr>
        <w:t>s</w:t>
      </w:r>
      <w:r w:rsidRPr="002F300F">
        <w:rPr>
          <w:rFonts w:ascii="Times New Roman" w:hAnsi="Times New Roman" w:cs="Times New Roman"/>
          <w:sz w:val="24"/>
          <w:szCs w:val="24"/>
        </w:rPr>
        <w:t>左右。</w:t>
      </w:r>
      <w:r w:rsidRPr="002F300F">
        <w:rPr>
          <w:rFonts w:ascii="Times New Roman" w:hAnsi="Times New Roman" w:cs="Times New Roman"/>
          <w:sz w:val="24"/>
          <w:szCs w:val="24"/>
        </w:rPr>
        <w:t>之所以</w:t>
      </w:r>
      <w:r w:rsidRPr="002F300F">
        <w:rPr>
          <w:rFonts w:ascii="Times New Roman" w:hAnsi="Times New Roman" w:cs="Times New Roman"/>
          <w:sz w:val="24"/>
          <w:szCs w:val="24"/>
        </w:rPr>
        <w:t>选择该抗凝水平</w:t>
      </w:r>
      <w:r w:rsidRPr="002F300F">
        <w:rPr>
          <w:rFonts w:ascii="Times New Roman" w:hAnsi="Times New Roman" w:cs="Times New Roman"/>
          <w:sz w:val="24"/>
          <w:szCs w:val="24"/>
        </w:rPr>
        <w:t>避免实验期间可能发生的血栓事件，是因为猪的血液比人类更容易凝结。采用旁路装置测量</w:t>
      </w:r>
      <w:r w:rsidRPr="002F300F">
        <w:rPr>
          <w:rFonts w:ascii="Times New Roman" w:hAnsi="Times New Roman" w:cs="Times New Roman"/>
          <w:kern w:val="0"/>
          <w:sz w:val="24"/>
          <w:szCs w:val="24"/>
        </w:rPr>
        <w:t>Vco</w:t>
      </w:r>
      <w:r w:rsidRPr="002F300F">
        <w:rPr>
          <w:rFonts w:ascii="Times New Roman" w:hAnsi="Times New Roman" w:cs="Times New Roman"/>
          <w:kern w:val="0"/>
          <w:sz w:val="24"/>
          <w:szCs w:val="24"/>
          <w:vertAlign w:val="subscript"/>
        </w:rPr>
        <w:t>2ML</w:t>
      </w:r>
      <w:r w:rsidRPr="002F300F">
        <w:rPr>
          <w:rFonts w:ascii="Times New Roman" w:hAnsi="Times New Roman" w:cs="Times New Roman"/>
          <w:sz w:val="24"/>
          <w:szCs w:val="24"/>
        </w:rPr>
        <w:t>。采用</w:t>
      </w:r>
      <w:proofErr w:type="spellStart"/>
      <w:r w:rsidRPr="002F300F">
        <w:rPr>
          <w:rFonts w:ascii="Times New Roman" w:hAnsi="Times New Roman" w:cs="Times New Roman"/>
          <w:sz w:val="24"/>
          <w:szCs w:val="24"/>
        </w:rPr>
        <w:t>Avea</w:t>
      </w:r>
      <w:proofErr w:type="spellEnd"/>
      <w:r w:rsidRPr="002F300F">
        <w:rPr>
          <w:rFonts w:ascii="Times New Roman" w:hAnsi="Times New Roman" w:cs="Times New Roman"/>
          <w:sz w:val="24"/>
          <w:szCs w:val="24"/>
        </w:rPr>
        <w:t>呼吸机</w:t>
      </w:r>
      <w:r w:rsidRPr="002F300F">
        <w:rPr>
          <w:rFonts w:ascii="Times New Roman" w:hAnsi="Times New Roman" w:cs="Times New Roman"/>
          <w:sz w:val="24"/>
          <w:szCs w:val="24"/>
        </w:rPr>
        <w:t>进行</w:t>
      </w:r>
      <w:r w:rsidRPr="002F300F">
        <w:rPr>
          <w:rFonts w:ascii="Times New Roman" w:hAnsi="Times New Roman" w:cs="Times New Roman"/>
          <w:sz w:val="24"/>
          <w:szCs w:val="24"/>
        </w:rPr>
        <w:t>机械通气，用</w:t>
      </w:r>
      <w:r w:rsidRPr="002F300F">
        <w:rPr>
          <w:rFonts w:ascii="Times New Roman" w:hAnsi="Times New Roman" w:cs="Times New Roman"/>
          <w:sz w:val="24"/>
          <w:szCs w:val="24"/>
        </w:rPr>
        <w:t>Di-CO2R</w:t>
      </w:r>
      <w:r w:rsidRPr="002F300F">
        <w:rPr>
          <w:rFonts w:ascii="Times New Roman" w:hAnsi="Times New Roman" w:cs="Times New Roman"/>
          <w:sz w:val="24"/>
          <w:szCs w:val="24"/>
        </w:rPr>
        <w:t>系统测量</w:t>
      </w:r>
      <w:r w:rsidRPr="002F300F">
        <w:rPr>
          <w:rFonts w:ascii="Times New Roman" w:hAnsi="Times New Roman" w:cs="Times New Roman"/>
          <w:kern w:val="0"/>
          <w:sz w:val="24"/>
          <w:szCs w:val="24"/>
        </w:rPr>
        <w:t>Vco</w:t>
      </w:r>
      <w:r w:rsidRPr="002F300F">
        <w:rPr>
          <w:rFonts w:ascii="Times New Roman" w:hAnsi="Times New Roman" w:cs="Times New Roman"/>
          <w:kern w:val="0"/>
          <w:sz w:val="24"/>
          <w:szCs w:val="24"/>
          <w:vertAlign w:val="subscript"/>
        </w:rPr>
        <w:t>2NL</w:t>
      </w:r>
      <w:r w:rsidRPr="002F300F">
        <w:rPr>
          <w:rFonts w:ascii="Times New Roman" w:hAnsi="Times New Roman" w:cs="Times New Roman"/>
          <w:sz w:val="24"/>
          <w:szCs w:val="24"/>
        </w:rPr>
        <w:t>。</w:t>
      </w:r>
      <w:r w:rsidRPr="002F300F">
        <w:rPr>
          <w:rFonts w:ascii="Times New Roman" w:hAnsi="Times New Roman" w:cs="Times New Roman"/>
          <w:kern w:val="0"/>
          <w:sz w:val="24"/>
          <w:szCs w:val="24"/>
        </w:rPr>
        <w:t>Vco</w:t>
      </w:r>
      <w:r w:rsidRPr="002F300F">
        <w:rPr>
          <w:rFonts w:ascii="Times New Roman" w:hAnsi="Times New Roman" w:cs="Times New Roman"/>
          <w:kern w:val="0"/>
          <w:sz w:val="24"/>
          <w:szCs w:val="24"/>
          <w:vertAlign w:val="subscript"/>
        </w:rPr>
        <w:t>2tot</w:t>
      </w:r>
      <w:r w:rsidRPr="002F300F">
        <w:rPr>
          <w:rFonts w:ascii="Times New Roman" w:hAnsi="Times New Roman" w:cs="Times New Roman"/>
          <w:sz w:val="24"/>
          <w:szCs w:val="24"/>
        </w:rPr>
        <w:t>为</w:t>
      </w:r>
      <w:r w:rsidRPr="002F300F">
        <w:rPr>
          <w:rFonts w:ascii="Times New Roman" w:hAnsi="Times New Roman" w:cs="Times New Roman"/>
          <w:kern w:val="0"/>
          <w:sz w:val="24"/>
          <w:szCs w:val="24"/>
        </w:rPr>
        <w:t>Vco</w:t>
      </w:r>
      <w:r w:rsidRPr="002F300F">
        <w:rPr>
          <w:rFonts w:ascii="Times New Roman" w:hAnsi="Times New Roman" w:cs="Times New Roman"/>
          <w:kern w:val="0"/>
          <w:sz w:val="24"/>
          <w:szCs w:val="24"/>
          <w:vertAlign w:val="subscript"/>
        </w:rPr>
        <w:t>2NL</w:t>
      </w:r>
      <w:r w:rsidRPr="002F300F">
        <w:rPr>
          <w:rFonts w:ascii="Times New Roman" w:hAnsi="Times New Roman" w:cs="Times New Roman"/>
          <w:sz w:val="24"/>
          <w:szCs w:val="24"/>
        </w:rPr>
        <w:t>与</w:t>
      </w:r>
      <w:r w:rsidRPr="002F300F">
        <w:rPr>
          <w:rFonts w:ascii="Times New Roman" w:hAnsi="Times New Roman" w:cs="Times New Roman"/>
          <w:kern w:val="0"/>
          <w:sz w:val="24"/>
          <w:szCs w:val="24"/>
        </w:rPr>
        <w:t>Vco</w:t>
      </w:r>
      <w:r w:rsidRPr="002F300F">
        <w:rPr>
          <w:rFonts w:ascii="Times New Roman" w:hAnsi="Times New Roman" w:cs="Times New Roman"/>
          <w:kern w:val="0"/>
          <w:sz w:val="24"/>
          <w:szCs w:val="24"/>
          <w:vertAlign w:val="subscript"/>
        </w:rPr>
        <w:t>2ML</w:t>
      </w:r>
      <w:r w:rsidRPr="002F300F">
        <w:rPr>
          <w:rFonts w:ascii="Times New Roman" w:hAnsi="Times New Roman" w:cs="Times New Roman"/>
          <w:sz w:val="24"/>
          <w:szCs w:val="24"/>
        </w:rPr>
        <w:t>之</w:t>
      </w:r>
      <w:proofErr w:type="gramStart"/>
      <w:r w:rsidRPr="002F300F">
        <w:rPr>
          <w:rFonts w:ascii="Times New Roman" w:hAnsi="Times New Roman" w:cs="Times New Roman"/>
          <w:sz w:val="24"/>
          <w:szCs w:val="24"/>
        </w:rPr>
        <w:t>和</w:t>
      </w:r>
      <w:proofErr w:type="gramEnd"/>
      <w:r w:rsidRPr="002F300F">
        <w:rPr>
          <w:rFonts w:ascii="Times New Roman" w:hAnsi="Times New Roman" w:cs="Times New Roman"/>
          <w:sz w:val="24"/>
          <w:szCs w:val="24"/>
        </w:rPr>
        <w:t>。用</w:t>
      </w:r>
      <w:r w:rsidRPr="002F300F">
        <w:rPr>
          <w:rFonts w:ascii="Times New Roman" w:hAnsi="Times New Roman" w:cs="Times New Roman"/>
          <w:sz w:val="24"/>
          <w:szCs w:val="24"/>
        </w:rPr>
        <w:t>Fick</w:t>
      </w:r>
      <w:r w:rsidRPr="002F300F">
        <w:rPr>
          <w:rFonts w:ascii="Times New Roman" w:hAnsi="Times New Roman" w:cs="Times New Roman"/>
          <w:sz w:val="24"/>
          <w:szCs w:val="24"/>
        </w:rPr>
        <w:t>方程计算自然肺</w:t>
      </w:r>
      <w:proofErr w:type="gramStart"/>
      <w:r w:rsidRPr="002F300F">
        <w:rPr>
          <w:rFonts w:ascii="Times New Roman" w:hAnsi="Times New Roman" w:cs="Times New Roman"/>
          <w:sz w:val="24"/>
          <w:szCs w:val="24"/>
        </w:rPr>
        <w:t>和膜肺的</w:t>
      </w:r>
      <w:proofErr w:type="gramEnd"/>
      <w:r w:rsidRPr="002F300F">
        <w:rPr>
          <w:rFonts w:ascii="Times New Roman" w:hAnsi="Times New Roman" w:cs="Times New Roman"/>
          <w:sz w:val="24"/>
          <w:szCs w:val="24"/>
        </w:rPr>
        <w:t>Vo</w:t>
      </w:r>
      <w:r w:rsidRPr="002F300F">
        <w:rPr>
          <w:rFonts w:ascii="Times New Roman" w:hAnsi="Times New Roman" w:cs="Times New Roman"/>
          <w:sz w:val="24"/>
          <w:szCs w:val="24"/>
          <w:vertAlign w:val="subscript"/>
        </w:rPr>
        <w:t>2</w:t>
      </w:r>
      <w:r w:rsidRPr="002F300F">
        <w:rPr>
          <w:rFonts w:ascii="Times New Roman" w:hAnsi="Times New Roman" w:cs="Times New Roman"/>
          <w:sz w:val="24"/>
          <w:szCs w:val="24"/>
        </w:rPr>
        <w:t>（</w:t>
      </w:r>
      <w:r w:rsidRPr="002F300F">
        <w:rPr>
          <w:rFonts w:ascii="Times New Roman" w:hAnsi="Times New Roman" w:cs="Times New Roman"/>
          <w:kern w:val="0"/>
          <w:sz w:val="24"/>
          <w:szCs w:val="24"/>
        </w:rPr>
        <w:t>Vco</w:t>
      </w:r>
      <w:r w:rsidRPr="002F300F">
        <w:rPr>
          <w:rFonts w:ascii="Times New Roman" w:hAnsi="Times New Roman" w:cs="Times New Roman"/>
          <w:kern w:val="0"/>
          <w:sz w:val="24"/>
          <w:szCs w:val="24"/>
          <w:vertAlign w:val="subscript"/>
        </w:rPr>
        <w:t>2NL</w:t>
      </w:r>
      <w:r w:rsidRPr="002F300F">
        <w:rPr>
          <w:rFonts w:ascii="Times New Roman" w:eastAsia="微软雅黑" w:hAnsi="Times New Roman" w:cs="Times New Roman"/>
          <w:sz w:val="24"/>
          <w:szCs w:val="24"/>
        </w:rPr>
        <w:t>∙</w:t>
      </w:r>
      <w:r w:rsidRPr="002F300F">
        <w:rPr>
          <w:rFonts w:ascii="Times New Roman" w:hAnsi="Times New Roman" w:cs="Times New Roman"/>
          <w:kern w:val="0"/>
          <w:sz w:val="24"/>
          <w:szCs w:val="24"/>
        </w:rPr>
        <w:t>Vco</w:t>
      </w:r>
      <w:r w:rsidRPr="002F300F">
        <w:rPr>
          <w:rFonts w:ascii="Times New Roman" w:hAnsi="Times New Roman" w:cs="Times New Roman"/>
          <w:kern w:val="0"/>
          <w:sz w:val="24"/>
          <w:szCs w:val="24"/>
          <w:vertAlign w:val="subscript"/>
        </w:rPr>
        <w:t>2ML</w:t>
      </w:r>
      <w:r w:rsidRPr="002F300F">
        <w:rPr>
          <w:rFonts w:ascii="Times New Roman" w:hAnsi="Times New Roman" w:cs="Times New Roman"/>
          <w:sz w:val="24"/>
          <w:szCs w:val="24"/>
        </w:rPr>
        <w:t>）</w:t>
      </w:r>
      <w:r w:rsidRPr="002F300F">
        <w:rPr>
          <w:rFonts w:ascii="Times New Roman" w:hAnsi="Times New Roman" w:cs="Times New Roman"/>
          <w:sz w:val="24"/>
          <w:szCs w:val="24"/>
        </w:rPr>
        <w:t>。</w:t>
      </w:r>
    </w:p>
    <w:p w14:paraId="467D2624" w14:textId="77777777" w:rsidR="00012A8C" w:rsidRPr="002F300F" w:rsidRDefault="00325DD1" w:rsidP="005469C5">
      <w:pPr>
        <w:autoSpaceDE w:val="0"/>
        <w:autoSpaceDN w:val="0"/>
        <w:adjustRightInd w:val="0"/>
        <w:spacing w:line="360" w:lineRule="auto"/>
        <w:rPr>
          <w:rFonts w:ascii="Times New Roman" w:hAnsi="Times New Roman" w:cs="Times New Roman"/>
          <w:b/>
          <w:bCs/>
          <w:sz w:val="24"/>
          <w:szCs w:val="24"/>
        </w:rPr>
      </w:pPr>
      <w:r w:rsidRPr="002F300F">
        <w:rPr>
          <w:rFonts w:ascii="Times New Roman" w:hAnsi="Times New Roman" w:cs="Times New Roman"/>
          <w:b/>
          <w:bCs/>
          <w:sz w:val="24"/>
          <w:szCs w:val="24"/>
        </w:rPr>
        <w:t>3.</w:t>
      </w:r>
      <w:r w:rsidRPr="002F300F">
        <w:rPr>
          <w:rFonts w:ascii="Times New Roman" w:hAnsi="Times New Roman" w:cs="Times New Roman"/>
          <w:b/>
          <w:bCs/>
          <w:sz w:val="24"/>
          <w:szCs w:val="24"/>
        </w:rPr>
        <w:t>实验设计</w:t>
      </w:r>
    </w:p>
    <w:p w14:paraId="3532EC64" w14:textId="77777777" w:rsidR="002F300F" w:rsidRDefault="00325DD1" w:rsidP="002F300F">
      <w:pPr>
        <w:autoSpaceDE w:val="0"/>
        <w:autoSpaceDN w:val="0"/>
        <w:adjustRightInd w:val="0"/>
        <w:spacing w:line="360" w:lineRule="auto"/>
        <w:ind w:firstLineChars="236" w:firstLine="566"/>
        <w:rPr>
          <w:rFonts w:ascii="Times New Roman" w:hAnsi="Times New Roman" w:cs="Times New Roman"/>
          <w:sz w:val="24"/>
          <w:szCs w:val="24"/>
        </w:rPr>
      </w:pPr>
      <w:r w:rsidRPr="002F300F">
        <w:rPr>
          <w:rFonts w:ascii="Times New Roman" w:hAnsi="Times New Roman" w:cs="Times New Roman"/>
          <w:sz w:val="24"/>
          <w:szCs w:val="24"/>
        </w:rPr>
        <w:t>实验过程分别设定</w:t>
      </w:r>
      <w:r w:rsidRPr="002F300F">
        <w:rPr>
          <w:rFonts w:ascii="Times New Roman" w:hAnsi="Times New Roman" w:cs="Times New Roman"/>
          <w:sz w:val="24"/>
          <w:szCs w:val="24"/>
        </w:rPr>
        <w:t>30</w:t>
      </w:r>
      <w:r w:rsidRPr="002F300F">
        <w:rPr>
          <w:rFonts w:ascii="Times New Roman" w:hAnsi="Times New Roman" w:cs="Times New Roman"/>
          <w:sz w:val="24"/>
          <w:szCs w:val="24"/>
        </w:rPr>
        <w:t>、</w:t>
      </w:r>
      <w:r w:rsidRPr="002F300F">
        <w:rPr>
          <w:rFonts w:ascii="Times New Roman" w:hAnsi="Times New Roman" w:cs="Times New Roman"/>
          <w:sz w:val="24"/>
          <w:szCs w:val="24"/>
        </w:rPr>
        <w:t>55</w:t>
      </w:r>
      <w:r w:rsidRPr="002F300F">
        <w:rPr>
          <w:rFonts w:ascii="Times New Roman" w:hAnsi="Times New Roman" w:cs="Times New Roman"/>
          <w:sz w:val="24"/>
          <w:szCs w:val="24"/>
        </w:rPr>
        <w:t>和</w:t>
      </w:r>
      <w:r w:rsidRPr="002F300F">
        <w:rPr>
          <w:rFonts w:ascii="Times New Roman" w:hAnsi="Times New Roman" w:cs="Times New Roman"/>
          <w:sz w:val="24"/>
          <w:szCs w:val="24"/>
        </w:rPr>
        <w:t>80mmHg</w:t>
      </w:r>
      <w:r w:rsidRPr="002F300F">
        <w:rPr>
          <w:rFonts w:ascii="Times New Roman" w:hAnsi="Times New Roman" w:cs="Times New Roman"/>
          <w:sz w:val="24"/>
          <w:szCs w:val="24"/>
        </w:rPr>
        <w:t>三个压力梯度的</w:t>
      </w:r>
      <w:r w:rsidRPr="002F300F">
        <w:rPr>
          <w:rFonts w:ascii="Times New Roman" w:hAnsi="Times New Roman" w:cs="Times New Roman"/>
          <w:sz w:val="24"/>
          <w:szCs w:val="24"/>
        </w:rPr>
        <w:t>PaCO</w:t>
      </w:r>
      <w:r w:rsidRPr="002F300F">
        <w:rPr>
          <w:rFonts w:ascii="Times New Roman" w:hAnsi="Times New Roman" w:cs="Times New Roman"/>
          <w:sz w:val="24"/>
          <w:szCs w:val="24"/>
          <w:vertAlign w:val="subscript"/>
        </w:rPr>
        <w:t>2</w:t>
      </w:r>
      <w:r w:rsidRPr="002F300F">
        <w:rPr>
          <w:rFonts w:ascii="Times New Roman" w:hAnsi="Times New Roman" w:cs="Times New Roman"/>
          <w:sz w:val="24"/>
          <w:szCs w:val="24"/>
        </w:rPr>
        <w:t>水平，</w:t>
      </w:r>
      <w:r w:rsidRPr="002F300F">
        <w:rPr>
          <w:rFonts w:ascii="Times New Roman" w:hAnsi="Times New Roman" w:cs="Times New Roman"/>
          <w:sz w:val="24"/>
          <w:szCs w:val="24"/>
        </w:rPr>
        <w:t>100</w:t>
      </w:r>
      <w:r w:rsidRPr="002F300F">
        <w:rPr>
          <w:rFonts w:ascii="Times New Roman" w:hAnsi="Times New Roman" w:cs="Times New Roman"/>
          <w:sz w:val="24"/>
          <w:szCs w:val="24"/>
        </w:rPr>
        <w:t>、</w:t>
      </w:r>
      <w:r w:rsidRPr="002F300F">
        <w:rPr>
          <w:rFonts w:ascii="Times New Roman" w:hAnsi="Times New Roman" w:cs="Times New Roman"/>
          <w:sz w:val="24"/>
          <w:szCs w:val="24"/>
        </w:rPr>
        <w:t>200</w:t>
      </w:r>
      <w:r w:rsidRPr="002F300F">
        <w:rPr>
          <w:rFonts w:ascii="Times New Roman" w:hAnsi="Times New Roman" w:cs="Times New Roman"/>
          <w:sz w:val="24"/>
          <w:szCs w:val="24"/>
        </w:rPr>
        <w:t>、</w:t>
      </w:r>
      <w:r w:rsidRPr="002F300F">
        <w:rPr>
          <w:rFonts w:ascii="Times New Roman" w:hAnsi="Times New Roman" w:cs="Times New Roman"/>
          <w:sz w:val="24"/>
          <w:szCs w:val="24"/>
        </w:rPr>
        <w:t>300</w:t>
      </w:r>
      <w:r w:rsidRPr="002F300F">
        <w:rPr>
          <w:rFonts w:ascii="Times New Roman" w:hAnsi="Times New Roman" w:cs="Times New Roman"/>
          <w:sz w:val="24"/>
          <w:szCs w:val="24"/>
        </w:rPr>
        <w:t>和</w:t>
      </w:r>
      <w:r w:rsidRPr="002F300F">
        <w:rPr>
          <w:rFonts w:ascii="Times New Roman" w:hAnsi="Times New Roman" w:cs="Times New Roman"/>
          <w:sz w:val="24"/>
          <w:szCs w:val="24"/>
        </w:rPr>
        <w:t>400</w:t>
      </w:r>
      <w:r w:rsidRPr="002F300F">
        <w:rPr>
          <w:rFonts w:ascii="Times New Roman" w:hAnsi="Times New Roman" w:cs="Times New Roman"/>
          <w:spacing w:val="15"/>
          <w:kern w:val="0"/>
          <w:sz w:val="24"/>
          <w:szCs w:val="24"/>
        </w:rPr>
        <w:t>ml</w:t>
      </w:r>
      <w:r w:rsidRPr="002F300F">
        <w:rPr>
          <w:rFonts w:ascii="Times New Roman" w:hAnsi="Times New Roman" w:cs="Times New Roman"/>
          <w:sz w:val="24"/>
          <w:szCs w:val="24"/>
        </w:rPr>
        <w:t>/min</w:t>
      </w:r>
      <w:r w:rsidRPr="002F300F">
        <w:rPr>
          <w:rFonts w:ascii="Times New Roman" w:hAnsi="Times New Roman" w:cs="Times New Roman"/>
          <w:sz w:val="24"/>
          <w:szCs w:val="24"/>
        </w:rPr>
        <w:t>四种</w:t>
      </w:r>
      <w:r w:rsidRPr="002F300F">
        <w:rPr>
          <w:rFonts w:ascii="Times New Roman" w:hAnsi="Times New Roman" w:cs="Times New Roman"/>
          <w:sz w:val="24"/>
          <w:szCs w:val="24"/>
        </w:rPr>
        <w:t>ECBF</w:t>
      </w:r>
      <w:r w:rsidRPr="002F300F">
        <w:rPr>
          <w:rFonts w:ascii="Times New Roman" w:hAnsi="Times New Roman" w:cs="Times New Roman"/>
          <w:sz w:val="24"/>
          <w:szCs w:val="24"/>
        </w:rPr>
        <w:t>速率，</w:t>
      </w:r>
      <w:r w:rsidRPr="002F300F">
        <w:rPr>
          <w:rFonts w:ascii="Times New Roman" w:hAnsi="Times New Roman" w:cs="Times New Roman"/>
          <w:sz w:val="24"/>
          <w:szCs w:val="24"/>
        </w:rPr>
        <w:t>4</w:t>
      </w:r>
      <w:r w:rsidRPr="002F300F">
        <w:rPr>
          <w:rFonts w:ascii="Times New Roman" w:hAnsi="Times New Roman" w:cs="Times New Roman"/>
          <w:sz w:val="24"/>
          <w:szCs w:val="24"/>
        </w:rPr>
        <w:t>、</w:t>
      </w:r>
      <w:r w:rsidRPr="002F300F">
        <w:rPr>
          <w:rFonts w:ascii="Times New Roman" w:hAnsi="Times New Roman" w:cs="Times New Roman"/>
          <w:sz w:val="24"/>
          <w:szCs w:val="24"/>
        </w:rPr>
        <w:t>6</w:t>
      </w:r>
      <w:r w:rsidRPr="002F300F">
        <w:rPr>
          <w:rFonts w:ascii="Times New Roman" w:hAnsi="Times New Roman" w:cs="Times New Roman"/>
          <w:sz w:val="24"/>
          <w:szCs w:val="24"/>
        </w:rPr>
        <w:t>和</w:t>
      </w:r>
      <w:r w:rsidRPr="002F300F">
        <w:rPr>
          <w:rFonts w:ascii="Times New Roman" w:hAnsi="Times New Roman" w:cs="Times New Roman"/>
          <w:sz w:val="24"/>
          <w:szCs w:val="24"/>
        </w:rPr>
        <w:t>12L/min/1.8m</w:t>
      </w:r>
      <w:r w:rsidRPr="002F300F">
        <w:rPr>
          <w:rFonts w:ascii="Times New Roman" w:hAnsi="Times New Roman" w:cs="Times New Roman"/>
          <w:sz w:val="24"/>
          <w:szCs w:val="24"/>
          <w:vertAlign w:val="superscript"/>
        </w:rPr>
        <w:t>2</w:t>
      </w:r>
      <w:proofErr w:type="gramStart"/>
      <w:r w:rsidRPr="002F300F">
        <w:rPr>
          <w:rFonts w:ascii="Times New Roman" w:hAnsi="Times New Roman" w:cs="Times New Roman"/>
          <w:sz w:val="24"/>
          <w:szCs w:val="24"/>
        </w:rPr>
        <w:t>三</w:t>
      </w:r>
      <w:proofErr w:type="gramEnd"/>
      <w:r w:rsidRPr="002F300F">
        <w:rPr>
          <w:rFonts w:ascii="Times New Roman" w:hAnsi="Times New Roman" w:cs="Times New Roman"/>
          <w:sz w:val="24"/>
          <w:szCs w:val="24"/>
        </w:rPr>
        <w:t>种气体流速进行</w:t>
      </w:r>
      <w:r w:rsidRPr="002F300F">
        <w:rPr>
          <w:rFonts w:ascii="Times New Roman" w:hAnsi="Times New Roman" w:cs="Times New Roman"/>
          <w:sz w:val="24"/>
          <w:szCs w:val="24"/>
        </w:rPr>
        <w:t>ECCO</w:t>
      </w:r>
      <w:r w:rsidRPr="002F300F">
        <w:rPr>
          <w:rFonts w:ascii="Times New Roman" w:hAnsi="Times New Roman" w:cs="Times New Roman"/>
          <w:sz w:val="24"/>
          <w:szCs w:val="24"/>
          <w:vertAlign w:val="subscript"/>
        </w:rPr>
        <w:t>2</w:t>
      </w:r>
      <w:r w:rsidRPr="002F300F">
        <w:rPr>
          <w:rFonts w:ascii="Times New Roman" w:hAnsi="Times New Roman" w:cs="Times New Roman"/>
          <w:sz w:val="24"/>
          <w:szCs w:val="24"/>
        </w:rPr>
        <w:t>R</w:t>
      </w:r>
      <w:r w:rsidRPr="002F300F">
        <w:rPr>
          <w:rFonts w:ascii="Times New Roman" w:hAnsi="Times New Roman" w:cs="Times New Roman"/>
          <w:sz w:val="24"/>
          <w:szCs w:val="24"/>
        </w:rPr>
        <w:t>。在七头猪身上，我们</w:t>
      </w:r>
      <w:r w:rsidRPr="002F300F">
        <w:rPr>
          <w:rFonts w:ascii="Times New Roman" w:hAnsi="Times New Roman" w:cs="Times New Roman"/>
          <w:sz w:val="24"/>
          <w:szCs w:val="24"/>
        </w:rPr>
        <w:t>并联</w:t>
      </w:r>
      <w:r w:rsidRPr="002F300F">
        <w:rPr>
          <w:rFonts w:ascii="Times New Roman" w:hAnsi="Times New Roman" w:cs="Times New Roman"/>
          <w:sz w:val="24"/>
          <w:szCs w:val="24"/>
        </w:rPr>
        <w:t>测试了两个人工肺。在体外气体和</w:t>
      </w:r>
      <w:r w:rsidRPr="002F300F">
        <w:rPr>
          <w:rFonts w:ascii="Times New Roman" w:hAnsi="Times New Roman" w:cs="Times New Roman"/>
          <w:sz w:val="24"/>
          <w:szCs w:val="24"/>
        </w:rPr>
        <w:t>灌注</w:t>
      </w:r>
      <w:r w:rsidRPr="002F300F">
        <w:rPr>
          <w:rFonts w:ascii="Times New Roman" w:hAnsi="Times New Roman" w:cs="Times New Roman"/>
          <w:sz w:val="24"/>
          <w:szCs w:val="24"/>
        </w:rPr>
        <w:t>血流量、人工肺表面</w:t>
      </w:r>
      <w:r w:rsidRPr="002F300F">
        <w:rPr>
          <w:rFonts w:ascii="Times New Roman" w:hAnsi="Times New Roman" w:cs="Times New Roman"/>
          <w:sz w:val="24"/>
          <w:szCs w:val="24"/>
        </w:rPr>
        <w:t>积</w:t>
      </w:r>
      <w:r w:rsidRPr="002F300F">
        <w:rPr>
          <w:rFonts w:ascii="Times New Roman" w:hAnsi="Times New Roman" w:cs="Times New Roman"/>
          <w:sz w:val="24"/>
          <w:szCs w:val="24"/>
        </w:rPr>
        <w:t>和</w:t>
      </w:r>
      <w:r w:rsidRPr="002F300F">
        <w:rPr>
          <w:rFonts w:ascii="Times New Roman" w:hAnsi="Times New Roman" w:cs="Times New Roman"/>
          <w:sz w:val="24"/>
          <w:szCs w:val="24"/>
        </w:rPr>
        <w:t>PaCO</w:t>
      </w:r>
      <w:r w:rsidRPr="002F300F">
        <w:rPr>
          <w:rFonts w:ascii="Times New Roman" w:hAnsi="Times New Roman" w:cs="Times New Roman"/>
          <w:sz w:val="24"/>
          <w:szCs w:val="24"/>
          <w:vertAlign w:val="subscript"/>
        </w:rPr>
        <w:t>2</w:t>
      </w:r>
      <w:r w:rsidRPr="002F300F">
        <w:rPr>
          <w:rFonts w:ascii="Times New Roman" w:hAnsi="Times New Roman" w:cs="Times New Roman"/>
          <w:sz w:val="24"/>
          <w:szCs w:val="24"/>
        </w:rPr>
        <w:t>的每一种组合中，我们的目标是通过</w:t>
      </w:r>
      <w:r w:rsidRPr="002F300F">
        <w:rPr>
          <w:rFonts w:ascii="Times New Roman" w:hAnsi="Times New Roman" w:cs="Times New Roman"/>
          <w:sz w:val="24"/>
          <w:szCs w:val="24"/>
        </w:rPr>
        <w:t>微调</w:t>
      </w:r>
      <w:r w:rsidRPr="002F300F">
        <w:rPr>
          <w:rFonts w:ascii="Times New Roman" w:hAnsi="Times New Roman" w:cs="Times New Roman"/>
          <w:sz w:val="24"/>
          <w:szCs w:val="24"/>
        </w:rPr>
        <w:t>通气</w:t>
      </w:r>
      <w:r w:rsidRPr="002F300F">
        <w:rPr>
          <w:rFonts w:ascii="Times New Roman" w:hAnsi="Times New Roman" w:cs="Times New Roman"/>
          <w:sz w:val="24"/>
          <w:szCs w:val="24"/>
        </w:rPr>
        <w:t>设置从而</w:t>
      </w:r>
      <w:r w:rsidRPr="002F300F">
        <w:rPr>
          <w:rFonts w:ascii="Times New Roman" w:hAnsi="Times New Roman" w:cs="Times New Roman"/>
          <w:sz w:val="24"/>
          <w:szCs w:val="24"/>
        </w:rPr>
        <w:t>适当改变</w:t>
      </w:r>
      <w:r w:rsidRPr="002F300F">
        <w:rPr>
          <w:rFonts w:ascii="Times New Roman" w:hAnsi="Times New Roman" w:cs="Times New Roman"/>
          <w:kern w:val="0"/>
          <w:sz w:val="24"/>
          <w:szCs w:val="24"/>
        </w:rPr>
        <w:t>Vco</w:t>
      </w:r>
      <w:r w:rsidRPr="002F300F">
        <w:rPr>
          <w:rFonts w:ascii="Times New Roman" w:hAnsi="Times New Roman" w:cs="Times New Roman"/>
          <w:kern w:val="0"/>
          <w:sz w:val="24"/>
          <w:szCs w:val="24"/>
          <w:vertAlign w:val="subscript"/>
        </w:rPr>
        <w:t>2NL</w:t>
      </w:r>
      <w:r w:rsidRPr="002F300F">
        <w:rPr>
          <w:rFonts w:ascii="Times New Roman" w:hAnsi="Times New Roman" w:cs="Times New Roman"/>
          <w:sz w:val="24"/>
          <w:szCs w:val="24"/>
        </w:rPr>
        <w:t>来补偿</w:t>
      </w:r>
      <w:r w:rsidRPr="002F300F">
        <w:rPr>
          <w:rFonts w:ascii="Times New Roman" w:hAnsi="Times New Roman" w:cs="Times New Roman"/>
          <w:kern w:val="0"/>
          <w:sz w:val="24"/>
          <w:szCs w:val="24"/>
        </w:rPr>
        <w:t>Vco</w:t>
      </w:r>
      <w:r w:rsidRPr="002F300F">
        <w:rPr>
          <w:rFonts w:ascii="Times New Roman" w:hAnsi="Times New Roman" w:cs="Times New Roman"/>
          <w:kern w:val="0"/>
          <w:sz w:val="24"/>
          <w:szCs w:val="24"/>
          <w:vertAlign w:val="subscript"/>
        </w:rPr>
        <w:t>2ML</w:t>
      </w:r>
      <w:r w:rsidRPr="002F300F">
        <w:rPr>
          <w:rFonts w:ascii="Times New Roman" w:hAnsi="Times New Roman" w:cs="Times New Roman"/>
          <w:sz w:val="24"/>
          <w:szCs w:val="24"/>
        </w:rPr>
        <w:t>的任何变化，</w:t>
      </w:r>
      <w:r w:rsidRPr="002F300F">
        <w:rPr>
          <w:rFonts w:ascii="Times New Roman" w:hAnsi="Times New Roman" w:cs="Times New Roman"/>
          <w:sz w:val="24"/>
          <w:szCs w:val="24"/>
        </w:rPr>
        <w:t>以达到</w:t>
      </w:r>
      <w:r w:rsidRPr="002F300F">
        <w:rPr>
          <w:rFonts w:ascii="Times New Roman" w:hAnsi="Times New Roman" w:cs="Times New Roman"/>
          <w:sz w:val="24"/>
          <w:szCs w:val="24"/>
        </w:rPr>
        <w:t>保持</w:t>
      </w:r>
      <w:r w:rsidRPr="002F300F">
        <w:rPr>
          <w:rFonts w:ascii="Times New Roman" w:hAnsi="Times New Roman" w:cs="Times New Roman"/>
          <w:kern w:val="0"/>
          <w:sz w:val="24"/>
          <w:szCs w:val="24"/>
        </w:rPr>
        <w:t>Vco</w:t>
      </w:r>
      <w:r w:rsidRPr="002F300F">
        <w:rPr>
          <w:rFonts w:ascii="Times New Roman" w:hAnsi="Times New Roman" w:cs="Times New Roman"/>
          <w:kern w:val="0"/>
          <w:sz w:val="24"/>
          <w:szCs w:val="24"/>
          <w:vertAlign w:val="subscript"/>
        </w:rPr>
        <w:t>2tot</w:t>
      </w:r>
      <w:r w:rsidRPr="002F300F">
        <w:rPr>
          <w:rFonts w:ascii="Times New Roman" w:hAnsi="Times New Roman" w:cs="Times New Roman"/>
          <w:sz w:val="24"/>
          <w:szCs w:val="24"/>
        </w:rPr>
        <w:t>恒定</w:t>
      </w:r>
      <w:r w:rsidRPr="002F300F">
        <w:rPr>
          <w:rFonts w:ascii="Times New Roman" w:hAnsi="Times New Roman" w:cs="Times New Roman"/>
          <w:sz w:val="24"/>
          <w:szCs w:val="24"/>
        </w:rPr>
        <w:t>的目的</w:t>
      </w:r>
      <w:r w:rsidRPr="002F300F">
        <w:rPr>
          <w:rFonts w:ascii="Times New Roman" w:hAnsi="Times New Roman" w:cs="Times New Roman"/>
          <w:sz w:val="24"/>
          <w:szCs w:val="24"/>
        </w:rPr>
        <w:t>。在</w:t>
      </w:r>
      <w:r w:rsidRPr="002F300F">
        <w:rPr>
          <w:rFonts w:ascii="Times New Roman" w:hAnsi="Times New Roman" w:cs="Times New Roman"/>
          <w:sz w:val="24"/>
          <w:szCs w:val="24"/>
        </w:rPr>
        <w:t>PaCO</w:t>
      </w:r>
      <w:r w:rsidRPr="002F300F">
        <w:rPr>
          <w:rFonts w:ascii="Times New Roman" w:hAnsi="Times New Roman" w:cs="Times New Roman"/>
          <w:sz w:val="24"/>
          <w:szCs w:val="24"/>
          <w:vertAlign w:val="subscript"/>
        </w:rPr>
        <w:t>2</w:t>
      </w:r>
      <w:r w:rsidRPr="002F300F">
        <w:rPr>
          <w:rFonts w:ascii="Times New Roman" w:hAnsi="Times New Roman" w:cs="Times New Roman"/>
          <w:sz w:val="24"/>
          <w:szCs w:val="24"/>
        </w:rPr>
        <w:t>达到设定的目标值</w:t>
      </w:r>
      <w:r w:rsidRPr="002F300F">
        <w:rPr>
          <w:rFonts w:ascii="Times New Roman" w:hAnsi="Times New Roman" w:cs="Times New Roman"/>
          <w:sz w:val="24"/>
          <w:szCs w:val="24"/>
        </w:rPr>
        <w:t>15</w:t>
      </w:r>
      <w:r w:rsidRPr="002F300F">
        <w:rPr>
          <w:rFonts w:ascii="Times New Roman" w:hAnsi="Times New Roman" w:cs="Times New Roman"/>
          <w:sz w:val="24"/>
          <w:szCs w:val="24"/>
        </w:rPr>
        <w:t>分钟后进行</w:t>
      </w:r>
      <w:r w:rsidRPr="002F300F">
        <w:rPr>
          <w:rFonts w:ascii="Times New Roman" w:hAnsi="Times New Roman" w:cs="Times New Roman"/>
          <w:sz w:val="24"/>
          <w:szCs w:val="24"/>
        </w:rPr>
        <w:t>各项</w:t>
      </w:r>
      <w:r w:rsidRPr="002F300F">
        <w:rPr>
          <w:rFonts w:ascii="Times New Roman" w:hAnsi="Times New Roman" w:cs="Times New Roman"/>
          <w:sz w:val="24"/>
          <w:szCs w:val="24"/>
        </w:rPr>
        <w:t>检测（图</w:t>
      </w:r>
      <w:r w:rsidRPr="002F300F">
        <w:rPr>
          <w:rFonts w:ascii="Times New Roman" w:hAnsi="Times New Roman" w:cs="Times New Roman"/>
          <w:sz w:val="24"/>
          <w:szCs w:val="24"/>
        </w:rPr>
        <w:t>S1</w:t>
      </w:r>
      <w:r w:rsidRPr="002F300F">
        <w:rPr>
          <w:rFonts w:ascii="Times New Roman" w:hAnsi="Times New Roman" w:cs="Times New Roman"/>
          <w:sz w:val="24"/>
          <w:szCs w:val="24"/>
        </w:rPr>
        <w:t>）。达到设定</w:t>
      </w:r>
      <w:r w:rsidRPr="002F300F">
        <w:rPr>
          <w:rFonts w:ascii="Times New Roman" w:hAnsi="Times New Roman" w:cs="Times New Roman"/>
          <w:sz w:val="24"/>
          <w:szCs w:val="24"/>
        </w:rPr>
        <w:t>PaCO</w:t>
      </w:r>
      <w:r w:rsidRPr="002F300F">
        <w:rPr>
          <w:rFonts w:ascii="Times New Roman" w:hAnsi="Times New Roman" w:cs="Times New Roman"/>
          <w:sz w:val="24"/>
          <w:szCs w:val="24"/>
          <w:vertAlign w:val="subscript"/>
        </w:rPr>
        <w:t>2</w:t>
      </w:r>
      <w:r w:rsidRPr="002F300F">
        <w:rPr>
          <w:rFonts w:ascii="Times New Roman" w:hAnsi="Times New Roman" w:cs="Times New Roman"/>
          <w:sz w:val="24"/>
          <w:szCs w:val="24"/>
        </w:rPr>
        <w:t>的时间平均为</w:t>
      </w:r>
      <w:r w:rsidRPr="002F300F">
        <w:rPr>
          <w:rFonts w:ascii="Times New Roman" w:hAnsi="Times New Roman" w:cs="Times New Roman"/>
          <w:sz w:val="24"/>
          <w:szCs w:val="24"/>
        </w:rPr>
        <w:t>34.9±24.9min</w:t>
      </w:r>
      <w:r w:rsidRPr="002F300F">
        <w:rPr>
          <w:rFonts w:ascii="Times New Roman" w:hAnsi="Times New Roman" w:cs="Times New Roman"/>
          <w:sz w:val="24"/>
          <w:szCs w:val="24"/>
        </w:rPr>
        <w:t>。</w:t>
      </w:r>
    </w:p>
    <w:p w14:paraId="318A3517" w14:textId="4CE6704B" w:rsidR="002F300F" w:rsidRPr="002F300F" w:rsidRDefault="002F300F" w:rsidP="002F300F">
      <w:pPr>
        <w:autoSpaceDE w:val="0"/>
        <w:autoSpaceDN w:val="0"/>
        <w:adjustRightInd w:val="0"/>
        <w:spacing w:line="360" w:lineRule="auto"/>
        <w:rPr>
          <w:rFonts w:ascii="Times New Roman" w:hAnsi="Times New Roman" w:cs="Times New Roman"/>
          <w:b/>
          <w:bCs/>
          <w:sz w:val="24"/>
          <w:szCs w:val="24"/>
        </w:rPr>
      </w:pPr>
      <w:r w:rsidRPr="002F300F">
        <w:rPr>
          <w:rFonts w:ascii="Times New Roman" w:hAnsi="Times New Roman" w:cs="Times New Roman" w:hint="eastAsia"/>
          <w:b/>
          <w:bCs/>
          <w:sz w:val="24"/>
          <w:szCs w:val="24"/>
        </w:rPr>
        <w:t>4.</w:t>
      </w:r>
      <w:r w:rsidRPr="002F300F">
        <w:rPr>
          <w:rFonts w:ascii="Times New Roman" w:hAnsi="Times New Roman" w:cs="Times New Roman"/>
          <w:b/>
          <w:bCs/>
          <w:sz w:val="24"/>
          <w:szCs w:val="24"/>
        </w:rPr>
        <w:t xml:space="preserve"> </w:t>
      </w:r>
      <w:r w:rsidR="00325DD1" w:rsidRPr="002F300F">
        <w:rPr>
          <w:rFonts w:ascii="Times New Roman" w:hAnsi="Times New Roman" w:cs="Times New Roman"/>
          <w:b/>
          <w:bCs/>
          <w:sz w:val="24"/>
          <w:szCs w:val="24"/>
        </w:rPr>
        <w:t>监测指标</w:t>
      </w:r>
    </w:p>
    <w:p w14:paraId="6834877E" w14:textId="77777777" w:rsidR="002F300F" w:rsidRDefault="00325DD1" w:rsidP="002F300F">
      <w:pPr>
        <w:autoSpaceDE w:val="0"/>
        <w:autoSpaceDN w:val="0"/>
        <w:adjustRightInd w:val="0"/>
        <w:spacing w:line="360" w:lineRule="auto"/>
        <w:ind w:firstLineChars="200" w:firstLine="480"/>
        <w:rPr>
          <w:rFonts w:ascii="Times New Roman" w:hAnsi="Times New Roman" w:cs="Times New Roman"/>
          <w:sz w:val="24"/>
          <w:szCs w:val="24"/>
        </w:rPr>
      </w:pPr>
      <w:r w:rsidRPr="002F300F">
        <w:rPr>
          <w:rFonts w:ascii="Times New Roman" w:hAnsi="Times New Roman" w:cs="Times New Roman"/>
          <w:sz w:val="24"/>
          <w:szCs w:val="24"/>
        </w:rPr>
        <w:t>在每个</w:t>
      </w:r>
      <w:r w:rsidRPr="002F300F">
        <w:rPr>
          <w:rFonts w:ascii="Times New Roman" w:hAnsi="Times New Roman" w:cs="Times New Roman"/>
          <w:sz w:val="24"/>
          <w:szCs w:val="24"/>
        </w:rPr>
        <w:t>ECCO</w:t>
      </w:r>
      <w:r w:rsidRPr="002F300F">
        <w:rPr>
          <w:rFonts w:ascii="Times New Roman" w:hAnsi="Times New Roman" w:cs="Times New Roman"/>
          <w:sz w:val="24"/>
          <w:szCs w:val="24"/>
          <w:vertAlign w:val="subscript"/>
        </w:rPr>
        <w:t>2</w:t>
      </w:r>
      <w:r w:rsidRPr="002F300F">
        <w:rPr>
          <w:rFonts w:ascii="Times New Roman" w:hAnsi="Times New Roman" w:cs="Times New Roman"/>
          <w:sz w:val="24"/>
          <w:szCs w:val="24"/>
        </w:rPr>
        <w:t>R</w:t>
      </w:r>
      <w:r w:rsidRPr="002F300F">
        <w:rPr>
          <w:rFonts w:ascii="Times New Roman" w:hAnsi="Times New Roman" w:cs="Times New Roman"/>
          <w:sz w:val="24"/>
          <w:szCs w:val="24"/>
        </w:rPr>
        <w:t>步骤中，我们测量了以下变量：</w:t>
      </w:r>
      <w:r w:rsidRPr="002F300F">
        <w:rPr>
          <w:rFonts w:ascii="宋体" w:eastAsia="宋体" w:hAnsi="宋体" w:cs="宋体" w:hint="eastAsia"/>
          <w:sz w:val="24"/>
          <w:szCs w:val="24"/>
        </w:rPr>
        <w:t>①</w:t>
      </w:r>
      <w:r w:rsidRPr="002F300F">
        <w:rPr>
          <w:rFonts w:ascii="Times New Roman" w:hAnsi="Times New Roman" w:cs="Times New Roman"/>
          <w:sz w:val="24"/>
          <w:szCs w:val="24"/>
        </w:rPr>
        <w:t>气体交换指标：动脉、中心静脉和混合静脉血气分析，呼气末二氧化碳、死腔量、肺内分流率、</w:t>
      </w:r>
      <w:r w:rsidRPr="002F300F">
        <w:rPr>
          <w:rFonts w:ascii="Times New Roman" w:hAnsi="Times New Roman" w:cs="Times New Roman"/>
          <w:kern w:val="0"/>
          <w:sz w:val="24"/>
          <w:szCs w:val="24"/>
        </w:rPr>
        <w:t>Vco</w:t>
      </w:r>
      <w:r w:rsidRPr="002F300F">
        <w:rPr>
          <w:rFonts w:ascii="Times New Roman" w:hAnsi="Times New Roman" w:cs="Times New Roman"/>
          <w:kern w:val="0"/>
          <w:sz w:val="24"/>
          <w:szCs w:val="24"/>
          <w:vertAlign w:val="subscript"/>
        </w:rPr>
        <w:t>2NL</w:t>
      </w:r>
      <w:r w:rsidRPr="002F300F">
        <w:rPr>
          <w:rFonts w:ascii="Times New Roman" w:hAnsi="Times New Roman" w:cs="Times New Roman"/>
          <w:sz w:val="24"/>
          <w:szCs w:val="24"/>
        </w:rPr>
        <w:t>和</w:t>
      </w:r>
      <w:r w:rsidRPr="002F300F">
        <w:rPr>
          <w:rFonts w:ascii="Times New Roman" w:hAnsi="Times New Roman" w:cs="Times New Roman"/>
          <w:sz w:val="24"/>
          <w:szCs w:val="24"/>
        </w:rPr>
        <w:t>Vo</w:t>
      </w:r>
      <w:r w:rsidRPr="002F300F">
        <w:rPr>
          <w:rFonts w:ascii="Times New Roman" w:hAnsi="Times New Roman" w:cs="Times New Roman"/>
          <w:sz w:val="24"/>
          <w:szCs w:val="24"/>
          <w:vertAlign w:val="subscript"/>
        </w:rPr>
        <w:t>2NL</w:t>
      </w:r>
      <w:r w:rsidRPr="002F300F">
        <w:rPr>
          <w:rFonts w:ascii="Times New Roman" w:hAnsi="Times New Roman" w:cs="Times New Roman"/>
          <w:sz w:val="24"/>
          <w:szCs w:val="24"/>
        </w:rPr>
        <w:t>。</w:t>
      </w:r>
      <w:r w:rsidRPr="002F300F">
        <w:rPr>
          <w:rFonts w:ascii="宋体" w:eastAsia="宋体" w:hAnsi="宋体" w:cs="宋体" w:hint="eastAsia"/>
          <w:sz w:val="24"/>
          <w:szCs w:val="24"/>
        </w:rPr>
        <w:t>②</w:t>
      </w:r>
      <w:r w:rsidRPr="002F300F">
        <w:rPr>
          <w:rFonts w:ascii="Times New Roman" w:hAnsi="Times New Roman" w:cs="Times New Roman"/>
          <w:sz w:val="24"/>
          <w:szCs w:val="24"/>
        </w:rPr>
        <w:t>血流动力学指标：动脉血压、中心静脉压和肺部压力、心输出量和尿量。</w:t>
      </w:r>
      <w:r w:rsidRPr="002F300F">
        <w:rPr>
          <w:rFonts w:ascii="宋体" w:eastAsia="宋体" w:hAnsi="宋体" w:cs="宋体" w:hint="eastAsia"/>
          <w:sz w:val="24"/>
          <w:szCs w:val="24"/>
        </w:rPr>
        <w:t>③</w:t>
      </w:r>
      <w:r w:rsidRPr="002F300F">
        <w:rPr>
          <w:rFonts w:ascii="Times New Roman" w:hAnsi="Times New Roman" w:cs="Times New Roman"/>
          <w:sz w:val="24"/>
          <w:szCs w:val="24"/>
        </w:rPr>
        <w:t>呼吸力学指标：功能残气量</w:t>
      </w:r>
      <w:r w:rsidRPr="002F300F">
        <w:rPr>
          <w:rFonts w:ascii="Times New Roman" w:hAnsi="Times New Roman" w:cs="Times New Roman"/>
          <w:sz w:val="24"/>
          <w:szCs w:val="24"/>
        </w:rPr>
        <w:t>(</w:t>
      </w:r>
      <w:r w:rsidRPr="002F300F">
        <w:rPr>
          <w:rFonts w:ascii="Times New Roman" w:hAnsi="Times New Roman" w:cs="Times New Roman"/>
          <w:sz w:val="24"/>
          <w:szCs w:val="24"/>
        </w:rPr>
        <w:t>仅</w:t>
      </w:r>
      <w:r w:rsidRPr="002F300F">
        <w:rPr>
          <w:rFonts w:ascii="Times New Roman" w:hAnsi="Times New Roman" w:cs="Times New Roman"/>
          <w:sz w:val="24"/>
          <w:szCs w:val="24"/>
        </w:rPr>
        <w:t>基础值</w:t>
      </w:r>
      <w:r w:rsidRPr="002F300F">
        <w:rPr>
          <w:rFonts w:ascii="Times New Roman" w:hAnsi="Times New Roman" w:cs="Times New Roman"/>
          <w:sz w:val="24"/>
          <w:szCs w:val="24"/>
        </w:rPr>
        <w:t>)</w:t>
      </w:r>
      <w:r w:rsidRPr="002F300F">
        <w:rPr>
          <w:rFonts w:ascii="Times New Roman" w:hAnsi="Times New Roman" w:cs="Times New Roman"/>
          <w:sz w:val="24"/>
          <w:szCs w:val="24"/>
        </w:rPr>
        <w:t>、分钟通气量和肺泡通气量、气</w:t>
      </w:r>
      <w:r w:rsidRPr="002F300F">
        <w:rPr>
          <w:rFonts w:ascii="Times New Roman" w:hAnsi="Times New Roman" w:cs="Times New Roman"/>
          <w:sz w:val="24"/>
          <w:szCs w:val="24"/>
        </w:rPr>
        <w:lastRenderedPageBreak/>
        <w:t>道峰压、气道和食管平台压、以及呼气末</w:t>
      </w:r>
      <w:r w:rsidRPr="002F300F">
        <w:rPr>
          <w:rFonts w:ascii="Times New Roman" w:hAnsi="Times New Roman" w:cs="Times New Roman"/>
          <w:sz w:val="24"/>
          <w:szCs w:val="24"/>
        </w:rPr>
        <w:t xml:space="preserve"> (PEEP) </w:t>
      </w:r>
      <w:r w:rsidRPr="002F300F">
        <w:rPr>
          <w:rFonts w:ascii="Times New Roman" w:hAnsi="Times New Roman" w:cs="Times New Roman"/>
          <w:sz w:val="24"/>
          <w:szCs w:val="24"/>
        </w:rPr>
        <w:t>压力、</w:t>
      </w:r>
      <w:r w:rsidRPr="002F300F">
        <w:rPr>
          <w:rFonts w:ascii="Times New Roman" w:hAnsi="Times New Roman" w:cs="Times New Roman"/>
          <w:sz w:val="24"/>
          <w:szCs w:val="24"/>
        </w:rPr>
        <w:t>呼吸</w:t>
      </w:r>
      <w:r w:rsidRPr="002F300F">
        <w:rPr>
          <w:rFonts w:ascii="Times New Roman" w:hAnsi="Times New Roman" w:cs="Times New Roman"/>
          <w:sz w:val="24"/>
          <w:szCs w:val="24"/>
        </w:rPr>
        <w:t>做功、跨肺压、驱动压，以及胸壁、肺和呼吸系统的顺应性。</w:t>
      </w:r>
      <w:r w:rsidRPr="002F300F">
        <w:rPr>
          <w:rFonts w:ascii="宋体" w:eastAsia="宋体" w:hAnsi="宋体" w:cs="宋体" w:hint="eastAsia"/>
          <w:sz w:val="24"/>
          <w:szCs w:val="24"/>
        </w:rPr>
        <w:t>④</w:t>
      </w:r>
      <w:r w:rsidRPr="002F300F">
        <w:rPr>
          <w:rFonts w:ascii="Times New Roman" w:hAnsi="Times New Roman" w:cs="Times New Roman"/>
          <w:sz w:val="24"/>
          <w:szCs w:val="24"/>
        </w:rPr>
        <w:t>体外循环参数：体外循环血液</w:t>
      </w:r>
      <w:r w:rsidRPr="002F300F">
        <w:rPr>
          <w:rFonts w:ascii="Times New Roman" w:hAnsi="Times New Roman" w:cs="Times New Roman"/>
          <w:sz w:val="24"/>
          <w:szCs w:val="24"/>
        </w:rPr>
        <w:t>灌流</w:t>
      </w:r>
      <w:r w:rsidRPr="002F300F">
        <w:rPr>
          <w:rFonts w:ascii="Times New Roman" w:hAnsi="Times New Roman" w:cs="Times New Roman"/>
          <w:sz w:val="24"/>
          <w:szCs w:val="24"/>
        </w:rPr>
        <w:t>量和气体流量、</w:t>
      </w:r>
      <w:r w:rsidRPr="002F300F">
        <w:rPr>
          <w:rFonts w:ascii="Times New Roman" w:hAnsi="Times New Roman" w:cs="Times New Roman"/>
          <w:sz w:val="24"/>
          <w:szCs w:val="24"/>
        </w:rPr>
        <w:t>入口端</w:t>
      </w:r>
      <w:r w:rsidRPr="002F300F">
        <w:rPr>
          <w:rFonts w:ascii="Times New Roman" w:hAnsi="Times New Roman" w:cs="Times New Roman"/>
          <w:sz w:val="24"/>
          <w:szCs w:val="24"/>
        </w:rPr>
        <w:t>和</w:t>
      </w:r>
      <w:r w:rsidRPr="002F300F">
        <w:rPr>
          <w:rFonts w:ascii="Times New Roman" w:hAnsi="Times New Roman" w:cs="Times New Roman"/>
          <w:sz w:val="24"/>
          <w:szCs w:val="24"/>
        </w:rPr>
        <w:t>出口端</w:t>
      </w:r>
      <w:r w:rsidRPr="002F300F">
        <w:rPr>
          <w:rFonts w:ascii="Times New Roman" w:hAnsi="Times New Roman" w:cs="Times New Roman"/>
          <w:sz w:val="24"/>
          <w:szCs w:val="24"/>
        </w:rPr>
        <w:t>压力、</w:t>
      </w:r>
      <w:r w:rsidRPr="002F300F">
        <w:rPr>
          <w:rFonts w:ascii="Times New Roman" w:hAnsi="Times New Roman" w:cs="Times New Roman"/>
          <w:sz w:val="24"/>
          <w:szCs w:val="24"/>
        </w:rPr>
        <w:t>入口端</w:t>
      </w:r>
      <w:r w:rsidRPr="002F300F">
        <w:rPr>
          <w:rFonts w:ascii="Times New Roman" w:hAnsi="Times New Roman" w:cs="Times New Roman"/>
          <w:sz w:val="24"/>
          <w:szCs w:val="24"/>
        </w:rPr>
        <w:t>和</w:t>
      </w:r>
      <w:r w:rsidRPr="002F300F">
        <w:rPr>
          <w:rFonts w:ascii="Times New Roman" w:hAnsi="Times New Roman" w:cs="Times New Roman"/>
          <w:sz w:val="24"/>
          <w:szCs w:val="24"/>
        </w:rPr>
        <w:t>出口端</w:t>
      </w:r>
      <w:r w:rsidRPr="002F300F">
        <w:rPr>
          <w:rFonts w:ascii="Times New Roman" w:hAnsi="Times New Roman" w:cs="Times New Roman"/>
          <w:sz w:val="24"/>
          <w:szCs w:val="24"/>
        </w:rPr>
        <w:t>血气分析、</w:t>
      </w:r>
      <w:r w:rsidRPr="002F300F">
        <w:rPr>
          <w:rFonts w:ascii="Times New Roman" w:hAnsi="Times New Roman" w:cs="Times New Roman"/>
          <w:kern w:val="0"/>
          <w:sz w:val="24"/>
          <w:szCs w:val="24"/>
        </w:rPr>
        <w:t>Vco</w:t>
      </w:r>
      <w:r w:rsidRPr="002F300F">
        <w:rPr>
          <w:rFonts w:ascii="Times New Roman" w:hAnsi="Times New Roman" w:cs="Times New Roman"/>
          <w:kern w:val="0"/>
          <w:sz w:val="24"/>
          <w:szCs w:val="24"/>
          <w:vertAlign w:val="subscript"/>
        </w:rPr>
        <w:t>2ML</w:t>
      </w:r>
      <w:r w:rsidRPr="002F300F">
        <w:rPr>
          <w:rFonts w:ascii="Times New Roman" w:hAnsi="Times New Roman" w:cs="Times New Roman"/>
          <w:sz w:val="24"/>
          <w:szCs w:val="24"/>
        </w:rPr>
        <w:t>和</w:t>
      </w:r>
      <w:r w:rsidRPr="002F300F">
        <w:rPr>
          <w:rFonts w:ascii="Times New Roman" w:hAnsi="Times New Roman" w:cs="Times New Roman"/>
          <w:sz w:val="24"/>
          <w:szCs w:val="24"/>
        </w:rPr>
        <w:t>Vo</w:t>
      </w:r>
      <w:r w:rsidRPr="002F300F">
        <w:rPr>
          <w:rFonts w:ascii="Times New Roman" w:hAnsi="Times New Roman" w:cs="Times New Roman"/>
          <w:sz w:val="24"/>
          <w:szCs w:val="24"/>
          <w:vertAlign w:val="subscript"/>
        </w:rPr>
        <w:t>2ML</w:t>
      </w:r>
      <w:r w:rsidR="002F300F">
        <w:rPr>
          <w:rFonts w:ascii="Times New Roman" w:hAnsi="Times New Roman" w:cs="Times New Roman" w:hint="eastAsia"/>
          <w:sz w:val="24"/>
          <w:szCs w:val="24"/>
        </w:rPr>
        <w:t>。</w:t>
      </w:r>
    </w:p>
    <w:p w14:paraId="5487BE0B" w14:textId="77777777" w:rsidR="002F300F" w:rsidRDefault="002F300F" w:rsidP="002F300F">
      <w:pPr>
        <w:autoSpaceDE w:val="0"/>
        <w:autoSpaceDN w:val="0"/>
        <w:adjustRightInd w:val="0"/>
        <w:spacing w:line="360" w:lineRule="auto"/>
        <w:rPr>
          <w:rFonts w:ascii="Times New Roman" w:hAnsi="Times New Roman" w:cs="Times New Roman"/>
          <w:b/>
          <w:bCs/>
          <w:sz w:val="24"/>
          <w:szCs w:val="24"/>
        </w:rPr>
      </w:pPr>
      <w:r w:rsidRPr="002F300F">
        <w:rPr>
          <w:rFonts w:ascii="Times New Roman" w:hAnsi="Times New Roman" w:cs="Times New Roman" w:hint="eastAsia"/>
          <w:b/>
          <w:bCs/>
          <w:sz w:val="24"/>
          <w:szCs w:val="24"/>
        </w:rPr>
        <w:t>5.</w:t>
      </w:r>
      <w:r w:rsidRPr="002F300F">
        <w:rPr>
          <w:rFonts w:ascii="Times New Roman" w:hAnsi="Times New Roman" w:cs="Times New Roman"/>
          <w:b/>
          <w:bCs/>
          <w:sz w:val="24"/>
          <w:szCs w:val="24"/>
        </w:rPr>
        <w:t xml:space="preserve"> </w:t>
      </w:r>
      <w:r w:rsidR="00325DD1" w:rsidRPr="002F300F">
        <w:rPr>
          <w:rFonts w:ascii="Times New Roman" w:hAnsi="Times New Roman" w:cs="Times New Roman"/>
          <w:b/>
          <w:bCs/>
          <w:sz w:val="24"/>
          <w:szCs w:val="24"/>
        </w:rPr>
        <w:t>统计</w:t>
      </w:r>
      <w:r w:rsidR="00325DD1" w:rsidRPr="002F300F">
        <w:rPr>
          <w:rFonts w:ascii="Times New Roman" w:hAnsi="Times New Roman" w:cs="Times New Roman"/>
          <w:b/>
          <w:bCs/>
          <w:sz w:val="24"/>
          <w:szCs w:val="24"/>
        </w:rPr>
        <w:t>分析</w:t>
      </w:r>
    </w:p>
    <w:p w14:paraId="5965FF25" w14:textId="74C8C057" w:rsidR="00012A8C" w:rsidRPr="002F300F" w:rsidRDefault="00325DD1" w:rsidP="002F300F">
      <w:pPr>
        <w:autoSpaceDE w:val="0"/>
        <w:autoSpaceDN w:val="0"/>
        <w:adjustRightInd w:val="0"/>
        <w:spacing w:line="360" w:lineRule="auto"/>
        <w:ind w:firstLineChars="100" w:firstLine="240"/>
        <w:rPr>
          <w:rFonts w:ascii="Times New Roman" w:hAnsi="Times New Roman" w:cs="Times New Roman"/>
          <w:b/>
          <w:bCs/>
          <w:sz w:val="24"/>
          <w:szCs w:val="24"/>
        </w:rPr>
      </w:pPr>
      <w:r w:rsidRPr="002F300F">
        <w:rPr>
          <w:rFonts w:ascii="Times New Roman" w:hAnsi="Times New Roman" w:cs="Times New Roman"/>
          <w:sz w:val="24"/>
          <w:szCs w:val="24"/>
        </w:rPr>
        <w:t>所有数据以均值和标准差表示。为了</w:t>
      </w:r>
      <w:r w:rsidRPr="002F300F">
        <w:rPr>
          <w:rFonts w:ascii="Times New Roman" w:hAnsi="Times New Roman" w:cs="Times New Roman"/>
          <w:sz w:val="24"/>
          <w:szCs w:val="24"/>
        </w:rPr>
        <w:t>清晰</w:t>
      </w:r>
      <w:r w:rsidRPr="002F300F">
        <w:rPr>
          <w:rFonts w:ascii="Times New Roman" w:hAnsi="Times New Roman" w:cs="Times New Roman"/>
          <w:sz w:val="24"/>
          <w:szCs w:val="24"/>
        </w:rPr>
        <w:t>起见，我们在图中使用了标准误。</w:t>
      </w:r>
      <w:r w:rsidRPr="002F300F">
        <w:rPr>
          <w:rFonts w:ascii="Times New Roman" w:hAnsi="Times New Roman" w:cs="Times New Roman"/>
          <w:kern w:val="0"/>
          <w:sz w:val="24"/>
          <w:szCs w:val="24"/>
        </w:rPr>
        <w:t>Vco</w:t>
      </w:r>
      <w:r w:rsidRPr="002F300F">
        <w:rPr>
          <w:rFonts w:ascii="Times New Roman" w:hAnsi="Times New Roman" w:cs="Times New Roman"/>
          <w:kern w:val="0"/>
          <w:sz w:val="24"/>
          <w:szCs w:val="24"/>
          <w:vertAlign w:val="subscript"/>
        </w:rPr>
        <w:t>2tot</w:t>
      </w:r>
      <w:r w:rsidRPr="002F300F">
        <w:rPr>
          <w:rFonts w:ascii="Times New Roman" w:hAnsi="Times New Roman" w:cs="Times New Roman"/>
          <w:sz w:val="24"/>
          <w:szCs w:val="24"/>
        </w:rPr>
        <w:t>和</w:t>
      </w:r>
      <w:r w:rsidRPr="002F300F">
        <w:rPr>
          <w:rFonts w:ascii="Times New Roman" w:hAnsi="Times New Roman" w:cs="Times New Roman"/>
          <w:kern w:val="0"/>
          <w:sz w:val="24"/>
          <w:szCs w:val="24"/>
        </w:rPr>
        <w:t>Vco</w:t>
      </w:r>
      <w:r w:rsidRPr="002F300F">
        <w:rPr>
          <w:rFonts w:ascii="Times New Roman" w:hAnsi="Times New Roman" w:cs="Times New Roman"/>
          <w:kern w:val="0"/>
          <w:sz w:val="24"/>
          <w:szCs w:val="24"/>
          <w:vertAlign w:val="subscript"/>
        </w:rPr>
        <w:t>2ML</w:t>
      </w:r>
      <w:r w:rsidRPr="002F300F">
        <w:rPr>
          <w:rFonts w:ascii="Times New Roman" w:hAnsi="Times New Roman" w:cs="Times New Roman"/>
          <w:sz w:val="24"/>
          <w:szCs w:val="24"/>
        </w:rPr>
        <w:t>/</w:t>
      </w:r>
      <w:r w:rsidRPr="002F300F">
        <w:rPr>
          <w:rFonts w:ascii="Times New Roman" w:hAnsi="Times New Roman" w:cs="Times New Roman"/>
          <w:kern w:val="0"/>
          <w:sz w:val="24"/>
          <w:szCs w:val="24"/>
        </w:rPr>
        <w:t>Vco</w:t>
      </w:r>
      <w:r w:rsidRPr="002F300F">
        <w:rPr>
          <w:rFonts w:ascii="Times New Roman" w:hAnsi="Times New Roman" w:cs="Times New Roman"/>
          <w:kern w:val="0"/>
          <w:sz w:val="24"/>
          <w:szCs w:val="24"/>
          <w:vertAlign w:val="subscript"/>
        </w:rPr>
        <w:t>2tot</w:t>
      </w:r>
      <w:r w:rsidRPr="002F300F">
        <w:rPr>
          <w:rFonts w:ascii="Times New Roman" w:hAnsi="Times New Roman" w:cs="Times New Roman"/>
          <w:sz w:val="24"/>
          <w:szCs w:val="24"/>
        </w:rPr>
        <w:t>采用三分位数</w:t>
      </w:r>
      <w:r w:rsidRPr="002F300F">
        <w:rPr>
          <w:rFonts w:ascii="Times New Roman" w:hAnsi="Times New Roman" w:cs="Times New Roman"/>
          <w:sz w:val="24"/>
          <w:szCs w:val="24"/>
        </w:rPr>
        <w:t>表示</w:t>
      </w:r>
      <w:r w:rsidRPr="002F300F">
        <w:rPr>
          <w:rFonts w:ascii="Times New Roman" w:hAnsi="Times New Roman" w:cs="Times New Roman"/>
          <w:sz w:val="24"/>
          <w:szCs w:val="24"/>
        </w:rPr>
        <w:t>。组间比较采用</w:t>
      </w:r>
      <w:r w:rsidRPr="002F300F">
        <w:rPr>
          <w:rFonts w:ascii="Times New Roman" w:hAnsi="Times New Roman" w:cs="Times New Roman"/>
          <w:sz w:val="24"/>
          <w:szCs w:val="24"/>
        </w:rPr>
        <w:t>Tukey</w:t>
      </w:r>
      <w:r w:rsidRPr="002F300F">
        <w:rPr>
          <w:rFonts w:ascii="Times New Roman" w:hAnsi="Times New Roman" w:cs="Times New Roman"/>
          <w:sz w:val="24"/>
          <w:szCs w:val="24"/>
        </w:rPr>
        <w:t>校正的方差分析法</w:t>
      </w:r>
      <w:r w:rsidRPr="002F300F">
        <w:rPr>
          <w:rFonts w:ascii="Times New Roman" w:hAnsi="Times New Roman" w:cs="Times New Roman"/>
          <w:sz w:val="24"/>
          <w:szCs w:val="24"/>
        </w:rPr>
        <w:t>，</w:t>
      </w:r>
      <w:r w:rsidRPr="002F300F">
        <w:rPr>
          <w:rFonts w:ascii="Times New Roman" w:hAnsi="Times New Roman" w:cs="Times New Roman"/>
          <w:sz w:val="24"/>
          <w:szCs w:val="24"/>
        </w:rPr>
        <w:t>必要时使用</w:t>
      </w:r>
      <w:r w:rsidRPr="002F300F">
        <w:rPr>
          <w:rFonts w:ascii="Times New Roman" w:hAnsi="Times New Roman" w:cs="Times New Roman"/>
          <w:sz w:val="24"/>
          <w:szCs w:val="24"/>
        </w:rPr>
        <w:t xml:space="preserve">student </w:t>
      </w:r>
      <w:r w:rsidRPr="002F300F">
        <w:rPr>
          <w:rFonts w:ascii="Times New Roman" w:hAnsi="Times New Roman" w:cs="Times New Roman"/>
          <w:i/>
          <w:sz w:val="24"/>
          <w:szCs w:val="24"/>
        </w:rPr>
        <w:t>t</w:t>
      </w:r>
      <w:r w:rsidRPr="002F300F">
        <w:rPr>
          <w:rFonts w:ascii="Times New Roman" w:hAnsi="Times New Roman" w:cs="Times New Roman"/>
          <w:sz w:val="24"/>
          <w:szCs w:val="24"/>
        </w:rPr>
        <w:t>检验。</w:t>
      </w:r>
      <w:r w:rsidRPr="002F300F">
        <w:rPr>
          <w:rFonts w:ascii="Times New Roman" w:hAnsi="Times New Roman" w:cs="Times New Roman"/>
          <w:i/>
          <w:sz w:val="24"/>
          <w:szCs w:val="24"/>
        </w:rPr>
        <w:t>P</w:t>
      </w:r>
      <w:r w:rsidRPr="002F300F">
        <w:rPr>
          <w:rFonts w:ascii="Times New Roman" w:hAnsi="Times New Roman" w:cs="Times New Roman"/>
          <w:sz w:val="24"/>
          <w:szCs w:val="24"/>
        </w:rPr>
        <w:t>&lt;0.05</w:t>
      </w:r>
      <w:r w:rsidRPr="002F300F">
        <w:rPr>
          <w:rFonts w:ascii="Times New Roman" w:hAnsi="Times New Roman" w:cs="Times New Roman"/>
          <w:sz w:val="24"/>
          <w:szCs w:val="24"/>
        </w:rPr>
        <w:t>被认为</w:t>
      </w:r>
      <w:r w:rsidRPr="002F300F">
        <w:rPr>
          <w:rFonts w:ascii="Times New Roman" w:hAnsi="Times New Roman" w:cs="Times New Roman"/>
          <w:sz w:val="24"/>
          <w:szCs w:val="24"/>
        </w:rPr>
        <w:t>差异</w:t>
      </w:r>
      <w:r w:rsidRPr="002F300F">
        <w:rPr>
          <w:rFonts w:ascii="Times New Roman" w:hAnsi="Times New Roman" w:cs="Times New Roman"/>
          <w:sz w:val="24"/>
          <w:szCs w:val="24"/>
        </w:rPr>
        <w:t>具有统计学意义。采用线性回归分析</w:t>
      </w:r>
      <w:r w:rsidRPr="002F300F">
        <w:rPr>
          <w:rFonts w:ascii="Times New Roman" w:hAnsi="Times New Roman" w:cs="Times New Roman"/>
          <w:kern w:val="0"/>
          <w:sz w:val="24"/>
          <w:szCs w:val="24"/>
        </w:rPr>
        <w:t>Vco</w:t>
      </w:r>
      <w:r w:rsidRPr="002F300F">
        <w:rPr>
          <w:rFonts w:ascii="Times New Roman" w:hAnsi="Times New Roman" w:cs="Times New Roman"/>
          <w:kern w:val="0"/>
          <w:sz w:val="24"/>
          <w:szCs w:val="24"/>
          <w:vertAlign w:val="subscript"/>
        </w:rPr>
        <w:t>2ML</w:t>
      </w:r>
      <w:r w:rsidRPr="002F300F">
        <w:rPr>
          <w:rFonts w:ascii="Times New Roman" w:hAnsi="Times New Roman" w:cs="Times New Roman"/>
          <w:sz w:val="24"/>
          <w:szCs w:val="24"/>
        </w:rPr>
        <w:t>与</w:t>
      </w:r>
      <w:r w:rsidRPr="002F300F">
        <w:rPr>
          <w:rFonts w:ascii="Times New Roman" w:hAnsi="Times New Roman" w:cs="Times New Roman"/>
          <w:spacing w:val="15"/>
          <w:kern w:val="0"/>
          <w:sz w:val="24"/>
          <w:szCs w:val="24"/>
        </w:rPr>
        <w:t>入口端</w:t>
      </w:r>
      <w:r w:rsidRPr="002F300F">
        <w:rPr>
          <w:rFonts w:ascii="Times New Roman" w:hAnsi="Times New Roman" w:cs="Times New Roman"/>
          <w:sz w:val="24"/>
          <w:szCs w:val="24"/>
        </w:rPr>
        <w:t>PCO</w:t>
      </w:r>
      <w:r w:rsidRPr="002F300F">
        <w:rPr>
          <w:rFonts w:ascii="Times New Roman" w:hAnsi="Times New Roman" w:cs="Times New Roman"/>
          <w:sz w:val="24"/>
          <w:szCs w:val="24"/>
          <w:vertAlign w:val="subscript"/>
        </w:rPr>
        <w:t>2</w:t>
      </w:r>
      <w:r w:rsidRPr="002F300F">
        <w:rPr>
          <w:rFonts w:ascii="Times New Roman" w:hAnsi="Times New Roman" w:cs="Times New Roman"/>
          <w:sz w:val="24"/>
          <w:szCs w:val="24"/>
        </w:rPr>
        <w:t>以及</w:t>
      </w:r>
      <w:r w:rsidRPr="002F300F">
        <w:rPr>
          <w:rFonts w:ascii="Times New Roman" w:hAnsi="Times New Roman" w:cs="Times New Roman"/>
          <w:sz w:val="24"/>
          <w:szCs w:val="24"/>
        </w:rPr>
        <w:t>灌注</w:t>
      </w:r>
      <w:r w:rsidRPr="002F300F">
        <w:rPr>
          <w:rFonts w:ascii="Times New Roman" w:hAnsi="Times New Roman" w:cs="Times New Roman"/>
          <w:sz w:val="24"/>
          <w:szCs w:val="24"/>
        </w:rPr>
        <w:t>血流量和气体流量之间的关系。采用</w:t>
      </w:r>
      <w:r w:rsidRPr="002F300F">
        <w:rPr>
          <w:rFonts w:ascii="Times New Roman" w:hAnsi="Times New Roman" w:cs="Times New Roman"/>
          <w:sz w:val="24"/>
          <w:szCs w:val="24"/>
        </w:rPr>
        <w:t>R</w:t>
      </w:r>
      <w:r w:rsidRPr="002F300F">
        <w:rPr>
          <w:rFonts w:ascii="Times New Roman" w:hAnsi="Times New Roman" w:cs="Times New Roman"/>
          <w:sz w:val="24"/>
          <w:szCs w:val="24"/>
        </w:rPr>
        <w:t>软件进行统计分析。</w:t>
      </w:r>
    </w:p>
    <w:p w14:paraId="38FA1937" w14:textId="77777777" w:rsidR="00012A8C" w:rsidRPr="002F300F" w:rsidRDefault="00012A8C" w:rsidP="005469C5">
      <w:pPr>
        <w:autoSpaceDE w:val="0"/>
        <w:autoSpaceDN w:val="0"/>
        <w:adjustRightInd w:val="0"/>
        <w:spacing w:line="360" w:lineRule="auto"/>
        <w:rPr>
          <w:rFonts w:ascii="Times New Roman" w:hAnsi="Times New Roman" w:cs="Times New Roman"/>
          <w:sz w:val="24"/>
          <w:szCs w:val="24"/>
        </w:rPr>
      </w:pPr>
    </w:p>
    <w:p w14:paraId="6DA62699" w14:textId="77777777" w:rsidR="00012A8C" w:rsidRPr="00BC5D8C" w:rsidRDefault="00325DD1" w:rsidP="005469C5">
      <w:pPr>
        <w:spacing w:line="360" w:lineRule="auto"/>
        <w:rPr>
          <w:rFonts w:ascii="Times New Roman" w:hAnsi="Times New Roman" w:cs="Times New Roman"/>
          <w:b/>
          <w:bCs/>
          <w:sz w:val="28"/>
          <w:szCs w:val="28"/>
        </w:rPr>
      </w:pPr>
      <w:r w:rsidRPr="00BC5D8C">
        <w:rPr>
          <w:rFonts w:ascii="Times New Roman" w:hAnsi="Times New Roman" w:cs="Times New Roman"/>
          <w:b/>
          <w:bCs/>
          <w:sz w:val="28"/>
          <w:szCs w:val="28"/>
        </w:rPr>
        <w:t>研究结果</w:t>
      </w:r>
    </w:p>
    <w:p w14:paraId="1A23B0B3" w14:textId="77777777" w:rsidR="00012A8C" w:rsidRPr="002F300F" w:rsidRDefault="00325DD1" w:rsidP="005469C5">
      <w:pPr>
        <w:numPr>
          <w:ilvl w:val="0"/>
          <w:numId w:val="3"/>
        </w:numPr>
        <w:autoSpaceDE w:val="0"/>
        <w:autoSpaceDN w:val="0"/>
        <w:adjustRightInd w:val="0"/>
        <w:spacing w:line="360" w:lineRule="auto"/>
        <w:ind w:firstLineChars="236" w:firstLine="566"/>
        <w:rPr>
          <w:rFonts w:ascii="Times New Roman" w:hAnsi="Times New Roman" w:cs="Times New Roman"/>
          <w:sz w:val="24"/>
          <w:szCs w:val="24"/>
        </w:rPr>
      </w:pPr>
      <w:r w:rsidRPr="002F300F">
        <w:rPr>
          <w:rFonts w:ascii="Times New Roman" w:hAnsi="Times New Roman" w:cs="Times New Roman"/>
          <w:sz w:val="24"/>
          <w:szCs w:val="24"/>
        </w:rPr>
        <w:t>在该微创</w:t>
      </w:r>
      <w:r w:rsidRPr="002F300F">
        <w:rPr>
          <w:rFonts w:ascii="Times New Roman" w:hAnsi="Times New Roman" w:cs="Times New Roman"/>
          <w:sz w:val="24"/>
          <w:szCs w:val="24"/>
        </w:rPr>
        <w:t>ECCO</w:t>
      </w:r>
      <w:r w:rsidRPr="002F300F">
        <w:rPr>
          <w:rFonts w:ascii="Times New Roman" w:hAnsi="Times New Roman" w:cs="Times New Roman"/>
          <w:sz w:val="24"/>
          <w:szCs w:val="24"/>
          <w:vertAlign w:val="subscript"/>
        </w:rPr>
        <w:t>2</w:t>
      </w:r>
      <w:r w:rsidRPr="002F300F">
        <w:rPr>
          <w:rFonts w:ascii="Times New Roman" w:hAnsi="Times New Roman" w:cs="Times New Roman"/>
          <w:sz w:val="24"/>
          <w:szCs w:val="24"/>
        </w:rPr>
        <w:t>R</w:t>
      </w:r>
      <w:r w:rsidRPr="002F300F">
        <w:rPr>
          <w:rFonts w:ascii="Times New Roman" w:hAnsi="Times New Roman" w:cs="Times New Roman"/>
          <w:sz w:val="24"/>
          <w:szCs w:val="24"/>
        </w:rPr>
        <w:t>中，</w:t>
      </w:r>
      <w:r w:rsidRPr="002F300F">
        <w:rPr>
          <w:rFonts w:ascii="Times New Roman" w:hAnsi="Times New Roman" w:cs="Times New Roman"/>
          <w:kern w:val="0"/>
          <w:sz w:val="24"/>
          <w:szCs w:val="24"/>
        </w:rPr>
        <w:t>Vco</w:t>
      </w:r>
      <w:r w:rsidRPr="002F300F">
        <w:rPr>
          <w:rFonts w:ascii="Times New Roman" w:hAnsi="Times New Roman" w:cs="Times New Roman"/>
          <w:kern w:val="0"/>
          <w:sz w:val="24"/>
          <w:szCs w:val="24"/>
          <w:vertAlign w:val="subscript"/>
        </w:rPr>
        <w:t>2ML</w:t>
      </w:r>
      <w:r w:rsidRPr="002F300F">
        <w:rPr>
          <w:rFonts w:ascii="Times New Roman" w:hAnsi="Times New Roman" w:cs="Times New Roman"/>
          <w:sz w:val="24"/>
          <w:szCs w:val="24"/>
        </w:rPr>
        <w:t>随</w:t>
      </w:r>
      <w:r w:rsidRPr="002F300F">
        <w:rPr>
          <w:rFonts w:ascii="Times New Roman" w:hAnsi="Times New Roman" w:cs="Times New Roman"/>
          <w:sz w:val="24"/>
          <w:szCs w:val="24"/>
        </w:rPr>
        <w:t>PCO</w:t>
      </w:r>
      <w:r w:rsidRPr="002F300F">
        <w:rPr>
          <w:rFonts w:ascii="Times New Roman" w:hAnsi="Times New Roman" w:cs="Times New Roman"/>
          <w:sz w:val="24"/>
          <w:szCs w:val="24"/>
          <w:vertAlign w:val="subscript"/>
        </w:rPr>
        <w:t>2</w:t>
      </w:r>
      <w:r w:rsidRPr="002F300F">
        <w:rPr>
          <w:rFonts w:ascii="Times New Roman" w:hAnsi="Times New Roman" w:cs="Times New Roman"/>
          <w:sz w:val="24"/>
          <w:szCs w:val="24"/>
        </w:rPr>
        <w:t>和</w:t>
      </w:r>
      <w:r w:rsidRPr="002F300F">
        <w:rPr>
          <w:rFonts w:ascii="Times New Roman" w:hAnsi="Times New Roman" w:cs="Times New Roman"/>
          <w:sz w:val="24"/>
          <w:szCs w:val="24"/>
        </w:rPr>
        <w:t>ECBF</w:t>
      </w:r>
      <w:r w:rsidRPr="002F300F">
        <w:rPr>
          <w:rFonts w:ascii="Times New Roman" w:hAnsi="Times New Roman" w:cs="Times New Roman"/>
          <w:sz w:val="24"/>
          <w:szCs w:val="24"/>
        </w:rPr>
        <w:t>的增加而呈线性增加，范围从最小的</w:t>
      </w:r>
      <w:r w:rsidRPr="002F300F">
        <w:rPr>
          <w:rFonts w:ascii="Times New Roman" w:hAnsi="Times New Roman" w:cs="Times New Roman"/>
          <w:sz w:val="24"/>
          <w:szCs w:val="24"/>
        </w:rPr>
        <w:t>12.4</w:t>
      </w:r>
      <w:r w:rsidRPr="002F300F">
        <w:rPr>
          <w:rFonts w:ascii="Times New Roman" w:hAnsi="Times New Roman" w:cs="Times New Roman"/>
          <w:spacing w:val="15"/>
          <w:kern w:val="0"/>
          <w:sz w:val="24"/>
          <w:szCs w:val="24"/>
        </w:rPr>
        <w:t>ml</w:t>
      </w:r>
      <w:r w:rsidRPr="002F300F">
        <w:rPr>
          <w:rFonts w:ascii="Times New Roman" w:hAnsi="Times New Roman" w:cs="Times New Roman"/>
          <w:sz w:val="24"/>
          <w:szCs w:val="24"/>
        </w:rPr>
        <w:t>/min</w:t>
      </w:r>
      <w:r w:rsidRPr="002F300F">
        <w:rPr>
          <w:rFonts w:ascii="Times New Roman" w:hAnsi="Times New Roman" w:cs="Times New Roman"/>
          <w:sz w:val="24"/>
          <w:szCs w:val="24"/>
        </w:rPr>
        <w:t>到</w:t>
      </w:r>
      <w:r w:rsidRPr="002F300F">
        <w:rPr>
          <w:rFonts w:ascii="Times New Roman" w:hAnsi="Times New Roman" w:cs="Times New Roman"/>
          <w:sz w:val="24"/>
          <w:szCs w:val="24"/>
        </w:rPr>
        <w:t>171</w:t>
      </w:r>
      <w:r w:rsidRPr="002F300F">
        <w:rPr>
          <w:rFonts w:ascii="Times New Roman" w:hAnsi="Times New Roman" w:cs="Times New Roman"/>
          <w:spacing w:val="15"/>
          <w:kern w:val="0"/>
          <w:sz w:val="24"/>
          <w:szCs w:val="24"/>
        </w:rPr>
        <w:t>ml</w:t>
      </w:r>
      <w:r w:rsidRPr="002F300F">
        <w:rPr>
          <w:rFonts w:ascii="Times New Roman" w:hAnsi="Times New Roman" w:cs="Times New Roman"/>
          <w:sz w:val="24"/>
          <w:szCs w:val="24"/>
        </w:rPr>
        <w:t>/min</w:t>
      </w:r>
      <w:r w:rsidRPr="002F300F">
        <w:rPr>
          <w:rFonts w:ascii="Times New Roman" w:hAnsi="Times New Roman" w:cs="Times New Roman"/>
          <w:sz w:val="24"/>
          <w:szCs w:val="24"/>
        </w:rPr>
        <w:t>。</w:t>
      </w:r>
    </w:p>
    <w:p w14:paraId="663E72E8" w14:textId="3DF4FC35" w:rsidR="00012A8C" w:rsidRDefault="00012A8C" w:rsidP="005469C5">
      <w:pPr>
        <w:autoSpaceDE w:val="0"/>
        <w:autoSpaceDN w:val="0"/>
        <w:adjustRightInd w:val="0"/>
        <w:spacing w:line="360" w:lineRule="auto"/>
        <w:rPr>
          <w:rFonts w:ascii="Times New Roman" w:hAnsi="Times New Roman" w:cs="Times New Roman"/>
          <w:sz w:val="24"/>
          <w:szCs w:val="24"/>
        </w:rPr>
      </w:pPr>
    </w:p>
    <w:p w14:paraId="285D6748" w14:textId="109314F8" w:rsidR="00BC5D8C" w:rsidRDefault="00BC5D8C" w:rsidP="005469C5">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75982EE7" wp14:editId="3D80DA12">
            <wp:extent cx="6295559" cy="32069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306164" cy="3212302"/>
                    </a:xfrm>
                    <a:prstGeom prst="rect">
                      <a:avLst/>
                    </a:prstGeom>
                  </pic:spPr>
                </pic:pic>
              </a:graphicData>
            </a:graphic>
          </wp:inline>
        </w:drawing>
      </w:r>
    </w:p>
    <w:p w14:paraId="4D1023F5" w14:textId="49CB5D5C" w:rsidR="00BC5D8C" w:rsidRDefault="00BC5D8C" w:rsidP="005469C5">
      <w:pPr>
        <w:autoSpaceDE w:val="0"/>
        <w:autoSpaceDN w:val="0"/>
        <w:adjustRightInd w:val="0"/>
        <w:spacing w:line="360" w:lineRule="auto"/>
        <w:rPr>
          <w:rFonts w:ascii="Times New Roman" w:hAnsi="Times New Roman" w:cs="Times New Roman"/>
          <w:sz w:val="24"/>
          <w:szCs w:val="24"/>
        </w:rPr>
      </w:pPr>
    </w:p>
    <w:p w14:paraId="19C95EB4" w14:textId="5D42CF6B" w:rsidR="00BC5D8C" w:rsidRDefault="00BC5D8C" w:rsidP="005469C5">
      <w:pPr>
        <w:autoSpaceDE w:val="0"/>
        <w:autoSpaceDN w:val="0"/>
        <w:adjustRightInd w:val="0"/>
        <w:spacing w:line="360" w:lineRule="auto"/>
        <w:rPr>
          <w:rFonts w:ascii="Times New Roman" w:hAnsi="Times New Roman" w:cs="Times New Roman"/>
          <w:sz w:val="24"/>
          <w:szCs w:val="24"/>
        </w:rPr>
      </w:pPr>
    </w:p>
    <w:p w14:paraId="671C2644" w14:textId="77777777" w:rsidR="00BC5D8C" w:rsidRDefault="00BC5D8C" w:rsidP="005469C5">
      <w:pPr>
        <w:autoSpaceDE w:val="0"/>
        <w:autoSpaceDN w:val="0"/>
        <w:adjustRightInd w:val="0"/>
        <w:spacing w:line="360" w:lineRule="auto"/>
        <w:rPr>
          <w:rFonts w:ascii="Times New Roman" w:hAnsi="Times New Roman" w:cs="Times New Roman" w:hint="eastAsia"/>
          <w:sz w:val="24"/>
          <w:szCs w:val="24"/>
        </w:rPr>
      </w:pPr>
    </w:p>
    <w:p w14:paraId="633E768A" w14:textId="6E567C99" w:rsidR="00BC5D8C" w:rsidRDefault="00BC5D8C" w:rsidP="005469C5">
      <w:pPr>
        <w:autoSpaceDE w:val="0"/>
        <w:autoSpaceDN w:val="0"/>
        <w:adjustRightInd w:val="0"/>
        <w:spacing w:line="360" w:lineRule="auto"/>
        <w:rPr>
          <w:rFonts w:ascii="Times New Roman" w:hAnsi="Times New Roman" w:cs="Times New Roman"/>
          <w:sz w:val="24"/>
          <w:szCs w:val="24"/>
        </w:rPr>
      </w:pPr>
    </w:p>
    <w:p w14:paraId="06F6EC14" w14:textId="77777777" w:rsidR="00BC5D8C" w:rsidRPr="002F300F" w:rsidRDefault="00BC5D8C" w:rsidP="005469C5">
      <w:pPr>
        <w:autoSpaceDE w:val="0"/>
        <w:autoSpaceDN w:val="0"/>
        <w:adjustRightInd w:val="0"/>
        <w:spacing w:line="360" w:lineRule="auto"/>
        <w:rPr>
          <w:rFonts w:ascii="Times New Roman" w:hAnsi="Times New Roman" w:cs="Times New Roman" w:hint="eastAsia"/>
          <w:sz w:val="24"/>
          <w:szCs w:val="24"/>
        </w:rPr>
      </w:pPr>
    </w:p>
    <w:p w14:paraId="04CB0ABF" w14:textId="77777777" w:rsidR="00012A8C" w:rsidRPr="002F300F" w:rsidRDefault="00325DD1" w:rsidP="005469C5">
      <w:pPr>
        <w:numPr>
          <w:ilvl w:val="0"/>
          <w:numId w:val="3"/>
        </w:numPr>
        <w:autoSpaceDE w:val="0"/>
        <w:autoSpaceDN w:val="0"/>
        <w:adjustRightInd w:val="0"/>
        <w:spacing w:line="360" w:lineRule="auto"/>
        <w:ind w:firstLineChars="236" w:firstLine="566"/>
        <w:rPr>
          <w:rFonts w:ascii="Times New Roman" w:hAnsi="Times New Roman" w:cs="Times New Roman"/>
          <w:sz w:val="24"/>
          <w:szCs w:val="24"/>
        </w:rPr>
      </w:pPr>
      <w:r w:rsidRPr="002F300F">
        <w:rPr>
          <w:rFonts w:ascii="Times New Roman" w:hAnsi="Times New Roman" w:cs="Times New Roman"/>
          <w:sz w:val="24"/>
          <w:szCs w:val="24"/>
        </w:rPr>
        <w:t>通过多元回归分析</w:t>
      </w:r>
      <w:r w:rsidRPr="002F300F">
        <w:rPr>
          <w:rFonts w:ascii="Times New Roman" w:hAnsi="Times New Roman" w:cs="Times New Roman"/>
          <w:sz w:val="24"/>
          <w:szCs w:val="24"/>
        </w:rPr>
        <w:t>ECBF</w:t>
      </w:r>
      <w:r w:rsidRPr="002F300F">
        <w:rPr>
          <w:rFonts w:ascii="Times New Roman" w:hAnsi="Times New Roman" w:cs="Times New Roman"/>
          <w:sz w:val="24"/>
          <w:szCs w:val="24"/>
        </w:rPr>
        <w:t>、</w:t>
      </w:r>
      <w:r w:rsidRPr="002F300F">
        <w:rPr>
          <w:rFonts w:ascii="Times New Roman" w:hAnsi="Times New Roman" w:cs="Times New Roman"/>
          <w:spacing w:val="15"/>
          <w:kern w:val="0"/>
          <w:sz w:val="24"/>
          <w:szCs w:val="24"/>
        </w:rPr>
        <w:t>入口端</w:t>
      </w:r>
      <w:r w:rsidRPr="002F300F">
        <w:rPr>
          <w:rFonts w:ascii="Times New Roman" w:hAnsi="Times New Roman" w:cs="Times New Roman"/>
          <w:sz w:val="24"/>
          <w:szCs w:val="24"/>
        </w:rPr>
        <w:t>PCO</w:t>
      </w:r>
      <w:r w:rsidRPr="002F300F">
        <w:rPr>
          <w:rFonts w:ascii="Times New Roman" w:hAnsi="Times New Roman" w:cs="Times New Roman"/>
          <w:sz w:val="24"/>
          <w:szCs w:val="24"/>
          <w:vertAlign w:val="subscript"/>
        </w:rPr>
        <w:t>2</w:t>
      </w:r>
      <w:r w:rsidRPr="002F300F">
        <w:rPr>
          <w:rFonts w:ascii="Times New Roman" w:hAnsi="Times New Roman" w:cs="Times New Roman"/>
          <w:sz w:val="24"/>
          <w:szCs w:val="24"/>
        </w:rPr>
        <w:t>和气体流量的影响，获得多元线性回归公式</w:t>
      </w:r>
      <w:r w:rsidRPr="002F300F">
        <w:rPr>
          <w:rFonts w:ascii="Times New Roman" w:hAnsi="Times New Roman" w:cs="Times New Roman"/>
          <w:sz w:val="24"/>
          <w:szCs w:val="24"/>
        </w:rPr>
        <w:t>1</w:t>
      </w:r>
      <w:r w:rsidRPr="002F300F">
        <w:rPr>
          <w:rFonts w:ascii="Times New Roman" w:hAnsi="Times New Roman" w:cs="Times New Roman"/>
          <w:sz w:val="24"/>
          <w:szCs w:val="24"/>
        </w:rPr>
        <w:t>，只有</w:t>
      </w:r>
      <w:r w:rsidRPr="002F300F">
        <w:rPr>
          <w:rFonts w:ascii="Times New Roman" w:hAnsi="Times New Roman" w:cs="Times New Roman"/>
          <w:sz w:val="24"/>
          <w:szCs w:val="24"/>
        </w:rPr>
        <w:t>ECBF</w:t>
      </w:r>
      <w:r w:rsidRPr="002F300F">
        <w:rPr>
          <w:rFonts w:ascii="Times New Roman" w:hAnsi="Times New Roman" w:cs="Times New Roman"/>
          <w:sz w:val="24"/>
          <w:szCs w:val="24"/>
        </w:rPr>
        <w:t>和</w:t>
      </w:r>
      <w:r w:rsidRPr="002F300F">
        <w:rPr>
          <w:rFonts w:ascii="Times New Roman" w:hAnsi="Times New Roman" w:cs="Times New Roman"/>
          <w:spacing w:val="15"/>
          <w:kern w:val="0"/>
          <w:sz w:val="24"/>
          <w:szCs w:val="24"/>
        </w:rPr>
        <w:t>入口端</w:t>
      </w:r>
      <w:r w:rsidRPr="002F300F">
        <w:rPr>
          <w:rFonts w:ascii="Times New Roman" w:hAnsi="Times New Roman" w:cs="Times New Roman"/>
          <w:sz w:val="24"/>
          <w:szCs w:val="24"/>
        </w:rPr>
        <w:t>PCO</w:t>
      </w:r>
      <w:r w:rsidRPr="002F300F">
        <w:rPr>
          <w:rFonts w:ascii="Times New Roman" w:hAnsi="Times New Roman" w:cs="Times New Roman"/>
          <w:sz w:val="24"/>
          <w:szCs w:val="24"/>
          <w:vertAlign w:val="subscript"/>
        </w:rPr>
        <w:t>2</w:t>
      </w:r>
      <w:r w:rsidRPr="002F300F">
        <w:rPr>
          <w:rFonts w:ascii="Times New Roman" w:hAnsi="Times New Roman" w:cs="Times New Roman"/>
          <w:sz w:val="24"/>
          <w:szCs w:val="24"/>
        </w:rPr>
        <w:t>与</w:t>
      </w:r>
      <w:r w:rsidRPr="002F300F">
        <w:rPr>
          <w:rFonts w:ascii="Times New Roman" w:hAnsi="Times New Roman" w:cs="Times New Roman"/>
          <w:sz w:val="24"/>
          <w:szCs w:val="24"/>
        </w:rPr>
        <w:t>Vco</w:t>
      </w:r>
      <w:r w:rsidRPr="002F300F">
        <w:rPr>
          <w:rFonts w:ascii="Times New Roman" w:hAnsi="Times New Roman" w:cs="Times New Roman"/>
          <w:sz w:val="24"/>
          <w:szCs w:val="24"/>
          <w:vertAlign w:val="subscript"/>
        </w:rPr>
        <w:t>2ML</w:t>
      </w:r>
      <w:r w:rsidRPr="002F300F">
        <w:rPr>
          <w:rFonts w:ascii="Times New Roman" w:hAnsi="Times New Roman" w:cs="Times New Roman"/>
          <w:sz w:val="24"/>
          <w:szCs w:val="24"/>
        </w:rPr>
        <w:t>具有</w:t>
      </w:r>
      <w:r w:rsidRPr="002F300F">
        <w:rPr>
          <w:rFonts w:ascii="Times New Roman" w:hAnsi="Times New Roman" w:cs="Times New Roman"/>
          <w:sz w:val="24"/>
          <w:szCs w:val="24"/>
        </w:rPr>
        <w:t>显著且独立</w:t>
      </w:r>
      <w:r w:rsidRPr="002F300F">
        <w:rPr>
          <w:rFonts w:ascii="Times New Roman" w:hAnsi="Times New Roman" w:cs="Times New Roman"/>
          <w:sz w:val="24"/>
          <w:szCs w:val="24"/>
        </w:rPr>
        <w:t>的</w:t>
      </w:r>
      <w:r w:rsidRPr="002F300F">
        <w:rPr>
          <w:rFonts w:ascii="Times New Roman" w:hAnsi="Times New Roman" w:cs="Times New Roman"/>
          <w:sz w:val="24"/>
          <w:szCs w:val="24"/>
        </w:rPr>
        <w:t>相关</w:t>
      </w:r>
      <w:r w:rsidRPr="002F300F">
        <w:rPr>
          <w:rFonts w:ascii="Times New Roman" w:hAnsi="Times New Roman" w:cs="Times New Roman"/>
          <w:sz w:val="24"/>
          <w:szCs w:val="24"/>
        </w:rPr>
        <w:t>性</w:t>
      </w:r>
      <w:r w:rsidRPr="002F300F">
        <w:rPr>
          <w:rFonts w:ascii="Times New Roman" w:hAnsi="Times New Roman" w:cs="Times New Roman"/>
          <w:sz w:val="24"/>
          <w:szCs w:val="24"/>
        </w:rPr>
        <w:t>：</w:t>
      </w:r>
    </w:p>
    <w:p w14:paraId="7C67FA67" w14:textId="77777777" w:rsidR="00012A8C" w:rsidRPr="002F300F" w:rsidRDefault="00325DD1" w:rsidP="005469C5">
      <w:pPr>
        <w:autoSpaceDE w:val="0"/>
        <w:autoSpaceDN w:val="0"/>
        <w:adjustRightInd w:val="0"/>
        <w:spacing w:line="360" w:lineRule="auto"/>
        <w:rPr>
          <w:rFonts w:ascii="Times New Roman" w:hAnsi="Times New Roman" w:cs="Times New Roman"/>
          <w:sz w:val="24"/>
          <w:szCs w:val="24"/>
        </w:rPr>
      </w:pPr>
      <w:r w:rsidRPr="002F300F">
        <w:rPr>
          <w:rFonts w:ascii="Times New Roman" w:hAnsi="Times New Roman" w:cs="Times New Roman"/>
          <w:sz w:val="24"/>
          <w:szCs w:val="24"/>
        </w:rPr>
        <w:t>Vco</w:t>
      </w:r>
      <w:r w:rsidRPr="002F300F">
        <w:rPr>
          <w:rFonts w:ascii="Times New Roman" w:hAnsi="Times New Roman" w:cs="Times New Roman"/>
          <w:sz w:val="24"/>
          <w:szCs w:val="24"/>
          <w:vertAlign w:val="subscript"/>
        </w:rPr>
        <w:t>2ML</w:t>
      </w:r>
      <w:r w:rsidRPr="002F300F">
        <w:rPr>
          <w:rFonts w:ascii="Times New Roman" w:hAnsi="Times New Roman" w:cs="Times New Roman"/>
          <w:sz w:val="24"/>
          <w:szCs w:val="24"/>
        </w:rPr>
        <w:t>（</w:t>
      </w:r>
      <w:r w:rsidRPr="002F300F">
        <w:rPr>
          <w:rFonts w:ascii="Times New Roman" w:hAnsi="Times New Roman" w:cs="Times New Roman"/>
          <w:sz w:val="24"/>
          <w:szCs w:val="24"/>
        </w:rPr>
        <w:t>mL/min</w:t>
      </w:r>
      <w:r w:rsidRPr="002F300F">
        <w:rPr>
          <w:rFonts w:ascii="Times New Roman" w:hAnsi="Times New Roman" w:cs="Times New Roman"/>
          <w:sz w:val="24"/>
          <w:szCs w:val="24"/>
        </w:rPr>
        <w:t>）</w:t>
      </w:r>
      <w:r w:rsidRPr="002F300F">
        <w:rPr>
          <w:rFonts w:ascii="Times New Roman" w:hAnsi="Times New Roman" w:cs="Times New Roman"/>
          <w:sz w:val="24"/>
          <w:szCs w:val="24"/>
        </w:rPr>
        <w:t xml:space="preserve"> = 229 ×ECBF</w:t>
      </w:r>
      <w:r w:rsidRPr="002F300F">
        <w:rPr>
          <w:rFonts w:ascii="Times New Roman" w:hAnsi="Times New Roman" w:cs="Times New Roman"/>
          <w:sz w:val="24"/>
          <w:szCs w:val="24"/>
        </w:rPr>
        <w:t>（</w:t>
      </w:r>
      <w:r w:rsidRPr="002F300F">
        <w:rPr>
          <w:rFonts w:ascii="Times New Roman" w:hAnsi="Times New Roman" w:cs="Times New Roman"/>
          <w:sz w:val="24"/>
          <w:szCs w:val="24"/>
        </w:rPr>
        <w:t>L/min</w:t>
      </w:r>
      <w:r w:rsidRPr="002F300F">
        <w:rPr>
          <w:rFonts w:ascii="Times New Roman" w:hAnsi="Times New Roman" w:cs="Times New Roman"/>
          <w:sz w:val="24"/>
          <w:szCs w:val="24"/>
        </w:rPr>
        <w:t>）</w:t>
      </w:r>
      <w:r w:rsidRPr="002F300F">
        <w:rPr>
          <w:rFonts w:ascii="Times New Roman" w:hAnsi="Times New Roman" w:cs="Times New Roman"/>
          <w:sz w:val="24"/>
          <w:szCs w:val="24"/>
        </w:rPr>
        <w:t>+ 0.71 inflow PCO</w:t>
      </w:r>
      <w:r w:rsidRPr="002F300F">
        <w:rPr>
          <w:rFonts w:ascii="Times New Roman" w:hAnsi="Times New Roman" w:cs="Times New Roman"/>
          <w:sz w:val="24"/>
          <w:szCs w:val="24"/>
          <w:vertAlign w:val="subscript"/>
        </w:rPr>
        <w:t>2</w:t>
      </w:r>
      <w:r w:rsidRPr="002F300F">
        <w:rPr>
          <w:rFonts w:ascii="Times New Roman" w:hAnsi="Times New Roman" w:cs="Times New Roman"/>
          <w:sz w:val="24"/>
          <w:szCs w:val="24"/>
        </w:rPr>
        <w:t>（</w:t>
      </w:r>
      <w:r w:rsidRPr="002F300F">
        <w:rPr>
          <w:rFonts w:ascii="Times New Roman" w:hAnsi="Times New Roman" w:cs="Times New Roman"/>
          <w:sz w:val="24"/>
          <w:szCs w:val="24"/>
        </w:rPr>
        <w:t>mmHg</w:t>
      </w:r>
      <w:r w:rsidRPr="002F300F">
        <w:rPr>
          <w:rFonts w:ascii="Times New Roman" w:hAnsi="Times New Roman" w:cs="Times New Roman"/>
          <w:sz w:val="24"/>
          <w:szCs w:val="24"/>
        </w:rPr>
        <w:t>）</w:t>
      </w:r>
      <w:r w:rsidRPr="002F300F">
        <w:rPr>
          <w:rFonts w:ascii="Times New Roman" w:hAnsi="Times New Roman" w:cs="Times New Roman"/>
          <w:sz w:val="24"/>
          <w:szCs w:val="24"/>
        </w:rPr>
        <w:t>-31.14</w:t>
      </w:r>
    </w:p>
    <w:p w14:paraId="3BFE4A63" w14:textId="7CEF9596" w:rsidR="00012A8C" w:rsidRDefault="00325DD1" w:rsidP="005469C5">
      <w:pPr>
        <w:tabs>
          <w:tab w:val="left" w:pos="4200"/>
        </w:tabs>
        <w:autoSpaceDE w:val="0"/>
        <w:autoSpaceDN w:val="0"/>
        <w:adjustRightInd w:val="0"/>
        <w:spacing w:line="360" w:lineRule="auto"/>
        <w:rPr>
          <w:rFonts w:ascii="Times New Roman" w:hAnsi="Times New Roman" w:cs="Times New Roman"/>
          <w:sz w:val="24"/>
          <w:szCs w:val="24"/>
        </w:rPr>
      </w:pPr>
      <w:r w:rsidRPr="002F300F">
        <w:rPr>
          <w:rFonts w:ascii="Times New Roman" w:hAnsi="Times New Roman" w:cs="Times New Roman"/>
          <w:sz w:val="24"/>
          <w:szCs w:val="24"/>
        </w:rPr>
        <w:t>（</w:t>
      </w:r>
      <w:r w:rsidRPr="002F300F">
        <w:rPr>
          <w:rFonts w:ascii="Times New Roman" w:hAnsi="Times New Roman" w:cs="Times New Roman"/>
          <w:i/>
          <w:sz w:val="24"/>
          <w:szCs w:val="24"/>
        </w:rPr>
        <w:t>R</w:t>
      </w:r>
      <w:r w:rsidRPr="002F300F">
        <w:rPr>
          <w:rFonts w:ascii="Times New Roman" w:hAnsi="Times New Roman" w:cs="Times New Roman"/>
          <w:sz w:val="24"/>
          <w:szCs w:val="24"/>
          <w:vertAlign w:val="superscript"/>
        </w:rPr>
        <w:t>2</w:t>
      </w:r>
      <w:r w:rsidRPr="002F300F">
        <w:rPr>
          <w:rFonts w:ascii="Times New Roman" w:hAnsi="Times New Roman" w:cs="Times New Roman"/>
          <w:sz w:val="24"/>
          <w:szCs w:val="24"/>
        </w:rPr>
        <w:t xml:space="preserve"> =0.79</w:t>
      </w:r>
      <w:r w:rsidRPr="002F300F">
        <w:rPr>
          <w:rFonts w:ascii="Times New Roman" w:hAnsi="Times New Roman" w:cs="Times New Roman"/>
          <w:sz w:val="24"/>
          <w:szCs w:val="24"/>
        </w:rPr>
        <w:t>；</w:t>
      </w:r>
      <w:r w:rsidRPr="002F300F">
        <w:rPr>
          <w:rFonts w:ascii="Times New Roman" w:hAnsi="Times New Roman" w:cs="Times New Roman"/>
          <w:i/>
          <w:sz w:val="24"/>
          <w:szCs w:val="24"/>
        </w:rPr>
        <w:t>P</w:t>
      </w:r>
      <w:r w:rsidRPr="002F300F">
        <w:rPr>
          <w:rFonts w:ascii="Times New Roman" w:hAnsi="Times New Roman" w:cs="Times New Roman"/>
          <w:sz w:val="24"/>
          <w:szCs w:val="24"/>
        </w:rPr>
        <w:t xml:space="preserve"> &lt;0.001</w:t>
      </w:r>
      <w:r w:rsidRPr="002F300F">
        <w:rPr>
          <w:rFonts w:ascii="Times New Roman" w:hAnsi="Times New Roman" w:cs="Times New Roman"/>
          <w:sz w:val="24"/>
          <w:szCs w:val="24"/>
        </w:rPr>
        <w:t>）（公式</w:t>
      </w:r>
      <w:r w:rsidRPr="002F300F">
        <w:rPr>
          <w:rFonts w:ascii="Times New Roman" w:hAnsi="Times New Roman" w:cs="Times New Roman"/>
          <w:sz w:val="24"/>
          <w:szCs w:val="24"/>
        </w:rPr>
        <w:t>1</w:t>
      </w:r>
      <w:r w:rsidRPr="002F300F">
        <w:rPr>
          <w:rFonts w:ascii="Times New Roman" w:hAnsi="Times New Roman" w:cs="Times New Roman"/>
          <w:sz w:val="24"/>
          <w:szCs w:val="24"/>
        </w:rPr>
        <w:t>）</w:t>
      </w:r>
    </w:p>
    <w:p w14:paraId="0E4A88D1" w14:textId="4222CCDF" w:rsidR="00BC5D8C" w:rsidRDefault="00BC5D8C" w:rsidP="005469C5">
      <w:pPr>
        <w:tabs>
          <w:tab w:val="left" w:pos="4200"/>
        </w:tabs>
        <w:autoSpaceDE w:val="0"/>
        <w:autoSpaceDN w:val="0"/>
        <w:adjustRightInd w:val="0"/>
        <w:spacing w:line="360" w:lineRule="auto"/>
        <w:rPr>
          <w:rFonts w:ascii="Times New Roman" w:hAnsi="Times New Roman" w:cs="Times New Roman"/>
          <w:sz w:val="24"/>
          <w:szCs w:val="24"/>
        </w:rPr>
      </w:pPr>
    </w:p>
    <w:p w14:paraId="4C1A583C" w14:textId="5CD4573D" w:rsidR="00BC5D8C" w:rsidRDefault="00BC5D8C" w:rsidP="00BC5D8C">
      <w:pPr>
        <w:tabs>
          <w:tab w:val="left" w:pos="4200"/>
        </w:tabs>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5923A895" wp14:editId="2E3EC94D">
            <wp:extent cx="3803448" cy="4316315"/>
            <wp:effectExtent l="0" t="0" r="6985" b="825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2.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811200" cy="4325112"/>
                    </a:xfrm>
                    <a:prstGeom prst="rect">
                      <a:avLst/>
                    </a:prstGeom>
                  </pic:spPr>
                </pic:pic>
              </a:graphicData>
            </a:graphic>
          </wp:inline>
        </w:drawing>
      </w:r>
    </w:p>
    <w:p w14:paraId="0B0FF89D" w14:textId="77777777" w:rsidR="00BC5D8C" w:rsidRPr="002F300F" w:rsidRDefault="00BC5D8C" w:rsidP="005469C5">
      <w:pPr>
        <w:tabs>
          <w:tab w:val="left" w:pos="4200"/>
        </w:tabs>
        <w:autoSpaceDE w:val="0"/>
        <w:autoSpaceDN w:val="0"/>
        <w:adjustRightInd w:val="0"/>
        <w:spacing w:line="360" w:lineRule="auto"/>
        <w:rPr>
          <w:rFonts w:ascii="Times New Roman" w:hAnsi="Times New Roman" w:cs="Times New Roman" w:hint="eastAsia"/>
          <w:sz w:val="24"/>
          <w:szCs w:val="24"/>
        </w:rPr>
      </w:pPr>
    </w:p>
    <w:p w14:paraId="2578934E" w14:textId="39BD6D02" w:rsidR="00012A8C" w:rsidRPr="002F300F" w:rsidRDefault="00012A8C" w:rsidP="005469C5">
      <w:pPr>
        <w:spacing w:line="360" w:lineRule="auto"/>
        <w:rPr>
          <w:rFonts w:ascii="Times New Roman" w:hAnsi="Times New Roman" w:cs="Times New Roman"/>
          <w:sz w:val="24"/>
          <w:szCs w:val="24"/>
        </w:rPr>
      </w:pPr>
    </w:p>
    <w:p w14:paraId="290F72D9" w14:textId="330BBDFE" w:rsidR="00012A8C" w:rsidRDefault="00012A8C" w:rsidP="005469C5">
      <w:pPr>
        <w:spacing w:line="360" w:lineRule="auto"/>
        <w:rPr>
          <w:rFonts w:ascii="Times New Roman" w:hAnsi="Times New Roman" w:cs="Times New Roman"/>
          <w:kern w:val="0"/>
          <w:sz w:val="24"/>
          <w:szCs w:val="24"/>
        </w:rPr>
      </w:pPr>
    </w:p>
    <w:p w14:paraId="64849210" w14:textId="4CE45304" w:rsidR="00BC5D8C" w:rsidRDefault="00BC5D8C" w:rsidP="005469C5">
      <w:pPr>
        <w:spacing w:line="360" w:lineRule="auto"/>
        <w:rPr>
          <w:rFonts w:ascii="Times New Roman" w:hAnsi="Times New Roman" w:cs="Times New Roman"/>
          <w:kern w:val="0"/>
          <w:sz w:val="24"/>
          <w:szCs w:val="24"/>
        </w:rPr>
      </w:pPr>
    </w:p>
    <w:p w14:paraId="6E51AD2C" w14:textId="4E6D6054" w:rsidR="00BC5D8C" w:rsidRDefault="00BC5D8C" w:rsidP="005469C5">
      <w:pPr>
        <w:spacing w:line="360" w:lineRule="auto"/>
        <w:rPr>
          <w:rFonts w:ascii="Times New Roman" w:hAnsi="Times New Roman" w:cs="Times New Roman"/>
          <w:kern w:val="0"/>
          <w:sz w:val="24"/>
          <w:szCs w:val="24"/>
        </w:rPr>
      </w:pPr>
    </w:p>
    <w:p w14:paraId="55154D5B" w14:textId="2D4589E8" w:rsidR="00BC5D8C" w:rsidRDefault="00BC5D8C" w:rsidP="005469C5">
      <w:pPr>
        <w:spacing w:line="360" w:lineRule="auto"/>
        <w:rPr>
          <w:rFonts w:ascii="Times New Roman" w:hAnsi="Times New Roman" w:cs="Times New Roman"/>
          <w:kern w:val="0"/>
          <w:sz w:val="24"/>
          <w:szCs w:val="24"/>
        </w:rPr>
      </w:pPr>
    </w:p>
    <w:p w14:paraId="5FC847B2" w14:textId="21735D45" w:rsidR="00BC5D8C" w:rsidRDefault="00BC5D8C" w:rsidP="005469C5">
      <w:pPr>
        <w:spacing w:line="360" w:lineRule="auto"/>
        <w:rPr>
          <w:rFonts w:ascii="Times New Roman" w:hAnsi="Times New Roman" w:cs="Times New Roman"/>
          <w:kern w:val="0"/>
          <w:sz w:val="24"/>
          <w:szCs w:val="24"/>
        </w:rPr>
      </w:pPr>
    </w:p>
    <w:p w14:paraId="61CDDF3B" w14:textId="31F9B8FF" w:rsidR="00BC5D8C" w:rsidRDefault="00BC5D8C" w:rsidP="005469C5">
      <w:pPr>
        <w:spacing w:line="360" w:lineRule="auto"/>
        <w:rPr>
          <w:rFonts w:ascii="Times New Roman" w:hAnsi="Times New Roman" w:cs="Times New Roman"/>
          <w:kern w:val="0"/>
          <w:sz w:val="24"/>
          <w:szCs w:val="24"/>
        </w:rPr>
      </w:pPr>
    </w:p>
    <w:p w14:paraId="125E2DBF" w14:textId="77777777" w:rsidR="00BC5D8C" w:rsidRPr="002F300F" w:rsidRDefault="00BC5D8C" w:rsidP="005469C5">
      <w:pPr>
        <w:spacing w:line="360" w:lineRule="auto"/>
        <w:rPr>
          <w:rFonts w:ascii="Times New Roman" w:hAnsi="Times New Roman" w:cs="Times New Roman" w:hint="eastAsia"/>
          <w:kern w:val="0"/>
          <w:sz w:val="24"/>
          <w:szCs w:val="24"/>
        </w:rPr>
      </w:pPr>
    </w:p>
    <w:p w14:paraId="50B5A874" w14:textId="420DA62B" w:rsidR="00012A8C" w:rsidRDefault="00325DD1" w:rsidP="005469C5">
      <w:pPr>
        <w:numPr>
          <w:ilvl w:val="0"/>
          <w:numId w:val="3"/>
        </w:numPr>
        <w:spacing w:line="360" w:lineRule="auto"/>
        <w:ind w:firstLineChars="236" w:firstLine="566"/>
        <w:rPr>
          <w:rFonts w:ascii="Times New Roman" w:hAnsi="Times New Roman" w:cs="Times New Roman"/>
          <w:sz w:val="24"/>
          <w:szCs w:val="24"/>
        </w:rPr>
      </w:pPr>
      <w:r w:rsidRPr="002F300F">
        <w:rPr>
          <w:rFonts w:ascii="Times New Roman" w:hAnsi="Times New Roman" w:cs="Times New Roman"/>
          <w:kern w:val="0"/>
          <w:sz w:val="24"/>
          <w:szCs w:val="24"/>
        </w:rPr>
        <w:lastRenderedPageBreak/>
        <w:t>Vco</w:t>
      </w:r>
      <w:r w:rsidRPr="002F300F">
        <w:rPr>
          <w:rFonts w:ascii="Times New Roman" w:hAnsi="Times New Roman" w:cs="Times New Roman"/>
          <w:kern w:val="0"/>
          <w:sz w:val="24"/>
          <w:szCs w:val="24"/>
          <w:vertAlign w:val="subscript"/>
        </w:rPr>
        <w:t>2ML</w:t>
      </w:r>
      <w:r w:rsidRPr="002F300F">
        <w:rPr>
          <w:rFonts w:ascii="Times New Roman" w:hAnsi="Times New Roman" w:cs="Times New Roman"/>
          <w:sz w:val="24"/>
          <w:szCs w:val="24"/>
        </w:rPr>
        <w:t xml:space="preserve"> /</w:t>
      </w:r>
      <w:r w:rsidRPr="002F300F">
        <w:rPr>
          <w:rFonts w:ascii="Times New Roman" w:hAnsi="Times New Roman" w:cs="Times New Roman"/>
          <w:kern w:val="0"/>
          <w:sz w:val="24"/>
          <w:szCs w:val="24"/>
        </w:rPr>
        <w:t xml:space="preserve"> Vco</w:t>
      </w:r>
      <w:r w:rsidRPr="002F300F">
        <w:rPr>
          <w:rFonts w:ascii="Times New Roman" w:hAnsi="Times New Roman" w:cs="Times New Roman"/>
          <w:kern w:val="0"/>
          <w:sz w:val="24"/>
          <w:szCs w:val="24"/>
          <w:vertAlign w:val="subscript"/>
        </w:rPr>
        <w:t>2tot</w:t>
      </w:r>
      <w:r w:rsidRPr="002F300F">
        <w:rPr>
          <w:rFonts w:ascii="Times New Roman" w:hAnsi="Times New Roman" w:cs="Times New Roman"/>
          <w:sz w:val="24"/>
          <w:szCs w:val="24"/>
        </w:rPr>
        <w:t>是</w:t>
      </w:r>
      <w:r w:rsidRPr="002F300F">
        <w:rPr>
          <w:rFonts w:ascii="Times New Roman" w:hAnsi="Times New Roman" w:cs="Times New Roman"/>
          <w:kern w:val="0"/>
          <w:sz w:val="24"/>
          <w:szCs w:val="24"/>
        </w:rPr>
        <w:t>Vco</w:t>
      </w:r>
      <w:r w:rsidRPr="002F300F">
        <w:rPr>
          <w:rFonts w:ascii="Times New Roman" w:hAnsi="Times New Roman" w:cs="Times New Roman"/>
          <w:kern w:val="0"/>
          <w:sz w:val="24"/>
          <w:szCs w:val="24"/>
          <w:vertAlign w:val="subscript"/>
        </w:rPr>
        <w:t>2tot</w:t>
      </w:r>
      <w:r w:rsidRPr="002F300F">
        <w:rPr>
          <w:rFonts w:ascii="Times New Roman" w:hAnsi="Times New Roman" w:cs="Times New Roman"/>
          <w:sz w:val="24"/>
          <w:szCs w:val="24"/>
        </w:rPr>
        <w:t>的函数，并且是一个高度可变的</w:t>
      </w:r>
      <w:r w:rsidRPr="002F300F">
        <w:rPr>
          <w:rFonts w:ascii="Times New Roman" w:hAnsi="Times New Roman" w:cs="Times New Roman"/>
          <w:sz w:val="24"/>
          <w:szCs w:val="24"/>
        </w:rPr>
        <w:t>参数</w:t>
      </w:r>
      <w:r w:rsidRPr="002F300F">
        <w:rPr>
          <w:rFonts w:ascii="Times New Roman" w:hAnsi="Times New Roman" w:cs="Times New Roman"/>
          <w:sz w:val="24"/>
          <w:szCs w:val="24"/>
        </w:rPr>
        <w:t>。</w:t>
      </w:r>
    </w:p>
    <w:p w14:paraId="7D147FB6" w14:textId="77777777" w:rsidR="00BC5D8C" w:rsidRPr="002F300F" w:rsidRDefault="00BC5D8C" w:rsidP="00BC5D8C">
      <w:pPr>
        <w:spacing w:line="360" w:lineRule="auto"/>
        <w:rPr>
          <w:rFonts w:ascii="Times New Roman" w:hAnsi="Times New Roman" w:cs="Times New Roman" w:hint="eastAsia"/>
          <w:sz w:val="24"/>
          <w:szCs w:val="24"/>
        </w:rPr>
      </w:pPr>
    </w:p>
    <w:p w14:paraId="640C37C4" w14:textId="45577D9B" w:rsidR="00012A8C" w:rsidRDefault="00325DD1" w:rsidP="005469C5">
      <w:pPr>
        <w:spacing w:line="360" w:lineRule="auto"/>
        <w:rPr>
          <w:rFonts w:ascii="Times New Roman" w:hAnsi="Times New Roman" w:cs="Times New Roman"/>
          <w:sz w:val="24"/>
          <w:szCs w:val="24"/>
        </w:rPr>
      </w:pPr>
      <w:r w:rsidRPr="002F300F">
        <w:rPr>
          <w:rFonts w:ascii="Times New Roman" w:hAnsi="Times New Roman" w:cs="Times New Roman"/>
          <w:noProof/>
          <w:sz w:val="24"/>
          <w:szCs w:val="24"/>
        </w:rPr>
        <w:drawing>
          <wp:inline distT="0" distB="0" distL="0" distR="0" wp14:anchorId="17114788" wp14:editId="04EA0813">
            <wp:extent cx="6060262" cy="3154897"/>
            <wp:effectExtent l="0" t="0" r="0" b="762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6066352" cy="3158068"/>
                    </a:xfrm>
                    <a:prstGeom prst="rect">
                      <a:avLst/>
                    </a:prstGeom>
                    <a:noFill/>
                    <a:ln>
                      <a:noFill/>
                    </a:ln>
                  </pic:spPr>
                </pic:pic>
              </a:graphicData>
            </a:graphic>
          </wp:inline>
        </w:drawing>
      </w:r>
    </w:p>
    <w:p w14:paraId="487A75F4" w14:textId="1D0BF8E5" w:rsidR="003359BF" w:rsidRDefault="003359BF" w:rsidP="005469C5">
      <w:pPr>
        <w:spacing w:line="360" w:lineRule="auto"/>
        <w:rPr>
          <w:rFonts w:ascii="Times New Roman" w:hAnsi="Times New Roman" w:cs="Times New Roman"/>
          <w:sz w:val="24"/>
          <w:szCs w:val="24"/>
        </w:rPr>
      </w:pPr>
    </w:p>
    <w:p w14:paraId="43C43AF0" w14:textId="77777777" w:rsidR="00012A8C" w:rsidRPr="002F300F" w:rsidRDefault="00012A8C" w:rsidP="005469C5">
      <w:pPr>
        <w:spacing w:line="360" w:lineRule="auto"/>
        <w:rPr>
          <w:rFonts w:ascii="Times New Roman" w:hAnsi="Times New Roman" w:cs="Times New Roman" w:hint="eastAsia"/>
          <w:sz w:val="24"/>
          <w:szCs w:val="24"/>
        </w:rPr>
      </w:pPr>
    </w:p>
    <w:p w14:paraId="5A15CFC5" w14:textId="77777777" w:rsidR="00012A8C" w:rsidRPr="002F300F" w:rsidRDefault="00325DD1" w:rsidP="005469C5">
      <w:pPr>
        <w:numPr>
          <w:ilvl w:val="0"/>
          <w:numId w:val="3"/>
        </w:numPr>
        <w:spacing w:line="360" w:lineRule="auto"/>
        <w:ind w:firstLineChars="236" w:firstLine="566"/>
        <w:rPr>
          <w:rFonts w:ascii="Times New Roman" w:hAnsi="Times New Roman" w:cs="Times New Roman"/>
          <w:sz w:val="24"/>
          <w:szCs w:val="24"/>
        </w:rPr>
      </w:pPr>
      <w:r w:rsidRPr="002F300F">
        <w:rPr>
          <w:rFonts w:ascii="Times New Roman" w:hAnsi="Times New Roman" w:cs="Times New Roman"/>
          <w:sz w:val="24"/>
          <w:szCs w:val="24"/>
        </w:rPr>
        <w:t>根据</w:t>
      </w:r>
      <w:r w:rsidRPr="002F300F">
        <w:rPr>
          <w:rFonts w:ascii="Times New Roman" w:hAnsi="Times New Roman" w:cs="Times New Roman"/>
          <w:sz w:val="24"/>
          <w:szCs w:val="24"/>
        </w:rPr>
        <w:t xml:space="preserve">Vco2ML / </w:t>
      </w:r>
      <w:r w:rsidRPr="002F300F">
        <w:rPr>
          <w:rFonts w:ascii="Times New Roman" w:hAnsi="Times New Roman" w:cs="Times New Roman"/>
          <w:sz w:val="24"/>
          <w:szCs w:val="24"/>
        </w:rPr>
        <w:t>Vco2tot</w:t>
      </w:r>
      <w:r w:rsidRPr="002F300F">
        <w:rPr>
          <w:rFonts w:ascii="Times New Roman" w:hAnsi="Times New Roman" w:cs="Times New Roman"/>
          <w:sz w:val="24"/>
          <w:szCs w:val="24"/>
        </w:rPr>
        <w:t>绘制了分钟通气量的函数。为了维持目标动脉</w:t>
      </w:r>
      <w:r w:rsidRPr="002F300F">
        <w:rPr>
          <w:rFonts w:ascii="Times New Roman" w:hAnsi="Times New Roman" w:cs="Times New Roman"/>
          <w:sz w:val="24"/>
          <w:szCs w:val="24"/>
        </w:rPr>
        <w:t>PCO2</w:t>
      </w:r>
      <w:r w:rsidRPr="002F300F">
        <w:rPr>
          <w:rFonts w:ascii="Times New Roman" w:hAnsi="Times New Roman" w:cs="Times New Roman"/>
          <w:sz w:val="24"/>
          <w:szCs w:val="24"/>
        </w:rPr>
        <w:t>，分钟通气量以与</w:t>
      </w:r>
      <w:r w:rsidRPr="002F300F">
        <w:rPr>
          <w:rFonts w:ascii="Times New Roman" w:hAnsi="Times New Roman" w:cs="Times New Roman"/>
          <w:sz w:val="24"/>
          <w:szCs w:val="24"/>
        </w:rPr>
        <w:t>V Vco2ML / Vco2tot</w:t>
      </w:r>
      <w:r w:rsidRPr="002F300F">
        <w:rPr>
          <w:rFonts w:ascii="Times New Roman" w:hAnsi="Times New Roman" w:cs="Times New Roman"/>
          <w:sz w:val="24"/>
          <w:szCs w:val="24"/>
        </w:rPr>
        <w:t>成正比的方式递减。对于给定的</w:t>
      </w:r>
      <w:r w:rsidRPr="002F300F">
        <w:rPr>
          <w:rFonts w:ascii="Times New Roman" w:hAnsi="Times New Roman" w:cs="Times New Roman"/>
          <w:sz w:val="24"/>
          <w:szCs w:val="24"/>
        </w:rPr>
        <w:t>ECBF</w:t>
      </w:r>
      <w:r w:rsidRPr="002F300F">
        <w:rPr>
          <w:rFonts w:ascii="Times New Roman" w:hAnsi="Times New Roman" w:cs="Times New Roman"/>
          <w:sz w:val="24"/>
          <w:szCs w:val="24"/>
        </w:rPr>
        <w:t>速率，分钟通气量取决于高碳酸血症的程度。</w:t>
      </w:r>
    </w:p>
    <w:p w14:paraId="11D09674" w14:textId="214484DD" w:rsidR="00012A8C" w:rsidRDefault="00325DD1" w:rsidP="005469C5">
      <w:pPr>
        <w:spacing w:line="360" w:lineRule="auto"/>
        <w:rPr>
          <w:rFonts w:ascii="Times New Roman" w:hAnsi="Times New Roman" w:cs="Times New Roman"/>
          <w:sz w:val="24"/>
          <w:szCs w:val="24"/>
        </w:rPr>
      </w:pPr>
      <w:r w:rsidRPr="002F300F">
        <w:rPr>
          <w:rFonts w:ascii="Times New Roman" w:hAnsi="Times New Roman" w:cs="Times New Roman"/>
          <w:noProof/>
          <w:sz w:val="24"/>
          <w:szCs w:val="24"/>
        </w:rPr>
        <w:drawing>
          <wp:inline distT="0" distB="0" distL="0" distR="0" wp14:anchorId="36EFE9B9" wp14:editId="0996DECF">
            <wp:extent cx="6149567" cy="3176565"/>
            <wp:effectExtent l="0" t="0" r="3810" b="508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1"/>
                    <a:stretch>
                      <a:fillRect/>
                    </a:stretch>
                  </pic:blipFill>
                  <pic:spPr>
                    <a:xfrm>
                      <a:off x="0" y="0"/>
                      <a:ext cx="6175073" cy="3189740"/>
                    </a:xfrm>
                    <a:prstGeom prst="rect">
                      <a:avLst/>
                    </a:prstGeom>
                  </pic:spPr>
                </pic:pic>
              </a:graphicData>
            </a:graphic>
          </wp:inline>
        </w:drawing>
      </w:r>
    </w:p>
    <w:p w14:paraId="5CA9E275" w14:textId="7C6189FA" w:rsidR="003359BF" w:rsidRDefault="003359BF" w:rsidP="005469C5">
      <w:pPr>
        <w:spacing w:line="360" w:lineRule="auto"/>
        <w:rPr>
          <w:rFonts w:ascii="Times New Roman" w:hAnsi="Times New Roman" w:cs="Times New Roman"/>
          <w:sz w:val="24"/>
          <w:szCs w:val="24"/>
        </w:rPr>
      </w:pPr>
    </w:p>
    <w:p w14:paraId="44F7361A" w14:textId="77777777" w:rsidR="003359BF" w:rsidRPr="002F300F" w:rsidRDefault="003359BF" w:rsidP="005469C5">
      <w:pPr>
        <w:spacing w:line="360" w:lineRule="auto"/>
        <w:rPr>
          <w:rFonts w:ascii="Times New Roman" w:hAnsi="Times New Roman" w:cs="Times New Roman" w:hint="eastAsia"/>
          <w:sz w:val="24"/>
          <w:szCs w:val="24"/>
        </w:rPr>
      </w:pPr>
    </w:p>
    <w:p w14:paraId="0A28AA79" w14:textId="5AE36E11" w:rsidR="00012A8C" w:rsidRDefault="00325DD1" w:rsidP="005469C5">
      <w:pPr>
        <w:numPr>
          <w:ilvl w:val="0"/>
          <w:numId w:val="3"/>
        </w:numPr>
        <w:spacing w:line="360" w:lineRule="auto"/>
        <w:ind w:firstLineChars="236" w:firstLine="566"/>
        <w:rPr>
          <w:rFonts w:ascii="Times New Roman" w:hAnsi="Times New Roman" w:cs="Times New Roman"/>
          <w:sz w:val="24"/>
          <w:szCs w:val="24"/>
        </w:rPr>
      </w:pPr>
      <w:r w:rsidRPr="002F300F">
        <w:rPr>
          <w:rFonts w:ascii="Times New Roman" w:hAnsi="Times New Roman" w:cs="Times New Roman"/>
          <w:sz w:val="24"/>
          <w:szCs w:val="24"/>
        </w:rPr>
        <w:t>将</w:t>
      </w:r>
      <w:r w:rsidRPr="002F300F">
        <w:rPr>
          <w:rFonts w:ascii="Times New Roman" w:hAnsi="Times New Roman" w:cs="Times New Roman"/>
          <w:kern w:val="0"/>
          <w:sz w:val="24"/>
          <w:szCs w:val="24"/>
        </w:rPr>
        <w:t>Vco</w:t>
      </w:r>
      <w:r w:rsidRPr="002F300F">
        <w:rPr>
          <w:rFonts w:ascii="Times New Roman" w:hAnsi="Times New Roman" w:cs="Times New Roman"/>
          <w:kern w:val="0"/>
          <w:sz w:val="24"/>
          <w:szCs w:val="24"/>
          <w:vertAlign w:val="subscript"/>
        </w:rPr>
        <w:t>2ML</w:t>
      </w:r>
      <w:r w:rsidRPr="002F300F">
        <w:rPr>
          <w:rFonts w:ascii="Times New Roman" w:hAnsi="Times New Roman" w:cs="Times New Roman"/>
          <w:sz w:val="24"/>
          <w:szCs w:val="24"/>
        </w:rPr>
        <w:t xml:space="preserve"> /</w:t>
      </w:r>
      <w:r w:rsidRPr="002F300F">
        <w:rPr>
          <w:rFonts w:ascii="Times New Roman" w:hAnsi="Times New Roman" w:cs="Times New Roman"/>
          <w:kern w:val="0"/>
          <w:sz w:val="24"/>
          <w:szCs w:val="24"/>
        </w:rPr>
        <w:t xml:space="preserve"> Vco</w:t>
      </w:r>
      <w:r w:rsidRPr="002F300F">
        <w:rPr>
          <w:rFonts w:ascii="Times New Roman" w:hAnsi="Times New Roman" w:cs="Times New Roman"/>
          <w:kern w:val="0"/>
          <w:sz w:val="24"/>
          <w:szCs w:val="24"/>
          <w:vertAlign w:val="subscript"/>
        </w:rPr>
        <w:t>2tot</w:t>
      </w:r>
      <w:r w:rsidRPr="002F300F">
        <w:rPr>
          <w:rFonts w:ascii="Times New Roman" w:hAnsi="Times New Roman" w:cs="Times New Roman"/>
          <w:sz w:val="24"/>
          <w:szCs w:val="24"/>
        </w:rPr>
        <w:t>分为低</w:t>
      </w:r>
      <w:r w:rsidRPr="002F300F">
        <w:rPr>
          <w:rFonts w:ascii="Times New Roman" w:hAnsi="Times New Roman" w:cs="Times New Roman"/>
          <w:kern w:val="0"/>
          <w:sz w:val="24"/>
          <w:szCs w:val="24"/>
        </w:rPr>
        <w:t>（</w:t>
      </w:r>
      <w:r w:rsidRPr="002F300F">
        <w:rPr>
          <w:rFonts w:ascii="Times New Roman" w:hAnsi="Times New Roman" w:cs="Times New Roman"/>
          <w:sz w:val="24"/>
          <w:szCs w:val="24"/>
        </w:rPr>
        <w:t>最高</w:t>
      </w:r>
      <w:r w:rsidRPr="002F300F">
        <w:rPr>
          <w:rFonts w:ascii="Times New Roman" w:hAnsi="Times New Roman" w:cs="Times New Roman"/>
          <w:sz w:val="24"/>
          <w:szCs w:val="24"/>
        </w:rPr>
        <w:t>26.6%)</w:t>
      </w:r>
      <w:r w:rsidRPr="002F300F">
        <w:rPr>
          <w:rFonts w:ascii="Times New Roman" w:hAnsi="Times New Roman" w:cs="Times New Roman"/>
          <w:sz w:val="24"/>
          <w:szCs w:val="24"/>
        </w:rPr>
        <w:t>、中</w:t>
      </w:r>
      <w:r w:rsidRPr="002F300F">
        <w:rPr>
          <w:rFonts w:ascii="Times New Roman" w:hAnsi="Times New Roman" w:cs="Times New Roman"/>
          <w:sz w:val="24"/>
          <w:szCs w:val="24"/>
        </w:rPr>
        <w:t>(</w:t>
      </w:r>
      <w:r w:rsidRPr="002F300F">
        <w:rPr>
          <w:rFonts w:ascii="Times New Roman" w:hAnsi="Times New Roman" w:cs="Times New Roman"/>
          <w:sz w:val="24"/>
          <w:szCs w:val="24"/>
        </w:rPr>
        <w:t>最高</w:t>
      </w:r>
      <w:r w:rsidRPr="002F300F">
        <w:rPr>
          <w:rFonts w:ascii="Times New Roman" w:hAnsi="Times New Roman" w:cs="Times New Roman"/>
          <w:sz w:val="24"/>
          <w:szCs w:val="24"/>
        </w:rPr>
        <w:t>50.2%)</w:t>
      </w:r>
      <w:r w:rsidRPr="002F300F">
        <w:rPr>
          <w:rFonts w:ascii="Times New Roman" w:hAnsi="Times New Roman" w:cs="Times New Roman"/>
          <w:sz w:val="24"/>
          <w:szCs w:val="24"/>
        </w:rPr>
        <w:t>和高</w:t>
      </w:r>
      <w:r w:rsidRPr="002F300F">
        <w:rPr>
          <w:rFonts w:ascii="Times New Roman" w:hAnsi="Times New Roman" w:cs="Times New Roman"/>
          <w:sz w:val="24"/>
          <w:szCs w:val="24"/>
        </w:rPr>
        <w:t>(</w:t>
      </w:r>
      <w:r w:rsidRPr="002F300F">
        <w:rPr>
          <w:rFonts w:ascii="Times New Roman" w:hAnsi="Times New Roman" w:cs="Times New Roman"/>
          <w:sz w:val="24"/>
          <w:szCs w:val="24"/>
        </w:rPr>
        <w:t>最高</w:t>
      </w:r>
      <w:r w:rsidRPr="002F300F">
        <w:rPr>
          <w:rFonts w:ascii="Times New Roman" w:hAnsi="Times New Roman" w:cs="Times New Roman"/>
          <w:sz w:val="24"/>
          <w:szCs w:val="24"/>
        </w:rPr>
        <w:t>98.9%</w:t>
      </w:r>
      <w:r w:rsidRPr="002F300F">
        <w:rPr>
          <w:rFonts w:ascii="Times New Roman" w:hAnsi="Times New Roman" w:cs="Times New Roman"/>
          <w:kern w:val="0"/>
          <w:sz w:val="24"/>
          <w:szCs w:val="24"/>
        </w:rPr>
        <w:t>）</w:t>
      </w:r>
      <w:r w:rsidRPr="002F300F">
        <w:rPr>
          <w:rFonts w:ascii="Times New Roman" w:hAnsi="Times New Roman" w:cs="Times New Roman"/>
          <w:sz w:val="24"/>
          <w:szCs w:val="24"/>
        </w:rPr>
        <w:t>三组，并显示了其与代谢、气体交换、血流动力学和呼吸变量的相关性。当每分钟通气量减少时，通过轻微增加</w:t>
      </w:r>
      <w:r w:rsidRPr="002F300F">
        <w:rPr>
          <w:rFonts w:ascii="Times New Roman" w:hAnsi="Times New Roman" w:cs="Times New Roman"/>
          <w:sz w:val="24"/>
          <w:szCs w:val="24"/>
        </w:rPr>
        <w:t>PEEP</w:t>
      </w:r>
      <w:r w:rsidRPr="002F300F">
        <w:rPr>
          <w:rFonts w:ascii="Times New Roman" w:hAnsi="Times New Roman" w:cs="Times New Roman"/>
          <w:sz w:val="24"/>
          <w:szCs w:val="24"/>
        </w:rPr>
        <w:t>以保持平均气道压恒定；当自然肺呼吸</w:t>
      </w:r>
      <w:proofErr w:type="gramStart"/>
      <w:r w:rsidRPr="002F300F">
        <w:rPr>
          <w:rFonts w:ascii="Times New Roman" w:hAnsi="Times New Roman" w:cs="Times New Roman"/>
          <w:sz w:val="24"/>
          <w:szCs w:val="24"/>
        </w:rPr>
        <w:t>熵</w:t>
      </w:r>
      <w:proofErr w:type="gramEnd"/>
      <w:r w:rsidRPr="002F300F">
        <w:rPr>
          <w:rFonts w:ascii="Times New Roman" w:hAnsi="Times New Roman" w:cs="Times New Roman"/>
          <w:sz w:val="24"/>
          <w:szCs w:val="24"/>
        </w:rPr>
        <w:t>降低时，通过增加</w:t>
      </w:r>
      <w:r w:rsidRPr="002F300F">
        <w:rPr>
          <w:rFonts w:ascii="Times New Roman" w:hAnsi="Times New Roman" w:cs="Times New Roman"/>
          <w:sz w:val="24"/>
          <w:szCs w:val="24"/>
        </w:rPr>
        <w:t>FiO</w:t>
      </w:r>
      <w:r w:rsidRPr="002F300F">
        <w:rPr>
          <w:rFonts w:ascii="Times New Roman" w:hAnsi="Times New Roman" w:cs="Times New Roman"/>
          <w:sz w:val="24"/>
          <w:szCs w:val="24"/>
          <w:vertAlign w:val="subscript"/>
        </w:rPr>
        <w:t>2</w:t>
      </w:r>
      <w:r w:rsidRPr="002F300F">
        <w:rPr>
          <w:rFonts w:ascii="Times New Roman" w:hAnsi="Times New Roman" w:cs="Times New Roman"/>
          <w:sz w:val="24"/>
          <w:szCs w:val="24"/>
        </w:rPr>
        <w:t>以保持肺泡氧分压恒定来维持动、静脉血氧分压恒定。</w:t>
      </w:r>
    </w:p>
    <w:p w14:paraId="62026E38" w14:textId="77777777" w:rsidR="003359BF" w:rsidRPr="002F300F" w:rsidRDefault="003359BF" w:rsidP="003359BF">
      <w:pPr>
        <w:spacing w:line="360" w:lineRule="auto"/>
        <w:ind w:left="566"/>
        <w:rPr>
          <w:rFonts w:ascii="Times New Roman" w:hAnsi="Times New Roman" w:cs="Times New Roman" w:hint="eastAsia"/>
          <w:sz w:val="24"/>
          <w:szCs w:val="24"/>
        </w:rPr>
      </w:pPr>
    </w:p>
    <w:p w14:paraId="55209EA0" w14:textId="77777777" w:rsidR="00012A8C" w:rsidRPr="002F300F" w:rsidRDefault="00325DD1" w:rsidP="005469C5">
      <w:pPr>
        <w:spacing w:line="360" w:lineRule="auto"/>
        <w:rPr>
          <w:rFonts w:ascii="Times New Roman" w:hAnsi="Times New Roman" w:cs="Times New Roman"/>
          <w:sz w:val="24"/>
          <w:szCs w:val="24"/>
        </w:rPr>
      </w:pPr>
      <w:r w:rsidRPr="002F300F">
        <w:rPr>
          <w:rFonts w:ascii="Times New Roman" w:hAnsi="Times New Roman" w:cs="Times New Roman"/>
          <w:noProof/>
          <w:sz w:val="24"/>
          <w:szCs w:val="24"/>
        </w:rPr>
        <w:drawing>
          <wp:inline distT="0" distB="0" distL="0" distR="0" wp14:anchorId="13F31936" wp14:editId="701AE808">
            <wp:extent cx="5274310" cy="6887845"/>
            <wp:effectExtent l="0" t="0" r="2540" b="825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274310" cy="6888348"/>
                    </a:xfrm>
                    <a:prstGeom prst="rect">
                      <a:avLst/>
                    </a:prstGeom>
                    <a:noFill/>
                    <a:ln>
                      <a:noFill/>
                    </a:ln>
                  </pic:spPr>
                </pic:pic>
              </a:graphicData>
            </a:graphic>
          </wp:inline>
        </w:drawing>
      </w:r>
    </w:p>
    <w:p w14:paraId="5F724294" w14:textId="77777777" w:rsidR="00012A8C" w:rsidRPr="002F300F" w:rsidRDefault="00012A8C" w:rsidP="005469C5">
      <w:pPr>
        <w:spacing w:line="360" w:lineRule="auto"/>
        <w:rPr>
          <w:rFonts w:ascii="Times New Roman" w:hAnsi="Times New Roman" w:cs="Times New Roman"/>
          <w:sz w:val="24"/>
          <w:szCs w:val="24"/>
        </w:rPr>
      </w:pPr>
    </w:p>
    <w:p w14:paraId="3D711B88" w14:textId="77777777" w:rsidR="00012A8C" w:rsidRPr="003359BF" w:rsidRDefault="00325DD1" w:rsidP="005469C5">
      <w:pPr>
        <w:spacing w:line="360" w:lineRule="auto"/>
        <w:rPr>
          <w:rFonts w:ascii="Times New Roman" w:hAnsi="Times New Roman" w:cs="Times New Roman"/>
          <w:b/>
          <w:bCs/>
          <w:sz w:val="28"/>
          <w:szCs w:val="28"/>
        </w:rPr>
      </w:pPr>
      <w:r w:rsidRPr="003359BF">
        <w:rPr>
          <w:rFonts w:ascii="Times New Roman" w:hAnsi="Times New Roman" w:cs="Times New Roman"/>
          <w:b/>
          <w:bCs/>
          <w:sz w:val="28"/>
          <w:szCs w:val="28"/>
        </w:rPr>
        <w:t>研究结论</w:t>
      </w:r>
    </w:p>
    <w:p w14:paraId="3739FC3C" w14:textId="77777777" w:rsidR="00012A8C" w:rsidRPr="002F300F" w:rsidRDefault="00325DD1" w:rsidP="005469C5">
      <w:pPr>
        <w:numPr>
          <w:ilvl w:val="0"/>
          <w:numId w:val="4"/>
        </w:numPr>
        <w:spacing w:line="360" w:lineRule="auto"/>
        <w:ind w:firstLineChars="200" w:firstLine="480"/>
        <w:rPr>
          <w:rFonts w:ascii="Times New Roman" w:hAnsi="Times New Roman" w:cs="Times New Roman"/>
          <w:sz w:val="24"/>
          <w:szCs w:val="24"/>
        </w:rPr>
      </w:pPr>
      <w:r w:rsidRPr="002F300F">
        <w:rPr>
          <w:rFonts w:ascii="Times New Roman" w:hAnsi="Times New Roman" w:cs="Times New Roman"/>
          <w:sz w:val="24"/>
          <w:szCs w:val="24"/>
        </w:rPr>
        <w:t>使用</w:t>
      </w:r>
      <w:r w:rsidRPr="002F300F">
        <w:rPr>
          <w:rFonts w:ascii="Times New Roman" w:hAnsi="Times New Roman" w:cs="Times New Roman"/>
          <w:sz w:val="24"/>
          <w:szCs w:val="24"/>
        </w:rPr>
        <w:t>ECCO2R</w:t>
      </w:r>
      <w:r w:rsidRPr="002F300F">
        <w:rPr>
          <w:rFonts w:ascii="Times New Roman" w:hAnsi="Times New Roman" w:cs="Times New Roman"/>
          <w:sz w:val="24"/>
          <w:szCs w:val="24"/>
        </w:rPr>
        <w:t>这项技术可以将机械通气的侵袭性降低到高流量</w:t>
      </w:r>
      <w:r w:rsidRPr="002F300F">
        <w:rPr>
          <w:rFonts w:ascii="Times New Roman" w:hAnsi="Times New Roman" w:cs="Times New Roman"/>
          <w:sz w:val="24"/>
          <w:szCs w:val="24"/>
        </w:rPr>
        <w:t>ECMO</w:t>
      </w:r>
      <w:r w:rsidRPr="002F300F">
        <w:rPr>
          <w:rFonts w:ascii="Times New Roman" w:hAnsi="Times New Roman" w:cs="Times New Roman"/>
          <w:sz w:val="24"/>
          <w:szCs w:val="24"/>
        </w:rPr>
        <w:t>时的水平</w:t>
      </w:r>
      <w:r w:rsidRPr="002F300F">
        <w:rPr>
          <w:rFonts w:ascii="Times New Roman" w:hAnsi="Times New Roman" w:cs="Times New Roman"/>
          <w:sz w:val="24"/>
          <w:szCs w:val="24"/>
        </w:rPr>
        <w:t>；</w:t>
      </w:r>
    </w:p>
    <w:p w14:paraId="468E5CBE" w14:textId="77777777" w:rsidR="00012A8C" w:rsidRPr="002F300F" w:rsidRDefault="00325DD1" w:rsidP="005469C5">
      <w:pPr>
        <w:numPr>
          <w:ilvl w:val="0"/>
          <w:numId w:val="4"/>
        </w:numPr>
        <w:spacing w:line="360" w:lineRule="auto"/>
        <w:ind w:firstLineChars="200" w:firstLine="480"/>
        <w:rPr>
          <w:rFonts w:ascii="Times New Roman" w:hAnsi="Times New Roman" w:cs="Times New Roman"/>
          <w:sz w:val="24"/>
          <w:szCs w:val="24"/>
        </w:rPr>
      </w:pPr>
      <w:r w:rsidRPr="002F300F">
        <w:rPr>
          <w:rFonts w:ascii="Times New Roman" w:hAnsi="Times New Roman" w:cs="Times New Roman"/>
          <w:sz w:val="24"/>
          <w:szCs w:val="24"/>
        </w:rPr>
        <w:t>在降低机械通气参数（比如增加</w:t>
      </w:r>
      <w:r w:rsidRPr="002F300F">
        <w:rPr>
          <w:rFonts w:ascii="Times New Roman" w:hAnsi="Times New Roman" w:cs="Times New Roman"/>
          <w:sz w:val="24"/>
          <w:szCs w:val="24"/>
        </w:rPr>
        <w:t>PEEP</w:t>
      </w:r>
      <w:r w:rsidRPr="002F300F">
        <w:rPr>
          <w:rFonts w:ascii="Times New Roman" w:hAnsi="Times New Roman" w:cs="Times New Roman"/>
          <w:sz w:val="24"/>
          <w:szCs w:val="24"/>
        </w:rPr>
        <w:t>）时，只要保持平均气道压不变，就可以通过自然</w:t>
      </w:r>
      <w:proofErr w:type="gramStart"/>
      <w:r w:rsidRPr="002F300F">
        <w:rPr>
          <w:rFonts w:ascii="Times New Roman" w:hAnsi="Times New Roman" w:cs="Times New Roman"/>
          <w:sz w:val="24"/>
          <w:szCs w:val="24"/>
        </w:rPr>
        <w:t>肺维持</w:t>
      </w:r>
      <w:proofErr w:type="gramEnd"/>
      <w:r w:rsidRPr="002F300F">
        <w:rPr>
          <w:rFonts w:ascii="Times New Roman" w:hAnsi="Times New Roman" w:cs="Times New Roman"/>
          <w:sz w:val="24"/>
          <w:szCs w:val="24"/>
        </w:rPr>
        <w:t>氧合</w:t>
      </w:r>
      <w:r w:rsidRPr="002F300F">
        <w:rPr>
          <w:rFonts w:ascii="Times New Roman" w:hAnsi="Times New Roman" w:cs="Times New Roman"/>
          <w:sz w:val="24"/>
          <w:szCs w:val="24"/>
        </w:rPr>
        <w:t>；</w:t>
      </w:r>
    </w:p>
    <w:p w14:paraId="5E88C1C8" w14:textId="124B57B4" w:rsidR="00012A8C" w:rsidRDefault="00325DD1" w:rsidP="005469C5">
      <w:pPr>
        <w:numPr>
          <w:ilvl w:val="0"/>
          <w:numId w:val="4"/>
        </w:numPr>
        <w:spacing w:line="360" w:lineRule="auto"/>
        <w:ind w:firstLineChars="200" w:firstLine="480"/>
        <w:rPr>
          <w:rFonts w:ascii="Times New Roman" w:hAnsi="Times New Roman" w:cs="Times New Roman"/>
          <w:sz w:val="24"/>
          <w:szCs w:val="24"/>
        </w:rPr>
      </w:pPr>
      <w:r w:rsidRPr="002F300F">
        <w:rPr>
          <w:rFonts w:ascii="Times New Roman" w:hAnsi="Times New Roman" w:cs="Times New Roman"/>
          <w:sz w:val="24"/>
          <w:szCs w:val="24"/>
        </w:rPr>
        <w:t>缺氧性</w:t>
      </w:r>
      <w:r w:rsidRPr="002F300F">
        <w:rPr>
          <w:rFonts w:ascii="Times New Roman" w:hAnsi="Times New Roman" w:cs="Times New Roman"/>
          <w:sz w:val="24"/>
          <w:szCs w:val="24"/>
        </w:rPr>
        <w:t>肺</w:t>
      </w:r>
      <w:r w:rsidRPr="002F300F">
        <w:rPr>
          <w:rFonts w:ascii="Times New Roman" w:hAnsi="Times New Roman" w:cs="Times New Roman"/>
          <w:sz w:val="24"/>
          <w:szCs w:val="24"/>
        </w:rPr>
        <w:t>血管收缩效应保持不变，不增加右向左分流</w:t>
      </w:r>
      <w:r w:rsidRPr="002F300F">
        <w:rPr>
          <w:rFonts w:ascii="Times New Roman" w:hAnsi="Times New Roman" w:cs="Times New Roman"/>
          <w:sz w:val="24"/>
          <w:szCs w:val="24"/>
        </w:rPr>
        <w:t>；</w:t>
      </w:r>
      <w:r w:rsidRPr="002F300F">
        <w:rPr>
          <w:rFonts w:ascii="Times New Roman" w:hAnsi="Times New Roman" w:cs="Times New Roman"/>
          <w:sz w:val="24"/>
          <w:szCs w:val="24"/>
        </w:rPr>
        <w:t>最后，这种微</w:t>
      </w:r>
      <w:proofErr w:type="gramStart"/>
      <w:r w:rsidRPr="002F300F">
        <w:rPr>
          <w:rFonts w:ascii="Times New Roman" w:hAnsi="Times New Roman" w:cs="Times New Roman"/>
          <w:sz w:val="24"/>
          <w:szCs w:val="24"/>
        </w:rPr>
        <w:t>创方法</w:t>
      </w:r>
      <w:proofErr w:type="gramEnd"/>
      <w:r w:rsidRPr="002F300F">
        <w:rPr>
          <w:rFonts w:ascii="Times New Roman" w:hAnsi="Times New Roman" w:cs="Times New Roman"/>
          <w:sz w:val="24"/>
          <w:szCs w:val="24"/>
        </w:rPr>
        <w:t>操作简单（双腔</w:t>
      </w:r>
      <w:r w:rsidRPr="002F300F">
        <w:rPr>
          <w:rFonts w:ascii="Times New Roman" w:hAnsi="Times New Roman" w:cs="Times New Roman"/>
          <w:sz w:val="24"/>
          <w:szCs w:val="24"/>
        </w:rPr>
        <w:t>13F</w:t>
      </w:r>
      <w:r w:rsidRPr="002F300F">
        <w:rPr>
          <w:rFonts w:ascii="Times New Roman" w:hAnsi="Times New Roman" w:cs="Times New Roman"/>
          <w:sz w:val="24"/>
          <w:szCs w:val="24"/>
        </w:rPr>
        <w:t>单管），易于监测，仅需与血液透析相类似的抗凝</w:t>
      </w:r>
      <w:r w:rsidRPr="002F300F">
        <w:rPr>
          <w:rFonts w:ascii="Times New Roman" w:hAnsi="Times New Roman" w:cs="Times New Roman"/>
          <w:sz w:val="24"/>
          <w:szCs w:val="24"/>
        </w:rPr>
        <w:t>水平</w:t>
      </w:r>
      <w:r w:rsidRPr="002F300F">
        <w:rPr>
          <w:rFonts w:ascii="Times New Roman" w:hAnsi="Times New Roman" w:cs="Times New Roman"/>
          <w:sz w:val="24"/>
          <w:szCs w:val="24"/>
        </w:rPr>
        <w:t>，包括局部抗凝都是可行的。</w:t>
      </w:r>
      <w:bookmarkEnd w:id="2"/>
    </w:p>
    <w:p w14:paraId="6F704371" w14:textId="77777777" w:rsidR="003359BF" w:rsidRPr="002F300F" w:rsidRDefault="003359BF" w:rsidP="003359BF">
      <w:pPr>
        <w:spacing w:line="360" w:lineRule="auto"/>
        <w:ind w:left="480"/>
        <w:rPr>
          <w:rFonts w:ascii="Times New Roman" w:hAnsi="Times New Roman" w:cs="Times New Roman" w:hint="eastAsia"/>
          <w:sz w:val="24"/>
          <w:szCs w:val="24"/>
        </w:rPr>
      </w:pPr>
    </w:p>
    <w:p w14:paraId="3F7F10EA" w14:textId="77777777" w:rsidR="00012A8C" w:rsidRPr="003359BF" w:rsidRDefault="00325DD1" w:rsidP="005469C5">
      <w:pPr>
        <w:spacing w:line="360" w:lineRule="auto"/>
        <w:rPr>
          <w:rFonts w:ascii="Times New Roman" w:hAnsi="Times New Roman" w:cs="Times New Roman"/>
          <w:b/>
          <w:bCs/>
          <w:sz w:val="28"/>
          <w:szCs w:val="28"/>
        </w:rPr>
      </w:pPr>
      <w:r w:rsidRPr="003359BF">
        <w:rPr>
          <w:rFonts w:ascii="Times New Roman" w:hAnsi="Times New Roman" w:cs="Times New Roman"/>
          <w:b/>
          <w:bCs/>
          <w:sz w:val="28"/>
          <w:szCs w:val="28"/>
        </w:rPr>
        <w:t>研究局限</w:t>
      </w:r>
    </w:p>
    <w:p w14:paraId="08B8B322" w14:textId="77777777" w:rsidR="00012A8C" w:rsidRPr="002F300F" w:rsidRDefault="00325DD1" w:rsidP="005469C5">
      <w:pPr>
        <w:numPr>
          <w:ilvl w:val="0"/>
          <w:numId w:val="5"/>
        </w:numPr>
        <w:spacing w:line="360" w:lineRule="auto"/>
        <w:ind w:firstLineChars="200" w:firstLine="480"/>
        <w:rPr>
          <w:rFonts w:ascii="Times New Roman" w:hAnsi="Times New Roman" w:cs="Times New Roman"/>
          <w:sz w:val="24"/>
          <w:szCs w:val="24"/>
        </w:rPr>
      </w:pPr>
      <w:r w:rsidRPr="002F300F">
        <w:rPr>
          <w:rFonts w:ascii="Times New Roman" w:hAnsi="Times New Roman" w:cs="Times New Roman"/>
          <w:sz w:val="24"/>
          <w:szCs w:val="24"/>
        </w:rPr>
        <w:t>本研究中人工肺的二氧化碳清除率大于既往报道的大多数研究数据，可能</w:t>
      </w:r>
      <w:proofErr w:type="gramStart"/>
      <w:r w:rsidRPr="002F300F">
        <w:rPr>
          <w:rFonts w:ascii="Times New Roman" w:hAnsi="Times New Roman" w:cs="Times New Roman"/>
          <w:sz w:val="24"/>
          <w:szCs w:val="24"/>
        </w:rPr>
        <w:t>因膜肺的</w:t>
      </w:r>
      <w:proofErr w:type="gramEnd"/>
      <w:r w:rsidRPr="002F300F">
        <w:rPr>
          <w:rFonts w:ascii="Times New Roman" w:hAnsi="Times New Roman" w:cs="Times New Roman"/>
          <w:sz w:val="24"/>
          <w:szCs w:val="24"/>
        </w:rPr>
        <w:t>表面积较大所致；</w:t>
      </w:r>
    </w:p>
    <w:p w14:paraId="30BCD5D3" w14:textId="77777777" w:rsidR="00012A8C" w:rsidRPr="002F300F" w:rsidRDefault="00325DD1" w:rsidP="005469C5">
      <w:pPr>
        <w:numPr>
          <w:ilvl w:val="0"/>
          <w:numId w:val="5"/>
        </w:numPr>
        <w:spacing w:line="360" w:lineRule="auto"/>
        <w:ind w:firstLineChars="200" w:firstLine="480"/>
        <w:rPr>
          <w:rFonts w:ascii="Times New Roman" w:hAnsi="Times New Roman" w:cs="Times New Roman"/>
          <w:sz w:val="24"/>
          <w:szCs w:val="24"/>
        </w:rPr>
      </w:pPr>
      <w:r w:rsidRPr="002F300F">
        <w:rPr>
          <w:rFonts w:ascii="Times New Roman" w:hAnsi="Times New Roman" w:cs="Times New Roman"/>
          <w:sz w:val="24"/>
          <w:szCs w:val="24"/>
        </w:rPr>
        <w:t>尽管聚甲基</w:t>
      </w:r>
      <w:proofErr w:type="gramStart"/>
      <w:r w:rsidRPr="002F300F">
        <w:rPr>
          <w:rFonts w:ascii="Times New Roman" w:hAnsi="Times New Roman" w:cs="Times New Roman"/>
          <w:sz w:val="24"/>
          <w:szCs w:val="24"/>
        </w:rPr>
        <w:t>戊</w:t>
      </w:r>
      <w:r w:rsidRPr="002F300F">
        <w:rPr>
          <w:rFonts w:ascii="Times New Roman" w:hAnsi="Times New Roman" w:cs="Times New Roman"/>
          <w:sz w:val="24"/>
          <w:szCs w:val="24"/>
        </w:rPr>
        <w:t>烯膜肺凝血因子</w:t>
      </w:r>
      <w:proofErr w:type="gramEnd"/>
      <w:r w:rsidRPr="002F300F">
        <w:rPr>
          <w:rFonts w:ascii="Times New Roman" w:hAnsi="Times New Roman" w:cs="Times New Roman"/>
          <w:sz w:val="24"/>
          <w:szCs w:val="24"/>
        </w:rPr>
        <w:t>消耗量较低，但由于膜表面积较大、血液流速低，仍然存在血液</w:t>
      </w:r>
      <w:proofErr w:type="gramStart"/>
      <w:r w:rsidRPr="002F300F">
        <w:rPr>
          <w:rFonts w:ascii="Times New Roman" w:hAnsi="Times New Roman" w:cs="Times New Roman"/>
          <w:sz w:val="24"/>
          <w:szCs w:val="24"/>
        </w:rPr>
        <w:t>瘀</w:t>
      </w:r>
      <w:proofErr w:type="gramEnd"/>
      <w:r w:rsidRPr="002F300F">
        <w:rPr>
          <w:rFonts w:ascii="Times New Roman" w:hAnsi="Times New Roman" w:cs="Times New Roman"/>
          <w:sz w:val="24"/>
          <w:szCs w:val="24"/>
        </w:rPr>
        <w:t>滞和凝血的风险。在这一</w:t>
      </w:r>
      <w:r w:rsidRPr="002F300F">
        <w:rPr>
          <w:rFonts w:ascii="Times New Roman" w:hAnsi="Times New Roman" w:cs="Times New Roman"/>
          <w:sz w:val="24"/>
          <w:szCs w:val="24"/>
        </w:rPr>
        <w:t>ACT</w:t>
      </w:r>
      <w:r w:rsidRPr="002F300F">
        <w:rPr>
          <w:rFonts w:ascii="Times New Roman" w:hAnsi="Times New Roman" w:cs="Times New Roman"/>
          <w:sz w:val="24"/>
          <w:szCs w:val="24"/>
        </w:rPr>
        <w:t>目标值设定为</w:t>
      </w:r>
      <w:r w:rsidRPr="002F300F">
        <w:rPr>
          <w:rFonts w:ascii="Times New Roman" w:hAnsi="Times New Roman" w:cs="Times New Roman"/>
          <w:sz w:val="24"/>
          <w:szCs w:val="24"/>
        </w:rPr>
        <w:t>300</w:t>
      </w:r>
      <w:r w:rsidRPr="002F300F">
        <w:rPr>
          <w:rFonts w:ascii="Times New Roman" w:hAnsi="Times New Roman" w:cs="Times New Roman"/>
          <w:sz w:val="24"/>
          <w:szCs w:val="24"/>
        </w:rPr>
        <w:t>秒的短期实验中，既没有观察到系统凝血，没有观察</w:t>
      </w:r>
      <w:proofErr w:type="gramStart"/>
      <w:r w:rsidRPr="002F300F">
        <w:rPr>
          <w:rFonts w:ascii="Times New Roman" w:hAnsi="Times New Roman" w:cs="Times New Roman"/>
          <w:sz w:val="24"/>
          <w:szCs w:val="24"/>
        </w:rPr>
        <w:t>到膜肺</w:t>
      </w:r>
      <w:proofErr w:type="gramEnd"/>
      <w:r w:rsidRPr="002F300F">
        <w:rPr>
          <w:rFonts w:ascii="Times New Roman" w:hAnsi="Times New Roman" w:cs="Times New Roman"/>
          <w:sz w:val="24"/>
          <w:szCs w:val="24"/>
        </w:rPr>
        <w:t>性能下降的迹象，也没有发生出血性并发症。但这些结果并不能直接应用于临床。</w:t>
      </w:r>
    </w:p>
    <w:sectPr w:rsidR="00012A8C" w:rsidRPr="002F300F">
      <w:footerReference w:type="defaul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887A47" w14:textId="77777777" w:rsidR="00325DD1" w:rsidRDefault="00325DD1">
      <w:r>
        <w:separator/>
      </w:r>
    </w:p>
  </w:endnote>
  <w:endnote w:type="continuationSeparator" w:id="0">
    <w:p w14:paraId="7321413B" w14:textId="77777777" w:rsidR="00325DD1" w:rsidRDefault="00325D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微软雅黑">
    <w:altName w:val="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68352726"/>
    </w:sdtPr>
    <w:sdtEndPr/>
    <w:sdtContent>
      <w:p w14:paraId="445C6A88" w14:textId="77777777" w:rsidR="00012A8C" w:rsidRDefault="00325DD1">
        <w:pPr>
          <w:pStyle w:val="a5"/>
          <w:jc w:val="center"/>
        </w:pPr>
        <w:r>
          <w:fldChar w:fldCharType="begin"/>
        </w:r>
        <w:r>
          <w:instrText>PAGE   \* MERGEFORMAT</w:instrText>
        </w:r>
        <w:r>
          <w:fldChar w:fldCharType="separate"/>
        </w:r>
        <w:r>
          <w:rPr>
            <w:lang w:val="zh-CN"/>
          </w:rPr>
          <w:t>2</w:t>
        </w:r>
        <w:r>
          <w:fldChar w:fldCharType="end"/>
        </w:r>
      </w:p>
    </w:sdtContent>
  </w:sdt>
  <w:p w14:paraId="286FAB1E" w14:textId="77777777" w:rsidR="00012A8C" w:rsidRDefault="00012A8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857C84" w14:textId="77777777" w:rsidR="00325DD1" w:rsidRDefault="00325DD1">
      <w:r>
        <w:separator/>
      </w:r>
    </w:p>
  </w:footnote>
  <w:footnote w:type="continuationSeparator" w:id="0">
    <w:p w14:paraId="63CC824C" w14:textId="77777777" w:rsidR="00325DD1" w:rsidRDefault="00325D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0EF1CB5"/>
    <w:multiLevelType w:val="singleLevel"/>
    <w:tmpl w:val="A0EF1CB5"/>
    <w:lvl w:ilvl="0">
      <w:start w:val="1"/>
      <w:numFmt w:val="decimal"/>
      <w:suff w:val="space"/>
      <w:lvlText w:val="%1."/>
      <w:lvlJc w:val="left"/>
    </w:lvl>
  </w:abstractNum>
  <w:abstractNum w:abstractNumId="1" w15:restartNumberingAfterBreak="0">
    <w:nsid w:val="B8BF75E4"/>
    <w:multiLevelType w:val="singleLevel"/>
    <w:tmpl w:val="B8BF75E4"/>
    <w:lvl w:ilvl="0">
      <w:start w:val="1"/>
      <w:numFmt w:val="decimal"/>
      <w:suff w:val="space"/>
      <w:lvlText w:val="%1."/>
      <w:lvlJc w:val="left"/>
    </w:lvl>
  </w:abstractNum>
  <w:abstractNum w:abstractNumId="2" w15:restartNumberingAfterBreak="0">
    <w:nsid w:val="BFF63C88"/>
    <w:multiLevelType w:val="singleLevel"/>
    <w:tmpl w:val="BFF63C88"/>
    <w:lvl w:ilvl="0">
      <w:start w:val="1"/>
      <w:numFmt w:val="decimal"/>
      <w:lvlText w:val="%1."/>
      <w:lvlJc w:val="left"/>
      <w:pPr>
        <w:tabs>
          <w:tab w:val="left" w:pos="312"/>
        </w:tabs>
      </w:pPr>
    </w:lvl>
  </w:abstractNum>
  <w:abstractNum w:abstractNumId="3" w15:restartNumberingAfterBreak="0">
    <w:nsid w:val="C6E82116"/>
    <w:multiLevelType w:val="singleLevel"/>
    <w:tmpl w:val="C6E82116"/>
    <w:lvl w:ilvl="0">
      <w:start w:val="4"/>
      <w:numFmt w:val="decimal"/>
      <w:suff w:val="space"/>
      <w:lvlText w:val="%1."/>
      <w:lvlJc w:val="left"/>
    </w:lvl>
  </w:abstractNum>
  <w:abstractNum w:abstractNumId="4" w15:restartNumberingAfterBreak="0">
    <w:nsid w:val="6C03AC4B"/>
    <w:multiLevelType w:val="singleLevel"/>
    <w:tmpl w:val="6C03AC4B"/>
    <w:lvl w:ilvl="0">
      <w:start w:val="1"/>
      <w:numFmt w:val="decimal"/>
      <w:suff w:val="nothing"/>
      <w:lvlText w:val="%1．"/>
      <w:lvlJc w:val="left"/>
      <w:pPr>
        <w:ind w:left="0" w:firstLine="400"/>
      </w:pPr>
      <w:rPr>
        <w:rFonts w:hint="default"/>
      </w:r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11154"/>
    <w:rsid w:val="00012A8C"/>
    <w:rsid w:val="00087BA8"/>
    <w:rsid w:val="00093E40"/>
    <w:rsid w:val="000E2040"/>
    <w:rsid w:val="000E319B"/>
    <w:rsid w:val="0017218E"/>
    <w:rsid w:val="00176FE2"/>
    <w:rsid w:val="001B09B1"/>
    <w:rsid w:val="001B4230"/>
    <w:rsid w:val="001E00D1"/>
    <w:rsid w:val="001E19C7"/>
    <w:rsid w:val="001F4EC7"/>
    <w:rsid w:val="00202042"/>
    <w:rsid w:val="002114FE"/>
    <w:rsid w:val="00220162"/>
    <w:rsid w:val="002C7A0A"/>
    <w:rsid w:val="002F300F"/>
    <w:rsid w:val="00325DD1"/>
    <w:rsid w:val="003359BF"/>
    <w:rsid w:val="003376E5"/>
    <w:rsid w:val="00345ACE"/>
    <w:rsid w:val="003B026A"/>
    <w:rsid w:val="004021BB"/>
    <w:rsid w:val="0048455D"/>
    <w:rsid w:val="004B44E5"/>
    <w:rsid w:val="004E0048"/>
    <w:rsid w:val="005041F0"/>
    <w:rsid w:val="005469C5"/>
    <w:rsid w:val="005569A5"/>
    <w:rsid w:val="00591C3C"/>
    <w:rsid w:val="006422CB"/>
    <w:rsid w:val="00646F9E"/>
    <w:rsid w:val="0065099C"/>
    <w:rsid w:val="0067615E"/>
    <w:rsid w:val="006C056D"/>
    <w:rsid w:val="00736069"/>
    <w:rsid w:val="00753A7D"/>
    <w:rsid w:val="007A3135"/>
    <w:rsid w:val="007F22F3"/>
    <w:rsid w:val="008032AF"/>
    <w:rsid w:val="00803901"/>
    <w:rsid w:val="008214AD"/>
    <w:rsid w:val="00835A45"/>
    <w:rsid w:val="00883683"/>
    <w:rsid w:val="008C1520"/>
    <w:rsid w:val="008F0A76"/>
    <w:rsid w:val="008F78A4"/>
    <w:rsid w:val="00911154"/>
    <w:rsid w:val="00911D9D"/>
    <w:rsid w:val="00976275"/>
    <w:rsid w:val="009A60E4"/>
    <w:rsid w:val="009C2CDF"/>
    <w:rsid w:val="00A03633"/>
    <w:rsid w:val="00A2063C"/>
    <w:rsid w:val="00A401AB"/>
    <w:rsid w:val="00A97899"/>
    <w:rsid w:val="00AC178E"/>
    <w:rsid w:val="00AC2418"/>
    <w:rsid w:val="00AF21EF"/>
    <w:rsid w:val="00AF489F"/>
    <w:rsid w:val="00B460C7"/>
    <w:rsid w:val="00B724D0"/>
    <w:rsid w:val="00BA32D0"/>
    <w:rsid w:val="00BC5D8C"/>
    <w:rsid w:val="00C2234C"/>
    <w:rsid w:val="00C45522"/>
    <w:rsid w:val="00C70808"/>
    <w:rsid w:val="00CC70A9"/>
    <w:rsid w:val="00CD10F8"/>
    <w:rsid w:val="00CD6318"/>
    <w:rsid w:val="00D13CB8"/>
    <w:rsid w:val="00D76B1A"/>
    <w:rsid w:val="00D94141"/>
    <w:rsid w:val="00DC5A4F"/>
    <w:rsid w:val="00E254D5"/>
    <w:rsid w:val="00E334F7"/>
    <w:rsid w:val="00E404B6"/>
    <w:rsid w:val="00E47D22"/>
    <w:rsid w:val="00EA3590"/>
    <w:rsid w:val="00EA4DD4"/>
    <w:rsid w:val="00EB5EFD"/>
    <w:rsid w:val="00ED70EE"/>
    <w:rsid w:val="00F06443"/>
    <w:rsid w:val="00F32815"/>
    <w:rsid w:val="035B15B7"/>
    <w:rsid w:val="0E650F27"/>
    <w:rsid w:val="27E52658"/>
    <w:rsid w:val="29D4765E"/>
    <w:rsid w:val="2AF668BF"/>
    <w:rsid w:val="2DC06F5D"/>
    <w:rsid w:val="2F8814B7"/>
    <w:rsid w:val="311419AB"/>
    <w:rsid w:val="353561E8"/>
    <w:rsid w:val="356137EE"/>
    <w:rsid w:val="38AC125C"/>
    <w:rsid w:val="3B155C62"/>
    <w:rsid w:val="41DE3A7E"/>
    <w:rsid w:val="4DB441B9"/>
    <w:rsid w:val="510A6AA6"/>
    <w:rsid w:val="5EE17E8A"/>
    <w:rsid w:val="65BD4710"/>
    <w:rsid w:val="68BF55E9"/>
    <w:rsid w:val="72D47383"/>
    <w:rsid w:val="77EA25B1"/>
    <w:rsid w:val="79510A48"/>
    <w:rsid w:val="7B72575A"/>
    <w:rsid w:val="7D5B6A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8ABF15"/>
  <w15:docId w15:val="{AD0E1A8C-D722-4E3E-8C3C-AC4B00C6B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character" w:customStyle="1" w:styleId="a4">
    <w:name w:val="批注框文本 字符"/>
    <w:basedOn w:val="a0"/>
    <w:link w:val="a3"/>
    <w:uiPriority w:val="99"/>
    <w:semiHidden/>
    <w:qFormat/>
    <w:rPr>
      <w:sz w:val="18"/>
      <w:szCs w:val="18"/>
    </w:rPr>
  </w:style>
  <w:style w:type="character" w:customStyle="1" w:styleId="20">
    <w:name w:val="标题 2 字符"/>
    <w:basedOn w:val="a0"/>
    <w:link w:val="2"/>
    <w:uiPriority w:val="9"/>
    <w:qFormat/>
    <w:rPr>
      <w:rFonts w:asciiTheme="majorHAnsi" w:eastAsiaTheme="majorEastAsia" w:hAnsiTheme="majorHAnsi" w:cstheme="majorBidi"/>
      <w:b/>
      <w:bCs/>
      <w:sz w:val="32"/>
      <w:szCs w:val="32"/>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10">
    <w:name w:val="标题 1 字符"/>
    <w:basedOn w:val="a0"/>
    <w:link w:val="1"/>
    <w:uiPriority w:val="9"/>
    <w:qFormat/>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8</Pages>
  <Words>554</Words>
  <Characters>3162</Characters>
  <Application>Microsoft Office Word</Application>
  <DocSecurity>0</DocSecurity>
  <Lines>26</Lines>
  <Paragraphs>7</Paragraphs>
  <ScaleCrop>false</ScaleCrop>
  <Company/>
  <LinksUpToDate>false</LinksUpToDate>
  <CharactersWithSpaces>3709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Dr.LI</dc:creator>
  <cp:lastModifiedBy>周 荣华</cp:lastModifiedBy>
  <cp:revision>37</cp:revision>
  <dcterms:created xsi:type="dcterms:W3CDTF">2020-07-21T01:54:00Z</dcterms:created>
  <dcterms:modified xsi:type="dcterms:W3CDTF">2020-07-24T12:59:00Z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1033-11.2.0.8343</vt:lpwstr>
  </property>
</Properties>
</file>