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4F524" w14:textId="72C37AC3" w:rsidR="003E282E" w:rsidRPr="002700B7" w:rsidRDefault="00BC6E59" w:rsidP="002700B7">
      <w:pPr>
        <w:widowControl/>
        <w:spacing w:line="276" w:lineRule="auto"/>
        <w:jc w:val="center"/>
        <w:rPr>
          <w:rFonts w:ascii="Times New Roman" w:eastAsia="宋体" w:hAnsi="Times New Roman" w:cs="Times New Roman"/>
          <w:b/>
          <w:bCs/>
          <w:color w:val="131413"/>
          <w:kern w:val="0"/>
          <w:sz w:val="30"/>
          <w:szCs w:val="30"/>
          <w:lang w:bidi="ar"/>
        </w:rPr>
      </w:pPr>
      <w:r w:rsidRPr="002700B7">
        <w:rPr>
          <w:rFonts w:ascii="Times New Roman" w:eastAsia="宋体" w:hAnsi="Times New Roman" w:cs="Times New Roman"/>
          <w:b/>
          <w:bCs/>
          <w:color w:val="131413"/>
          <w:kern w:val="0"/>
          <w:sz w:val="30"/>
          <w:szCs w:val="30"/>
          <w:lang w:bidi="ar"/>
        </w:rPr>
        <w:t>体外循环心脏手术后的微循环灌注障碍</w:t>
      </w:r>
    </w:p>
    <w:p w14:paraId="676F6387" w14:textId="50497EFA" w:rsidR="00567795" w:rsidRPr="002700B7" w:rsidRDefault="00BC6E59" w:rsidP="002700B7">
      <w:pPr>
        <w:widowControl/>
        <w:spacing w:line="276" w:lineRule="auto"/>
        <w:jc w:val="center"/>
        <w:rPr>
          <w:rFonts w:ascii="Times New Roman" w:eastAsia="宋体" w:hAnsi="Times New Roman" w:cs="Times New Roman"/>
          <w:b/>
          <w:bCs/>
          <w:color w:val="131413"/>
          <w:kern w:val="0"/>
          <w:sz w:val="30"/>
          <w:szCs w:val="30"/>
          <w:lang w:bidi="ar"/>
        </w:rPr>
      </w:pPr>
      <w:r w:rsidRPr="002700B7">
        <w:rPr>
          <w:rFonts w:ascii="Times New Roman" w:eastAsia="宋体" w:hAnsi="Times New Roman" w:cs="Times New Roman"/>
          <w:b/>
          <w:bCs/>
          <w:color w:val="131413"/>
          <w:kern w:val="0"/>
          <w:sz w:val="30"/>
          <w:szCs w:val="30"/>
          <w:lang w:bidi="ar"/>
        </w:rPr>
        <w:t>与体外内皮高通透性和血管生成素</w:t>
      </w:r>
      <w:r w:rsidRPr="002700B7">
        <w:rPr>
          <w:rFonts w:ascii="Times New Roman" w:eastAsia="宋体" w:hAnsi="Times New Roman" w:cs="Times New Roman"/>
          <w:b/>
          <w:bCs/>
          <w:color w:val="131413"/>
          <w:kern w:val="0"/>
          <w:sz w:val="30"/>
          <w:szCs w:val="30"/>
          <w:lang w:bidi="ar"/>
        </w:rPr>
        <w:t>-2</w:t>
      </w:r>
      <w:r w:rsidRPr="002700B7">
        <w:rPr>
          <w:rFonts w:ascii="Times New Roman" w:eastAsia="宋体" w:hAnsi="Times New Roman" w:cs="Times New Roman"/>
          <w:b/>
          <w:bCs/>
          <w:color w:val="131413"/>
          <w:kern w:val="0"/>
          <w:sz w:val="30"/>
          <w:szCs w:val="30"/>
          <w:lang w:bidi="ar"/>
        </w:rPr>
        <w:t>水平升高有关</w:t>
      </w:r>
    </w:p>
    <w:p w14:paraId="0D2DE076" w14:textId="3DF0EDD9" w:rsidR="00567795" w:rsidRPr="002700B7" w:rsidRDefault="00567795" w:rsidP="002700B7">
      <w:pPr>
        <w:widowControl/>
        <w:spacing w:line="360" w:lineRule="auto"/>
        <w:jc w:val="left"/>
        <w:rPr>
          <w:rFonts w:ascii="Times New Roman" w:eastAsia="宋体" w:hAnsi="Times New Roman" w:cs="Times New Roman"/>
          <w:color w:val="131413"/>
          <w:kern w:val="0"/>
          <w:sz w:val="24"/>
          <w:lang w:bidi="ar"/>
        </w:rPr>
      </w:pPr>
    </w:p>
    <w:p w14:paraId="3FD5608E" w14:textId="2D716C86" w:rsidR="00567795" w:rsidRPr="002700B7" w:rsidRDefault="00BC6E59" w:rsidP="002700B7">
      <w:pPr>
        <w:widowControl/>
        <w:spacing w:line="360" w:lineRule="auto"/>
        <w:jc w:val="left"/>
        <w:rPr>
          <w:rFonts w:ascii="Times New Roman" w:eastAsia="宋体" w:hAnsi="Times New Roman" w:cs="Times New Roman"/>
          <w:color w:val="131413"/>
          <w:kern w:val="0"/>
          <w:sz w:val="24"/>
          <w:lang w:bidi="ar"/>
        </w:rPr>
      </w:pPr>
      <w:r w:rsidRPr="002700B7">
        <w:rPr>
          <w:rFonts w:ascii="Times New Roman" w:eastAsia="宋体" w:hAnsi="Times New Roman" w:cs="Times New Roman" w:hint="eastAsia"/>
          <w:color w:val="131413"/>
          <w:kern w:val="0"/>
          <w:sz w:val="24"/>
          <w:lang w:eastAsia="zh-Hans" w:bidi="ar"/>
        </w:rPr>
        <w:t>译者</w:t>
      </w:r>
      <w:r w:rsidRPr="002700B7">
        <w:rPr>
          <w:rFonts w:ascii="Times New Roman" w:eastAsia="宋体" w:hAnsi="Times New Roman" w:cs="Times New Roman"/>
          <w:color w:val="131413"/>
          <w:kern w:val="0"/>
          <w:sz w:val="24"/>
          <w:lang w:eastAsia="zh-Hans" w:bidi="ar"/>
        </w:rPr>
        <w:t>：</w:t>
      </w:r>
      <w:r w:rsidRPr="002700B7">
        <w:rPr>
          <w:rFonts w:ascii="Times New Roman" w:eastAsia="宋体" w:hAnsi="Times New Roman" w:cs="Times New Roman" w:hint="eastAsia"/>
          <w:color w:val="131413"/>
          <w:kern w:val="0"/>
          <w:sz w:val="24"/>
          <w:lang w:eastAsia="zh-Hans" w:bidi="ar"/>
        </w:rPr>
        <w:t>钱林锋</w:t>
      </w:r>
      <w:r w:rsidR="00F05063">
        <w:rPr>
          <w:rFonts w:ascii="Times New Roman" w:eastAsia="宋体" w:hAnsi="Times New Roman" w:cs="Times New Roman" w:hint="eastAsia"/>
          <w:color w:val="131413"/>
          <w:kern w:val="0"/>
          <w:sz w:val="24"/>
          <w:lang w:eastAsia="zh-Hans" w:bidi="ar"/>
        </w:rPr>
        <w:t xml:space="preserve"> </w:t>
      </w:r>
      <w:r w:rsidR="00F05063">
        <w:rPr>
          <w:rFonts w:ascii="Times New Roman" w:eastAsia="宋体" w:hAnsi="Times New Roman" w:cs="Times New Roman"/>
          <w:color w:val="131413"/>
          <w:kern w:val="0"/>
          <w:sz w:val="24"/>
          <w:lang w:eastAsia="zh-Hans" w:bidi="ar"/>
        </w:rPr>
        <w:t xml:space="preserve"> </w:t>
      </w:r>
      <w:r w:rsidRPr="002700B7">
        <w:rPr>
          <w:rFonts w:ascii="Times New Roman" w:eastAsia="宋体" w:hAnsi="Times New Roman" w:cs="Times New Roman" w:hint="eastAsia"/>
          <w:color w:val="131413"/>
          <w:kern w:val="0"/>
          <w:sz w:val="24"/>
          <w:lang w:eastAsia="zh-Hans" w:bidi="ar"/>
        </w:rPr>
        <w:t>浙江大学医学院附属第一医院</w:t>
      </w:r>
      <w:r w:rsidRPr="002700B7">
        <w:rPr>
          <w:rFonts w:ascii="Times New Roman" w:eastAsia="宋体" w:hAnsi="Times New Roman" w:cs="Times New Roman"/>
          <w:color w:val="131413"/>
          <w:kern w:val="0"/>
          <w:sz w:val="24"/>
          <w:lang w:bidi="ar"/>
        </w:rPr>
        <w:t xml:space="preserve"> </w:t>
      </w:r>
    </w:p>
    <w:p w14:paraId="77E60DDC" w14:textId="5EE169F5" w:rsidR="00567795" w:rsidRDefault="00BC6E59" w:rsidP="002700B7">
      <w:pPr>
        <w:spacing w:line="360" w:lineRule="auto"/>
        <w:rPr>
          <w:rFonts w:ascii="Times New Roman" w:eastAsia="宋体" w:hAnsi="Times New Roman" w:cs="Times New Roman"/>
          <w:sz w:val="24"/>
        </w:rPr>
      </w:pPr>
      <w:r>
        <w:rPr>
          <w:rFonts w:ascii="Times New Roman" w:eastAsia="宋体" w:hAnsi="Times New Roman" w:cs="Times New Roman" w:hint="eastAsia"/>
          <w:sz w:val="24"/>
        </w:rPr>
        <w:t>审校：</w:t>
      </w:r>
      <w:proofErr w:type="gramStart"/>
      <w:r>
        <w:rPr>
          <w:rFonts w:ascii="Times New Roman" w:eastAsia="宋体" w:hAnsi="Times New Roman" w:cs="Times New Roman" w:hint="eastAsia"/>
          <w:sz w:val="24"/>
        </w:rPr>
        <w:t>郝</w:t>
      </w:r>
      <w:proofErr w:type="gramEnd"/>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hint="eastAsia"/>
          <w:sz w:val="24"/>
        </w:rPr>
        <w:t>星</w:t>
      </w:r>
      <w:r>
        <w:rPr>
          <w:rFonts w:ascii="Times New Roman" w:eastAsia="宋体" w:hAnsi="Times New Roman" w:cs="Times New Roman" w:hint="eastAsia"/>
          <w:sz w:val="24"/>
        </w:rPr>
        <w:t xml:space="preserve"> </w:t>
      </w:r>
      <w:r>
        <w:rPr>
          <w:rFonts w:ascii="Times New Roman" w:eastAsia="宋体" w:hAnsi="Times New Roman" w:cs="Times New Roman"/>
          <w:sz w:val="24"/>
        </w:rPr>
        <w:t xml:space="preserve"> </w:t>
      </w:r>
      <w:r>
        <w:rPr>
          <w:rFonts w:ascii="Times New Roman" w:eastAsia="宋体" w:hAnsi="Times New Roman" w:cs="Times New Roman" w:hint="eastAsia"/>
          <w:sz w:val="24"/>
        </w:rPr>
        <w:t>首都医科大学附属北京安贞医院</w:t>
      </w:r>
    </w:p>
    <w:p w14:paraId="08AACAD4" w14:textId="77777777" w:rsidR="004828AD" w:rsidRPr="002700B7" w:rsidRDefault="004828AD" w:rsidP="002700B7">
      <w:pPr>
        <w:spacing w:line="360" w:lineRule="auto"/>
        <w:rPr>
          <w:rFonts w:ascii="Times New Roman" w:eastAsia="宋体" w:hAnsi="Times New Roman" w:cs="Times New Roman" w:hint="eastAsia"/>
          <w:sz w:val="24"/>
        </w:rPr>
      </w:pPr>
    </w:p>
    <w:p w14:paraId="4FAEAECD" w14:textId="77777777" w:rsidR="00567795" w:rsidRPr="0099702A" w:rsidRDefault="00BC6E59" w:rsidP="002700B7">
      <w:pPr>
        <w:widowControl/>
        <w:spacing w:line="360" w:lineRule="auto"/>
        <w:ind w:firstLineChars="176" w:firstLine="495"/>
        <w:jc w:val="left"/>
        <w:rPr>
          <w:rFonts w:ascii="Times New Roman" w:eastAsia="宋体" w:hAnsi="Times New Roman" w:cs="Times New Roman"/>
          <w:b/>
          <w:bCs/>
          <w:sz w:val="28"/>
          <w:szCs w:val="28"/>
        </w:rPr>
      </w:pPr>
      <w:r w:rsidRPr="0099702A">
        <w:rPr>
          <w:rFonts w:ascii="Times New Roman" w:eastAsia="宋体" w:hAnsi="Times New Roman" w:cs="Times New Roman"/>
          <w:b/>
          <w:bCs/>
          <w:color w:val="131413"/>
          <w:kern w:val="0"/>
          <w:sz w:val="28"/>
          <w:szCs w:val="28"/>
          <w:lang w:bidi="ar"/>
        </w:rPr>
        <w:t>摘要</w:t>
      </w:r>
    </w:p>
    <w:p w14:paraId="7B74CE4D" w14:textId="144DB564" w:rsidR="00567795" w:rsidRPr="002700B7" w:rsidRDefault="00BC6E59" w:rsidP="002700B7">
      <w:pPr>
        <w:widowControl/>
        <w:spacing w:line="360" w:lineRule="auto"/>
        <w:ind w:firstLineChars="176" w:firstLine="424"/>
        <w:jc w:val="left"/>
        <w:rPr>
          <w:rFonts w:ascii="Times New Roman" w:eastAsia="宋体" w:hAnsi="Times New Roman" w:cs="Times New Roman"/>
          <w:sz w:val="24"/>
        </w:rPr>
      </w:pPr>
      <w:r w:rsidRPr="002700B7">
        <w:rPr>
          <w:rFonts w:ascii="Times New Roman" w:eastAsia="宋体" w:hAnsi="Times New Roman" w:cs="Times New Roman"/>
          <w:b/>
          <w:bCs/>
          <w:color w:val="131413"/>
          <w:kern w:val="0"/>
          <w:sz w:val="24"/>
          <w:lang w:bidi="ar"/>
        </w:rPr>
        <w:t>背景：</w:t>
      </w:r>
      <w:r w:rsidRPr="002700B7">
        <w:rPr>
          <w:rFonts w:ascii="Times New Roman" w:eastAsia="宋体" w:hAnsi="Times New Roman" w:cs="Times New Roman"/>
          <w:color w:val="131413"/>
          <w:kern w:val="0"/>
          <w:sz w:val="24"/>
          <w:lang w:bidi="ar"/>
        </w:rPr>
        <w:t>体外循环</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后内皮高通透性导致心脏手术后微循环灌注紊乱和术后并发症。</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我们研究了</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后患者肾</w:t>
      </w:r>
      <w:r w:rsidR="002A3290" w:rsidRPr="002700B7">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肺内皮屏障功能的术后</w:t>
      </w:r>
      <w:r w:rsidR="000D67D1" w:rsidRPr="002700B7">
        <w:rPr>
          <w:rFonts w:ascii="Times New Roman" w:eastAsia="宋体" w:hAnsi="Times New Roman" w:cs="Times New Roman" w:hint="eastAsia"/>
          <w:color w:val="131413"/>
          <w:kern w:val="0"/>
          <w:sz w:val="24"/>
          <w:lang w:bidi="ar"/>
        </w:rPr>
        <w:t>变化</w:t>
      </w:r>
      <w:r w:rsidRPr="002700B7">
        <w:rPr>
          <w:rFonts w:ascii="Times New Roman" w:eastAsia="宋体" w:hAnsi="Times New Roman" w:cs="Times New Roman"/>
          <w:color w:val="131413"/>
          <w:kern w:val="0"/>
          <w:sz w:val="24"/>
          <w:lang w:bidi="ar"/>
        </w:rPr>
        <w:t>以及与微循环灌注和血管生成素</w:t>
      </w:r>
      <w:r w:rsidRPr="002700B7">
        <w:rPr>
          <w:rFonts w:ascii="Times New Roman" w:eastAsia="宋体" w:hAnsi="Times New Roman" w:cs="Times New Roman"/>
          <w:color w:val="131413"/>
          <w:kern w:val="0"/>
          <w:sz w:val="24"/>
          <w:lang w:bidi="ar"/>
        </w:rPr>
        <w:t>-2</w:t>
      </w:r>
      <w:r w:rsidRPr="002700B7">
        <w:rPr>
          <w:rFonts w:ascii="Times New Roman" w:eastAsia="宋体" w:hAnsi="Times New Roman" w:cs="Times New Roman"/>
          <w:color w:val="131413"/>
          <w:kern w:val="0"/>
          <w:sz w:val="24"/>
          <w:lang w:bidi="ar"/>
        </w:rPr>
        <w:t>水平的关系。</w:t>
      </w:r>
    </w:p>
    <w:p w14:paraId="4B1B6C63" w14:textId="3303EFEC" w:rsidR="00567795" w:rsidRPr="002700B7" w:rsidRDefault="00BC6E59" w:rsidP="002700B7">
      <w:pPr>
        <w:widowControl/>
        <w:spacing w:line="360" w:lineRule="auto"/>
        <w:ind w:firstLineChars="176" w:firstLine="424"/>
        <w:jc w:val="left"/>
        <w:rPr>
          <w:rFonts w:ascii="Times New Roman" w:eastAsia="宋体" w:hAnsi="Times New Roman" w:cs="Times New Roman"/>
          <w:sz w:val="24"/>
        </w:rPr>
      </w:pPr>
      <w:r w:rsidRPr="002700B7">
        <w:rPr>
          <w:rFonts w:ascii="Times New Roman" w:eastAsia="宋体" w:hAnsi="Times New Roman" w:cs="Times New Roman"/>
          <w:b/>
          <w:bCs/>
          <w:color w:val="131413"/>
          <w:kern w:val="0"/>
          <w:sz w:val="24"/>
          <w:lang w:bidi="ar"/>
        </w:rPr>
        <w:t>方法：</w:t>
      </w:r>
      <w:r w:rsidRPr="002700B7">
        <w:rPr>
          <w:rFonts w:ascii="Times New Roman" w:eastAsia="宋体" w:hAnsi="Times New Roman" w:cs="Times New Roman"/>
          <w:color w:val="131413"/>
          <w:kern w:val="0"/>
          <w:sz w:val="24"/>
          <w:lang w:bidi="ar"/>
        </w:rPr>
        <w:t>收集</w:t>
      </w:r>
      <w:r w:rsidR="00176031" w:rsidRPr="00C979FB">
        <w:rPr>
          <w:rFonts w:ascii="Times New Roman" w:eastAsia="宋体" w:hAnsi="Times New Roman" w:cs="Times New Roman"/>
          <w:color w:val="131413"/>
          <w:kern w:val="0"/>
          <w:sz w:val="24"/>
          <w:lang w:bidi="ar"/>
        </w:rPr>
        <w:t>行冠状动脉旁路移植术</w:t>
      </w:r>
      <w:r w:rsidR="00176031" w:rsidRPr="008C0613">
        <w:rPr>
          <w:rFonts w:ascii="Times New Roman" w:eastAsia="宋体" w:hAnsi="Times New Roman" w:cs="Times New Roman"/>
          <w:color w:val="131413"/>
          <w:kern w:val="0"/>
          <w:sz w:val="24"/>
          <w:lang w:bidi="ar"/>
        </w:rPr>
        <w:t>的</w:t>
      </w:r>
      <w:r w:rsidRPr="002700B7">
        <w:rPr>
          <w:rFonts w:ascii="Times New Roman" w:eastAsia="宋体" w:hAnsi="Times New Roman" w:cs="Times New Roman"/>
          <w:color w:val="131413"/>
          <w:kern w:val="0"/>
          <w:sz w:val="24"/>
          <w:lang w:bidi="ar"/>
        </w:rPr>
        <w:t>CPB</w:t>
      </w:r>
      <w:r w:rsidR="00176031" w:rsidRPr="00412F43">
        <w:rPr>
          <w:rFonts w:ascii="Times New Roman" w:eastAsia="宋体" w:hAnsi="Times New Roman" w:cs="Times New Roman"/>
          <w:color w:val="131413"/>
          <w:kern w:val="0"/>
          <w:sz w:val="24"/>
          <w:lang w:bidi="ar"/>
        </w:rPr>
        <w:t>患者</w:t>
      </w:r>
      <w:r w:rsidRPr="002700B7">
        <w:rPr>
          <w:rFonts w:ascii="Times New Roman" w:eastAsia="宋体" w:hAnsi="Times New Roman" w:cs="Times New Roman"/>
          <w:color w:val="131413"/>
          <w:kern w:val="0"/>
          <w:sz w:val="24"/>
          <w:lang w:bidi="ar"/>
        </w:rPr>
        <w:t>(n=17)</w:t>
      </w:r>
      <w:r w:rsidRPr="002700B7">
        <w:rPr>
          <w:rFonts w:ascii="Times New Roman" w:eastAsia="宋体" w:hAnsi="Times New Roman" w:cs="Times New Roman"/>
          <w:color w:val="131413"/>
          <w:kern w:val="0"/>
          <w:sz w:val="24"/>
          <w:lang w:bidi="ar"/>
        </w:rPr>
        <w:t>临床资料、舌下微循环资料和血浆标本。肾</w:t>
      </w:r>
      <w:r w:rsidR="00FE7398">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肺微血管内皮细胞与患者血浆孵育，体外内皮屏障功能用电细胞</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底物阻抗传感进行评估。测定血管生成素</w:t>
      </w:r>
      <w:r w:rsidRPr="002700B7">
        <w:rPr>
          <w:rFonts w:ascii="Times New Roman" w:eastAsia="宋体" w:hAnsi="Times New Roman" w:cs="Times New Roman"/>
          <w:color w:val="131413"/>
          <w:kern w:val="0"/>
          <w:sz w:val="24"/>
          <w:lang w:bidi="ar"/>
        </w:rPr>
        <w:t>-1</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-2</w:t>
      </w:r>
      <w:r w:rsidRPr="002700B7">
        <w:rPr>
          <w:rFonts w:ascii="Times New Roman" w:eastAsia="宋体" w:hAnsi="Times New Roman" w:cs="Times New Roman"/>
          <w:color w:val="131413"/>
          <w:kern w:val="0"/>
          <w:sz w:val="24"/>
          <w:lang w:bidi="ar"/>
        </w:rPr>
        <w:t>和可溶性</w:t>
      </w:r>
      <w:r w:rsidRPr="002700B7">
        <w:rPr>
          <w:rFonts w:ascii="Times New Roman" w:eastAsia="宋体" w:hAnsi="Times New Roman" w:cs="Times New Roman"/>
          <w:kern w:val="0"/>
          <w:sz w:val="24"/>
          <w:lang w:bidi="ar"/>
        </w:rPr>
        <w:t>Tie2</w:t>
      </w:r>
      <w:r w:rsidRPr="002700B7">
        <w:rPr>
          <w:rFonts w:ascii="Times New Roman" w:eastAsia="宋体" w:hAnsi="Times New Roman" w:cs="Times New Roman"/>
          <w:color w:val="131413"/>
          <w:kern w:val="0"/>
          <w:sz w:val="24"/>
          <w:lang w:bidi="ar"/>
        </w:rPr>
        <w:t>的血浆水平，并测定其与体外内皮屏障功能和体内微循环灌注的关系。</w:t>
      </w:r>
      <w:r w:rsidRPr="002700B7">
        <w:rPr>
          <w:rFonts w:ascii="Times New Roman" w:eastAsia="宋体" w:hAnsi="Times New Roman" w:cs="Times New Roman"/>
          <w:color w:val="131413"/>
          <w:kern w:val="0"/>
          <w:sz w:val="24"/>
          <w:lang w:bidi="ar"/>
        </w:rPr>
        <w:t xml:space="preserve"> </w:t>
      </w:r>
    </w:p>
    <w:p w14:paraId="5DC27520" w14:textId="7E8362BE" w:rsidR="00567795" w:rsidRPr="002700B7" w:rsidRDefault="00BC6E59" w:rsidP="002700B7">
      <w:pPr>
        <w:widowControl/>
        <w:spacing w:line="360" w:lineRule="auto"/>
        <w:ind w:firstLineChars="175" w:firstLine="422"/>
        <w:jc w:val="left"/>
        <w:rPr>
          <w:rFonts w:ascii="Times New Roman" w:eastAsia="宋体" w:hAnsi="Times New Roman" w:cs="Times New Roman"/>
          <w:sz w:val="24"/>
        </w:rPr>
      </w:pPr>
      <w:r w:rsidRPr="002700B7">
        <w:rPr>
          <w:rFonts w:ascii="Times New Roman" w:eastAsia="宋体" w:hAnsi="Times New Roman" w:cs="Times New Roman"/>
          <w:b/>
          <w:bCs/>
          <w:color w:val="131413"/>
          <w:kern w:val="0"/>
          <w:sz w:val="24"/>
          <w:lang w:bidi="ar"/>
        </w:rPr>
        <w:t>结果：</w:t>
      </w:r>
      <w:r w:rsidRPr="002700B7">
        <w:rPr>
          <w:rFonts w:ascii="Times New Roman" w:eastAsia="宋体" w:hAnsi="Times New Roman" w:cs="Times New Roman"/>
          <w:color w:val="131413"/>
          <w:kern w:val="0"/>
          <w:sz w:val="24"/>
          <w:lang w:bidi="ar"/>
        </w:rPr>
        <w:t>在术后前三天内，所有样本</w:t>
      </w:r>
      <w:proofErr w:type="gramStart"/>
      <w:r w:rsidRPr="002700B7">
        <w:rPr>
          <w:rFonts w:ascii="Times New Roman" w:eastAsia="宋体" w:hAnsi="Times New Roman" w:cs="Times New Roman"/>
          <w:color w:val="131413"/>
          <w:kern w:val="0"/>
          <w:sz w:val="24"/>
          <w:lang w:bidi="ar"/>
        </w:rPr>
        <w:t>均观察</w:t>
      </w:r>
      <w:proofErr w:type="gramEnd"/>
      <w:r w:rsidRPr="002700B7">
        <w:rPr>
          <w:rFonts w:ascii="Times New Roman" w:eastAsia="宋体" w:hAnsi="Times New Roman" w:cs="Times New Roman"/>
          <w:color w:val="131413"/>
          <w:kern w:val="0"/>
          <w:sz w:val="24"/>
          <w:lang w:bidi="ar"/>
        </w:rPr>
        <w:t>到血浆诱导的肾</w:t>
      </w:r>
      <w:r w:rsidR="00574CB9">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肺内皮</w:t>
      </w:r>
      <w:r w:rsidR="00574CB9" w:rsidRPr="00205471">
        <w:rPr>
          <w:rFonts w:ascii="Times New Roman" w:eastAsia="宋体" w:hAnsi="Times New Roman" w:cs="Times New Roman"/>
          <w:color w:val="131413"/>
          <w:kern w:val="0"/>
          <w:sz w:val="24"/>
          <w:lang w:bidi="ar"/>
        </w:rPr>
        <w:t>屏障</w:t>
      </w:r>
      <w:r w:rsidRPr="002700B7">
        <w:rPr>
          <w:rFonts w:ascii="Times New Roman" w:eastAsia="宋体" w:hAnsi="Times New Roman" w:cs="Times New Roman"/>
          <w:color w:val="131413"/>
          <w:kern w:val="0"/>
          <w:sz w:val="24"/>
          <w:lang w:bidi="ar"/>
        </w:rPr>
        <w:t>功能降低</w:t>
      </w:r>
      <w:r w:rsidRPr="002700B7">
        <w:rPr>
          <w:rFonts w:ascii="Times New Roman" w:eastAsia="宋体" w:hAnsi="Times New Roman" w:cs="Times New Roman"/>
          <w:color w:val="131413"/>
          <w:kern w:val="0"/>
          <w:sz w:val="24"/>
          <w:lang w:bidi="ar"/>
        </w:rPr>
        <w:t>(P&lt;0.001)</w:t>
      </w:r>
      <w:r w:rsidRPr="002700B7">
        <w:rPr>
          <w:rFonts w:ascii="Times New Roman" w:eastAsia="宋体" w:hAnsi="Times New Roman" w:cs="Times New Roman"/>
          <w:color w:val="131413"/>
          <w:kern w:val="0"/>
          <w:sz w:val="24"/>
          <w:lang w:bidi="ar"/>
        </w:rPr>
        <w:t>。</w:t>
      </w:r>
      <w:r w:rsidR="001D595A">
        <w:rPr>
          <w:rFonts w:ascii="Times New Roman" w:eastAsia="宋体" w:hAnsi="Times New Roman" w:cs="Times New Roman" w:hint="eastAsia"/>
          <w:color w:val="131413"/>
          <w:kern w:val="0"/>
          <w:sz w:val="24"/>
          <w:lang w:bidi="ar"/>
        </w:rPr>
        <w:t>与</w:t>
      </w:r>
      <w:r w:rsidR="001D595A">
        <w:rPr>
          <w:rFonts w:ascii="Times New Roman" w:eastAsia="宋体" w:hAnsi="Times New Roman" w:cs="Times New Roman" w:hint="eastAsia"/>
          <w:color w:val="131413"/>
          <w:kern w:val="0"/>
          <w:sz w:val="24"/>
          <w:lang w:bidi="ar"/>
        </w:rPr>
        <w:t>C</w:t>
      </w:r>
      <w:r w:rsidR="001D595A">
        <w:rPr>
          <w:rFonts w:ascii="Times New Roman" w:eastAsia="宋体" w:hAnsi="Times New Roman" w:cs="Times New Roman"/>
          <w:color w:val="131413"/>
          <w:kern w:val="0"/>
          <w:sz w:val="24"/>
          <w:lang w:bidi="ar"/>
        </w:rPr>
        <w:t>PB</w:t>
      </w:r>
      <w:r w:rsidR="001D595A">
        <w:rPr>
          <w:rFonts w:ascii="Times New Roman" w:eastAsia="宋体" w:hAnsi="Times New Roman" w:cs="Times New Roman" w:hint="eastAsia"/>
          <w:color w:val="131413"/>
          <w:kern w:val="0"/>
          <w:sz w:val="24"/>
          <w:lang w:bidi="ar"/>
        </w:rPr>
        <w:t>前相比，</w:t>
      </w:r>
      <w:r w:rsidRPr="002700B7">
        <w:rPr>
          <w:rFonts w:ascii="Times New Roman" w:eastAsia="宋体" w:hAnsi="Times New Roman" w:cs="Times New Roman"/>
          <w:color w:val="131413"/>
          <w:kern w:val="0"/>
          <w:sz w:val="24"/>
          <w:lang w:bidi="ar"/>
        </w:rPr>
        <w:t>血管生成素</w:t>
      </w:r>
      <w:r w:rsidRPr="002700B7">
        <w:rPr>
          <w:rFonts w:ascii="Times New Roman" w:eastAsia="宋体" w:hAnsi="Times New Roman" w:cs="Times New Roman"/>
          <w:color w:val="131413"/>
          <w:kern w:val="0"/>
          <w:sz w:val="24"/>
          <w:lang w:bidi="ar"/>
        </w:rPr>
        <w:t>-2</w:t>
      </w:r>
      <w:r w:rsidRPr="002700B7">
        <w:rPr>
          <w:rFonts w:ascii="Times New Roman" w:eastAsia="宋体" w:hAnsi="Times New Roman" w:cs="Times New Roman"/>
          <w:color w:val="131413"/>
          <w:kern w:val="0"/>
          <w:sz w:val="24"/>
          <w:lang w:bidi="ar"/>
        </w:rPr>
        <w:t>和可溶性</w:t>
      </w:r>
      <w:r w:rsidRPr="002700B7">
        <w:rPr>
          <w:rFonts w:ascii="Times New Roman" w:eastAsia="宋体" w:hAnsi="Times New Roman" w:cs="Times New Roman"/>
          <w:kern w:val="0"/>
          <w:sz w:val="24"/>
          <w:lang w:bidi="ar"/>
        </w:rPr>
        <w:t>Tie2</w:t>
      </w:r>
      <w:r w:rsidRPr="002700B7">
        <w:rPr>
          <w:rFonts w:ascii="Times New Roman" w:eastAsia="宋体" w:hAnsi="Times New Roman" w:cs="Times New Roman"/>
          <w:color w:val="131413"/>
          <w:kern w:val="0"/>
          <w:sz w:val="24"/>
          <w:lang w:bidi="ar"/>
        </w:rPr>
        <w:t>水平在</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后</w:t>
      </w:r>
      <w:r w:rsidRPr="002700B7">
        <w:rPr>
          <w:rFonts w:ascii="Times New Roman" w:eastAsia="宋体" w:hAnsi="Times New Roman" w:cs="Times New Roman"/>
          <w:color w:val="131413"/>
          <w:kern w:val="0"/>
          <w:sz w:val="24"/>
          <w:lang w:bidi="ar"/>
        </w:rPr>
        <w:t>72h</w:t>
      </w:r>
      <w:r w:rsidRPr="002700B7">
        <w:rPr>
          <w:rFonts w:ascii="Times New Roman" w:eastAsia="宋体" w:hAnsi="Times New Roman" w:cs="Times New Roman"/>
          <w:color w:val="131413"/>
          <w:kern w:val="0"/>
          <w:sz w:val="24"/>
          <w:lang w:bidi="ar"/>
        </w:rPr>
        <w:t>内升高</w:t>
      </w:r>
      <w:r w:rsidRPr="002700B7">
        <w:rPr>
          <w:rFonts w:ascii="Times New Roman" w:eastAsia="宋体" w:hAnsi="Times New Roman" w:cs="Times New Roman"/>
          <w:color w:val="131413"/>
          <w:kern w:val="0"/>
          <w:sz w:val="24"/>
          <w:lang w:bidi="ar"/>
        </w:rPr>
        <w:t>(5.7±4.4</w:t>
      </w:r>
      <w:r w:rsidRPr="002700B7">
        <w:rPr>
          <w:rFonts w:ascii="Times New Roman" w:eastAsia="宋体" w:hAnsi="Times New Roman" w:cs="Times New Roman"/>
          <w:color w:val="131413"/>
          <w:kern w:val="0"/>
          <w:sz w:val="24"/>
          <w:lang w:bidi="ar"/>
        </w:rPr>
        <w:t>与</w:t>
      </w:r>
      <w:r w:rsidRPr="002700B7">
        <w:rPr>
          <w:rFonts w:ascii="Times New Roman" w:eastAsia="宋体" w:hAnsi="Times New Roman" w:cs="Times New Roman"/>
          <w:color w:val="131413"/>
          <w:kern w:val="0"/>
          <w:sz w:val="24"/>
          <w:lang w:bidi="ar"/>
        </w:rPr>
        <w:t>1.7±0.4ng/ml</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P&lt;0.0001</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16.3±4.7</w:t>
      </w:r>
      <w:r w:rsidRPr="002700B7">
        <w:rPr>
          <w:rFonts w:ascii="Times New Roman" w:eastAsia="宋体" w:hAnsi="Times New Roman" w:cs="Times New Roman"/>
          <w:color w:val="131413"/>
          <w:kern w:val="0"/>
          <w:sz w:val="24"/>
          <w:lang w:bidi="ar"/>
        </w:rPr>
        <w:t>对</w:t>
      </w:r>
      <w:r w:rsidRPr="002700B7">
        <w:rPr>
          <w:rFonts w:ascii="Times New Roman" w:eastAsia="宋体" w:hAnsi="Times New Roman" w:cs="Times New Roman"/>
          <w:color w:val="131413"/>
          <w:kern w:val="0"/>
          <w:sz w:val="24"/>
          <w:lang w:bidi="ar"/>
        </w:rPr>
        <w:t>11.9±1.9</w:t>
      </w:r>
      <w:r w:rsidR="009C6482" w:rsidRPr="009C6482">
        <w:rPr>
          <w:rFonts w:ascii="Times New Roman" w:eastAsia="宋体" w:hAnsi="Times New Roman" w:cs="Times New Roman"/>
          <w:color w:val="131413"/>
          <w:kern w:val="0"/>
          <w:sz w:val="24"/>
          <w:lang w:bidi="ar"/>
        </w:rPr>
        <w:t xml:space="preserve"> </w:t>
      </w:r>
      <w:r w:rsidR="009C6482" w:rsidRPr="00927883">
        <w:rPr>
          <w:rFonts w:ascii="Times New Roman" w:eastAsia="宋体" w:hAnsi="Times New Roman" w:cs="Times New Roman"/>
          <w:color w:val="131413"/>
          <w:kern w:val="0"/>
          <w:sz w:val="24"/>
          <w:lang w:bidi="ar"/>
        </w:rPr>
        <w:t>ng/ml</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P=0.018)</w:t>
      </w:r>
      <w:r w:rsidRPr="002700B7">
        <w:rPr>
          <w:rFonts w:ascii="Times New Roman" w:eastAsia="宋体" w:hAnsi="Times New Roman" w:cs="Times New Roman"/>
          <w:color w:val="131413"/>
          <w:kern w:val="0"/>
          <w:sz w:val="24"/>
          <w:lang w:bidi="ar"/>
        </w:rPr>
        <w:t>，而血管生成素</w:t>
      </w:r>
      <w:r w:rsidRPr="002700B7">
        <w:rPr>
          <w:rFonts w:ascii="Times New Roman" w:eastAsia="宋体" w:hAnsi="Times New Roman" w:cs="Times New Roman"/>
          <w:color w:val="131413"/>
          <w:kern w:val="0"/>
          <w:sz w:val="24"/>
          <w:lang w:bidi="ar"/>
        </w:rPr>
        <w:t>-1</w:t>
      </w:r>
      <w:r w:rsidRPr="002700B7">
        <w:rPr>
          <w:rFonts w:ascii="Times New Roman" w:eastAsia="宋体" w:hAnsi="Times New Roman" w:cs="Times New Roman"/>
          <w:color w:val="131413"/>
          <w:kern w:val="0"/>
          <w:sz w:val="24"/>
          <w:lang w:bidi="ar"/>
        </w:rPr>
        <w:t>保持稳定。有趣的是，体外肾</w:t>
      </w:r>
      <w:r w:rsidR="00CE6207" w:rsidRPr="002700B7">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肺内皮细胞屏障</w:t>
      </w:r>
      <w:r w:rsidR="004328EF">
        <w:rPr>
          <w:rFonts w:ascii="Times New Roman" w:eastAsia="宋体" w:hAnsi="Times New Roman" w:cs="Times New Roman" w:hint="eastAsia"/>
          <w:color w:val="131413"/>
          <w:kern w:val="0"/>
          <w:sz w:val="24"/>
          <w:lang w:bidi="ar"/>
        </w:rPr>
        <w:t>功能</w:t>
      </w:r>
      <w:r w:rsidRPr="002700B7">
        <w:rPr>
          <w:rFonts w:ascii="Times New Roman" w:eastAsia="宋体" w:hAnsi="Times New Roman" w:cs="Times New Roman"/>
          <w:color w:val="131413"/>
          <w:kern w:val="0"/>
          <w:sz w:val="24"/>
          <w:lang w:bidi="ar"/>
        </w:rPr>
        <w:t>的</w:t>
      </w:r>
      <w:r w:rsidR="004328EF">
        <w:rPr>
          <w:rFonts w:ascii="Times New Roman" w:eastAsia="宋体" w:hAnsi="Times New Roman" w:cs="Times New Roman" w:hint="eastAsia"/>
          <w:color w:val="131413"/>
          <w:kern w:val="0"/>
          <w:sz w:val="24"/>
          <w:lang w:bidi="ar"/>
        </w:rPr>
        <w:t>降低</w:t>
      </w:r>
      <w:r w:rsidRPr="002700B7">
        <w:rPr>
          <w:rFonts w:ascii="Times New Roman" w:eastAsia="宋体" w:hAnsi="Times New Roman" w:cs="Times New Roman"/>
          <w:color w:val="131413"/>
          <w:kern w:val="0"/>
          <w:sz w:val="24"/>
          <w:lang w:bidi="ar"/>
        </w:rPr>
        <w:t>与</w:t>
      </w:r>
      <w:r w:rsidR="00691FC9" w:rsidRPr="002700B7">
        <w:rPr>
          <w:rFonts w:ascii="Times New Roman" w:eastAsia="宋体" w:hAnsi="Times New Roman" w:cs="Times New Roman"/>
          <w:color w:val="131413"/>
          <w:kern w:val="0"/>
          <w:sz w:val="24"/>
          <w:lang w:bidi="ar"/>
        </w:rPr>
        <w:t>CPB</w:t>
      </w:r>
      <w:r w:rsidR="00691FC9" w:rsidRPr="002700B7">
        <w:rPr>
          <w:rFonts w:ascii="Times New Roman" w:eastAsia="宋体" w:hAnsi="Times New Roman" w:cs="Times New Roman" w:hint="eastAsia"/>
          <w:color w:val="131413"/>
          <w:kern w:val="0"/>
          <w:sz w:val="24"/>
          <w:lang w:bidi="ar"/>
        </w:rPr>
        <w:t>后</w:t>
      </w:r>
      <w:r w:rsidR="00691FC9" w:rsidRPr="00686582">
        <w:rPr>
          <w:rFonts w:ascii="Times New Roman" w:eastAsia="宋体" w:hAnsi="Times New Roman" w:cs="Times New Roman" w:hint="eastAsia"/>
          <w:color w:val="131413"/>
          <w:kern w:val="0"/>
          <w:sz w:val="24"/>
          <w:lang w:bidi="ar"/>
        </w:rPr>
        <w:t>体内</w:t>
      </w:r>
      <w:r w:rsidR="00691FC9" w:rsidRPr="002700B7">
        <w:rPr>
          <w:rFonts w:ascii="Times New Roman" w:eastAsia="宋体" w:hAnsi="Times New Roman" w:cs="Times New Roman" w:hint="eastAsia"/>
          <w:color w:val="131413"/>
          <w:kern w:val="0"/>
          <w:sz w:val="24"/>
          <w:lang w:bidi="ar"/>
        </w:rPr>
        <w:t>微循环灌注</w:t>
      </w:r>
      <w:r w:rsidR="00691FC9" w:rsidRPr="002700B7">
        <w:rPr>
          <w:rFonts w:ascii="Times New Roman" w:eastAsia="宋体" w:hAnsi="Times New Roman" w:cs="Times New Roman"/>
          <w:color w:val="131413"/>
          <w:kern w:val="0"/>
          <w:sz w:val="24"/>
          <w:lang w:bidi="ar"/>
        </w:rPr>
        <w:t>(r=0.47</w:t>
      </w:r>
      <w:r w:rsidR="00691FC9" w:rsidRPr="002700B7">
        <w:rPr>
          <w:rFonts w:ascii="Times New Roman" w:eastAsia="宋体" w:hAnsi="Times New Roman" w:cs="Times New Roman" w:hint="eastAsia"/>
          <w:color w:val="131413"/>
          <w:kern w:val="0"/>
          <w:sz w:val="24"/>
          <w:lang w:bidi="ar"/>
        </w:rPr>
        <w:t>，</w:t>
      </w:r>
      <w:r w:rsidR="00691FC9" w:rsidRPr="002700B7">
        <w:rPr>
          <w:rFonts w:ascii="Times New Roman" w:eastAsia="宋体" w:hAnsi="Times New Roman" w:cs="Times New Roman"/>
          <w:color w:val="131413"/>
          <w:kern w:val="0"/>
          <w:sz w:val="24"/>
          <w:lang w:bidi="ar"/>
        </w:rPr>
        <w:t>P=0.005</w:t>
      </w:r>
      <w:r w:rsidR="00691FC9" w:rsidRPr="002700B7">
        <w:rPr>
          <w:rFonts w:ascii="Times New Roman" w:eastAsia="宋体" w:hAnsi="Times New Roman" w:cs="Times New Roman" w:hint="eastAsia"/>
          <w:color w:val="131413"/>
          <w:kern w:val="0"/>
          <w:sz w:val="24"/>
          <w:lang w:bidi="ar"/>
        </w:rPr>
        <w:t>；</w:t>
      </w:r>
      <w:r w:rsidR="00691FC9" w:rsidRPr="002700B7">
        <w:rPr>
          <w:rFonts w:ascii="Times New Roman" w:eastAsia="宋体" w:hAnsi="Times New Roman" w:cs="Times New Roman"/>
          <w:color w:val="131413"/>
          <w:kern w:val="0"/>
          <w:sz w:val="24"/>
          <w:lang w:bidi="ar"/>
        </w:rPr>
        <w:t>r=0.79</w:t>
      </w:r>
      <w:r w:rsidR="00691FC9" w:rsidRPr="002700B7">
        <w:rPr>
          <w:rFonts w:ascii="Times New Roman" w:eastAsia="宋体" w:hAnsi="Times New Roman" w:cs="Times New Roman" w:hint="eastAsia"/>
          <w:color w:val="131413"/>
          <w:kern w:val="0"/>
          <w:sz w:val="24"/>
          <w:lang w:bidi="ar"/>
        </w:rPr>
        <w:t>，</w:t>
      </w:r>
      <w:r w:rsidR="00691FC9" w:rsidRPr="002700B7">
        <w:rPr>
          <w:rFonts w:ascii="Times New Roman" w:eastAsia="宋体" w:hAnsi="Times New Roman" w:cs="Times New Roman"/>
          <w:color w:val="131413"/>
          <w:kern w:val="0"/>
          <w:sz w:val="24"/>
          <w:lang w:bidi="ar"/>
        </w:rPr>
        <w:t>P&lt;0.001)</w:t>
      </w:r>
      <w:r w:rsidRPr="002700B7">
        <w:rPr>
          <w:rFonts w:ascii="Times New Roman" w:eastAsia="宋体" w:hAnsi="Times New Roman" w:cs="Times New Roman"/>
          <w:color w:val="131413"/>
          <w:kern w:val="0"/>
          <w:sz w:val="24"/>
          <w:lang w:bidi="ar"/>
        </w:rPr>
        <w:t>减少呈中度相关</w:t>
      </w:r>
      <w:r w:rsidR="00E0463B" w:rsidRPr="002700B7">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此外，血管生成素</w:t>
      </w:r>
      <w:r w:rsidRPr="002700B7">
        <w:rPr>
          <w:rFonts w:ascii="Times New Roman" w:eastAsia="宋体" w:hAnsi="Times New Roman" w:cs="Times New Roman"/>
          <w:color w:val="131413"/>
          <w:kern w:val="0"/>
          <w:sz w:val="24"/>
          <w:lang w:bidi="ar"/>
        </w:rPr>
        <w:t>-2</w:t>
      </w:r>
      <w:r w:rsidRPr="002700B7">
        <w:rPr>
          <w:rFonts w:ascii="Times New Roman" w:eastAsia="宋体" w:hAnsi="Times New Roman" w:cs="Times New Roman"/>
          <w:color w:val="131413"/>
          <w:kern w:val="0"/>
          <w:sz w:val="24"/>
          <w:lang w:bidi="ar"/>
        </w:rPr>
        <w:t>水平的升高与体外肾</w:t>
      </w:r>
      <w:r w:rsidR="001305D6" w:rsidRPr="002700B7">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肺内皮屏障</w:t>
      </w:r>
      <w:r w:rsidR="00934D2D" w:rsidRPr="00686582">
        <w:rPr>
          <w:rFonts w:ascii="Times New Roman" w:eastAsia="宋体" w:hAnsi="Times New Roman" w:cs="Times New Roman" w:hint="eastAsia"/>
          <w:color w:val="131413"/>
          <w:kern w:val="0"/>
          <w:sz w:val="24"/>
          <w:lang w:bidi="ar"/>
        </w:rPr>
        <w:t>功能</w:t>
      </w:r>
      <w:r w:rsidRPr="002700B7">
        <w:rPr>
          <w:rFonts w:ascii="Times New Roman" w:eastAsia="宋体" w:hAnsi="Times New Roman" w:cs="Times New Roman"/>
          <w:color w:val="131413"/>
          <w:kern w:val="0"/>
          <w:sz w:val="24"/>
          <w:lang w:bidi="ar"/>
        </w:rPr>
        <w:t>的降低</w:t>
      </w:r>
      <w:r w:rsidRPr="002700B7">
        <w:rPr>
          <w:rFonts w:ascii="Times New Roman" w:eastAsia="宋体" w:hAnsi="Times New Roman" w:cs="Times New Roman"/>
          <w:color w:val="131413"/>
          <w:kern w:val="0"/>
          <w:sz w:val="24"/>
          <w:lang w:bidi="ar"/>
        </w:rPr>
        <w:t>(r=</w:t>
      </w:r>
      <w:r w:rsidRPr="002700B7">
        <w:rPr>
          <w:rFonts w:ascii="Times New Roman" w:eastAsia="微软雅黑"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0.46</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P&lt;0.001</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r=</w:t>
      </w:r>
      <w:r w:rsidR="008D4614" w:rsidRPr="002700B7">
        <w:rPr>
          <w:rFonts w:ascii="Times New Roman" w:eastAsia="微软雅黑"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0</w:t>
      </w:r>
      <w:r w:rsidR="008D4614"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40</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P=0.005)</w:t>
      </w:r>
      <w:r w:rsidRPr="002700B7">
        <w:rPr>
          <w:rFonts w:ascii="Times New Roman" w:eastAsia="宋体" w:hAnsi="Times New Roman" w:cs="Times New Roman"/>
          <w:color w:val="131413"/>
          <w:kern w:val="0"/>
          <w:sz w:val="24"/>
          <w:lang w:bidi="ar"/>
        </w:rPr>
        <w:t>，体内微循环灌注减少</w:t>
      </w:r>
      <w:r w:rsidRPr="002700B7">
        <w:rPr>
          <w:rFonts w:ascii="Times New Roman" w:eastAsia="宋体" w:hAnsi="Times New Roman" w:cs="Times New Roman"/>
          <w:color w:val="131413"/>
          <w:kern w:val="0"/>
          <w:sz w:val="24"/>
          <w:lang w:bidi="ar"/>
        </w:rPr>
        <w:t>(r=</w:t>
      </w:r>
      <w:r w:rsidRPr="002700B7">
        <w:rPr>
          <w:rFonts w:ascii="Times New Roman" w:eastAsia="微软雅黑"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0.43</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P=0.01</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r=0.41</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P=0.03)</w:t>
      </w:r>
      <w:r w:rsidR="008D4614" w:rsidRPr="002700B7">
        <w:rPr>
          <w:rFonts w:ascii="Times New Roman" w:eastAsia="宋体" w:hAnsi="Times New Roman" w:cs="Times New Roman" w:hint="eastAsia"/>
          <w:color w:val="131413"/>
          <w:kern w:val="0"/>
          <w:sz w:val="24"/>
          <w:lang w:bidi="ar"/>
        </w:rPr>
        <w:t>呈中度相关</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w:t>
      </w:r>
    </w:p>
    <w:p w14:paraId="08142977" w14:textId="3DF3CA89" w:rsidR="00567795" w:rsidRPr="002700B7" w:rsidRDefault="00BC6E59" w:rsidP="002700B7">
      <w:pPr>
        <w:widowControl/>
        <w:spacing w:line="360" w:lineRule="auto"/>
        <w:ind w:firstLineChars="176" w:firstLine="424"/>
        <w:jc w:val="left"/>
        <w:rPr>
          <w:rFonts w:ascii="Times New Roman" w:eastAsia="宋体" w:hAnsi="Times New Roman" w:cs="Times New Roman"/>
          <w:sz w:val="24"/>
        </w:rPr>
      </w:pPr>
      <w:r w:rsidRPr="002700B7">
        <w:rPr>
          <w:rFonts w:ascii="Times New Roman" w:eastAsia="宋体" w:hAnsi="Times New Roman" w:cs="Times New Roman"/>
          <w:b/>
          <w:bCs/>
          <w:color w:val="131413"/>
          <w:kern w:val="0"/>
          <w:sz w:val="24"/>
          <w:lang w:bidi="ar"/>
        </w:rPr>
        <w:t>结论：</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与术后第一天持续的体外内皮屏障功能损害有关，并与术后微循环灌注减少和循环</w:t>
      </w:r>
      <w:r w:rsidR="00DB450A" w:rsidRPr="00E12EC1">
        <w:rPr>
          <w:rFonts w:ascii="Times New Roman" w:eastAsia="宋体" w:hAnsi="Times New Roman" w:cs="Times New Roman" w:hint="eastAsia"/>
          <w:color w:val="131413"/>
          <w:kern w:val="0"/>
          <w:sz w:val="24"/>
          <w:lang w:bidi="ar"/>
        </w:rPr>
        <w:t>中</w:t>
      </w:r>
      <w:r w:rsidRPr="002700B7">
        <w:rPr>
          <w:rFonts w:ascii="Times New Roman" w:eastAsia="宋体" w:hAnsi="Times New Roman" w:cs="Times New Roman"/>
          <w:color w:val="131413"/>
          <w:kern w:val="0"/>
          <w:sz w:val="24"/>
          <w:lang w:bidi="ar"/>
        </w:rPr>
        <w:t>血管生成素</w:t>
      </w:r>
      <w:r w:rsidRPr="002700B7">
        <w:rPr>
          <w:rFonts w:ascii="Times New Roman" w:eastAsia="宋体" w:hAnsi="Times New Roman" w:cs="Times New Roman"/>
          <w:color w:val="131413"/>
          <w:kern w:val="0"/>
          <w:sz w:val="24"/>
          <w:lang w:bidi="ar"/>
        </w:rPr>
        <w:t>-2</w:t>
      </w:r>
      <w:r w:rsidRPr="002700B7">
        <w:rPr>
          <w:rFonts w:ascii="Times New Roman" w:eastAsia="宋体" w:hAnsi="Times New Roman" w:cs="Times New Roman"/>
          <w:color w:val="131413"/>
          <w:kern w:val="0"/>
          <w:sz w:val="24"/>
          <w:lang w:bidi="ar"/>
        </w:rPr>
        <w:t>水平</w:t>
      </w:r>
      <w:r w:rsidR="00DB450A" w:rsidRPr="00E12EC1">
        <w:rPr>
          <w:rFonts w:ascii="Times New Roman" w:eastAsia="宋体" w:hAnsi="Times New Roman" w:cs="Times New Roman" w:hint="eastAsia"/>
          <w:color w:val="131413"/>
          <w:kern w:val="0"/>
          <w:sz w:val="24"/>
          <w:lang w:bidi="ar"/>
        </w:rPr>
        <w:t>增加有关</w:t>
      </w:r>
      <w:r w:rsidRPr="002700B7">
        <w:rPr>
          <w:rFonts w:ascii="Times New Roman" w:eastAsia="宋体" w:hAnsi="Times New Roman" w:cs="Times New Roman"/>
          <w:color w:val="131413"/>
          <w:kern w:val="0"/>
          <w:sz w:val="24"/>
          <w:lang w:bidi="ar"/>
        </w:rPr>
        <w:t>。这些结果表明血管生成素</w:t>
      </w:r>
      <w:r w:rsidRPr="002700B7">
        <w:rPr>
          <w:rFonts w:ascii="Times New Roman" w:eastAsia="宋体" w:hAnsi="Times New Roman" w:cs="Times New Roman"/>
          <w:color w:val="131413"/>
          <w:kern w:val="0"/>
          <w:sz w:val="24"/>
          <w:lang w:bidi="ar"/>
        </w:rPr>
        <w:t>-2</w:t>
      </w:r>
      <w:r w:rsidRPr="002700B7">
        <w:rPr>
          <w:rFonts w:ascii="Times New Roman" w:eastAsia="宋体" w:hAnsi="Times New Roman" w:cs="Times New Roman"/>
          <w:color w:val="131413"/>
          <w:kern w:val="0"/>
          <w:sz w:val="24"/>
          <w:lang w:bidi="ar"/>
        </w:rPr>
        <w:t>是术后内皮高通透性的生物标志物，</w:t>
      </w:r>
      <w:r w:rsidR="00C85CFF" w:rsidRPr="002700B7">
        <w:rPr>
          <w:rFonts w:ascii="Times New Roman" w:eastAsia="宋体" w:hAnsi="Times New Roman" w:cs="Times New Roman" w:hint="eastAsia"/>
          <w:color w:val="131413"/>
          <w:kern w:val="0"/>
          <w:sz w:val="24"/>
          <w:lang w:bidi="ar"/>
        </w:rPr>
        <w:t>可能与</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后微循环灌注延迟恢复</w:t>
      </w:r>
      <w:r w:rsidR="00C85CFF" w:rsidRPr="002700B7">
        <w:rPr>
          <w:rFonts w:ascii="Times New Roman" w:eastAsia="宋体" w:hAnsi="Times New Roman" w:cs="Times New Roman" w:hint="eastAsia"/>
          <w:color w:val="131413"/>
          <w:kern w:val="0"/>
          <w:sz w:val="24"/>
          <w:lang w:bidi="ar"/>
        </w:rPr>
        <w:t>有关</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w:t>
      </w:r>
    </w:p>
    <w:p w14:paraId="08876FBC" w14:textId="77777777" w:rsidR="00567795" w:rsidRPr="002700B7" w:rsidRDefault="00567795" w:rsidP="002700B7">
      <w:pPr>
        <w:widowControl/>
        <w:spacing w:line="360" w:lineRule="auto"/>
        <w:ind w:firstLineChars="176" w:firstLine="422"/>
        <w:jc w:val="left"/>
        <w:rPr>
          <w:rFonts w:ascii="Times New Roman" w:eastAsia="宋体" w:hAnsi="Times New Roman" w:cs="Times New Roman"/>
          <w:color w:val="131413"/>
          <w:kern w:val="0"/>
          <w:sz w:val="24"/>
          <w:lang w:bidi="ar"/>
        </w:rPr>
      </w:pPr>
    </w:p>
    <w:p w14:paraId="4ED626EF" w14:textId="77777777" w:rsidR="00567795" w:rsidRPr="002700B7" w:rsidRDefault="00BC6E59" w:rsidP="002700B7">
      <w:pPr>
        <w:widowControl/>
        <w:spacing w:line="360" w:lineRule="auto"/>
        <w:ind w:firstLineChars="176" w:firstLine="424"/>
        <w:jc w:val="left"/>
        <w:rPr>
          <w:rFonts w:ascii="Times New Roman" w:eastAsia="宋体" w:hAnsi="Times New Roman" w:cs="Times New Roman"/>
          <w:color w:val="131413"/>
          <w:kern w:val="0"/>
          <w:sz w:val="24"/>
          <w:lang w:bidi="ar"/>
        </w:rPr>
      </w:pPr>
      <w:r w:rsidRPr="002700B7">
        <w:rPr>
          <w:rFonts w:ascii="Times New Roman" w:eastAsia="宋体" w:hAnsi="Times New Roman" w:cs="Times New Roman"/>
          <w:b/>
          <w:bCs/>
          <w:color w:val="131413"/>
          <w:kern w:val="0"/>
          <w:sz w:val="24"/>
          <w:lang w:bidi="ar"/>
        </w:rPr>
        <w:t>关键词：</w:t>
      </w:r>
      <w:r w:rsidRPr="002700B7">
        <w:rPr>
          <w:rFonts w:ascii="Times New Roman" w:eastAsia="宋体" w:hAnsi="Times New Roman" w:cs="Times New Roman"/>
          <w:color w:val="131413"/>
          <w:kern w:val="0"/>
          <w:sz w:val="24"/>
          <w:lang w:bidi="ar"/>
        </w:rPr>
        <w:t>体外循环，血管生成素</w:t>
      </w:r>
      <w:r w:rsidRPr="002700B7">
        <w:rPr>
          <w:rFonts w:ascii="Times New Roman" w:eastAsia="宋体" w:hAnsi="Times New Roman" w:cs="Times New Roman"/>
          <w:color w:val="131413"/>
          <w:kern w:val="0"/>
          <w:sz w:val="24"/>
          <w:lang w:bidi="ar"/>
        </w:rPr>
        <w:t>-2</w:t>
      </w:r>
      <w:r w:rsidRPr="002700B7">
        <w:rPr>
          <w:rFonts w:ascii="Times New Roman" w:eastAsia="宋体" w:hAnsi="Times New Roman" w:cs="Times New Roman"/>
          <w:color w:val="131413"/>
          <w:kern w:val="0"/>
          <w:sz w:val="24"/>
          <w:lang w:bidi="ar"/>
        </w:rPr>
        <w:t>，毛细血管通透性，微循环，内皮</w:t>
      </w:r>
      <w:r w:rsidRPr="002700B7">
        <w:rPr>
          <w:rFonts w:ascii="Times New Roman" w:eastAsia="宋体" w:hAnsi="Times New Roman" w:cs="Times New Roman"/>
          <w:color w:val="131413"/>
          <w:kern w:val="0"/>
          <w:sz w:val="24"/>
          <w:lang w:bidi="ar"/>
        </w:rPr>
        <w:t xml:space="preserve"> </w:t>
      </w:r>
    </w:p>
    <w:p w14:paraId="08A07C0A" w14:textId="77777777" w:rsidR="00567795" w:rsidRPr="002700B7" w:rsidRDefault="00567795" w:rsidP="002700B7">
      <w:pPr>
        <w:spacing w:line="360" w:lineRule="auto"/>
        <w:ind w:firstLineChars="176" w:firstLine="422"/>
        <w:rPr>
          <w:rFonts w:ascii="Times New Roman" w:eastAsia="宋体" w:hAnsi="Times New Roman" w:cs="Times New Roman"/>
          <w:sz w:val="24"/>
        </w:rPr>
      </w:pPr>
    </w:p>
    <w:p w14:paraId="0FC33D9D" w14:textId="77777777" w:rsidR="00567795" w:rsidRPr="0099702A" w:rsidRDefault="00BC6E59" w:rsidP="002700B7">
      <w:pPr>
        <w:widowControl/>
        <w:spacing w:line="360" w:lineRule="auto"/>
        <w:ind w:firstLineChars="176" w:firstLine="495"/>
        <w:jc w:val="left"/>
        <w:rPr>
          <w:rFonts w:ascii="Times New Roman" w:eastAsia="宋体" w:hAnsi="Times New Roman" w:cs="Times New Roman"/>
          <w:sz w:val="28"/>
          <w:szCs w:val="28"/>
        </w:rPr>
      </w:pPr>
      <w:r w:rsidRPr="0099702A">
        <w:rPr>
          <w:rFonts w:ascii="Times New Roman" w:eastAsia="宋体" w:hAnsi="Times New Roman" w:cs="Times New Roman"/>
          <w:b/>
          <w:bCs/>
          <w:color w:val="131413"/>
          <w:kern w:val="0"/>
          <w:sz w:val="28"/>
          <w:szCs w:val="28"/>
          <w:lang w:bidi="ar"/>
        </w:rPr>
        <w:lastRenderedPageBreak/>
        <w:t>背景</w:t>
      </w:r>
    </w:p>
    <w:p w14:paraId="6F849140" w14:textId="7F731323" w:rsidR="00224303" w:rsidRPr="002700B7" w:rsidRDefault="00224303" w:rsidP="002700B7">
      <w:pPr>
        <w:widowControl/>
        <w:spacing w:line="360" w:lineRule="auto"/>
        <w:ind w:firstLineChars="176" w:firstLine="422"/>
        <w:jc w:val="left"/>
        <w:rPr>
          <w:rFonts w:ascii="Times New Roman" w:eastAsia="宋体" w:hAnsi="Times New Roman" w:cs="Times New Roman"/>
          <w:kern w:val="0"/>
          <w:sz w:val="24"/>
          <w:lang w:bidi="ar"/>
        </w:rPr>
      </w:pPr>
      <w:r w:rsidRPr="00224303">
        <w:rPr>
          <w:rFonts w:ascii="Times New Roman" w:eastAsia="宋体" w:hAnsi="Times New Roman" w:cs="Times New Roman" w:hint="eastAsia"/>
          <w:kern w:val="0"/>
          <w:sz w:val="24"/>
          <w:lang w:bidi="ar"/>
        </w:rPr>
        <w:t>体外循环（</w:t>
      </w:r>
      <w:r w:rsidRPr="00224303">
        <w:rPr>
          <w:rFonts w:ascii="Times New Roman" w:eastAsia="宋体" w:hAnsi="Times New Roman" w:cs="Times New Roman" w:hint="eastAsia"/>
          <w:kern w:val="0"/>
          <w:sz w:val="24"/>
          <w:lang w:bidi="ar"/>
        </w:rPr>
        <w:t>CPB</w:t>
      </w:r>
      <w:r w:rsidRPr="00224303">
        <w:rPr>
          <w:rFonts w:ascii="Times New Roman" w:eastAsia="宋体" w:hAnsi="Times New Roman" w:cs="Times New Roman" w:hint="eastAsia"/>
          <w:kern w:val="0"/>
          <w:sz w:val="24"/>
          <w:lang w:bidi="ar"/>
        </w:rPr>
        <w:t>）心脏手术常因全身炎症反应和血管内皮细胞通透性增高而并发组织水肿。我们</w:t>
      </w:r>
      <w:r w:rsidR="0066475A">
        <w:rPr>
          <w:rFonts w:ascii="Times New Roman" w:eastAsia="宋体" w:hAnsi="Times New Roman" w:cs="Times New Roman" w:hint="eastAsia"/>
          <w:kern w:val="0"/>
          <w:sz w:val="24"/>
          <w:lang w:bidi="ar"/>
        </w:rPr>
        <w:t>以往</w:t>
      </w:r>
      <w:r w:rsidRPr="00224303">
        <w:rPr>
          <w:rFonts w:ascii="Times New Roman" w:eastAsia="宋体" w:hAnsi="Times New Roman" w:cs="Times New Roman" w:hint="eastAsia"/>
          <w:kern w:val="0"/>
          <w:sz w:val="24"/>
          <w:lang w:bidi="ar"/>
        </w:rPr>
        <w:t>的研究表明，内皮屏障功能的损害和随后的液体转移阻碍了微循环灌注，并导致术后器官功能障碍，特别是急性肾和肺损伤。</w:t>
      </w:r>
    </w:p>
    <w:p w14:paraId="601C800B" w14:textId="6B0AA56F" w:rsidR="00567795" w:rsidRDefault="00BC6E59">
      <w:pPr>
        <w:widowControl/>
        <w:spacing w:line="360" w:lineRule="auto"/>
        <w:ind w:firstLineChars="176" w:firstLine="422"/>
        <w:jc w:val="left"/>
        <w:rPr>
          <w:rFonts w:ascii="Times New Roman" w:eastAsia="宋体" w:hAnsi="Times New Roman" w:cs="Times New Roman"/>
          <w:kern w:val="0"/>
          <w:sz w:val="24"/>
          <w:lang w:bidi="ar"/>
        </w:rPr>
      </w:pPr>
      <w:r w:rsidRPr="002700B7">
        <w:rPr>
          <w:rFonts w:ascii="Times New Roman" w:eastAsia="宋体" w:hAnsi="Times New Roman" w:cs="Times New Roman"/>
          <w:kern w:val="0"/>
          <w:sz w:val="24"/>
          <w:lang w:bidi="ar"/>
        </w:rPr>
        <w:t>血管生成素</w:t>
      </w:r>
      <w:r w:rsidRPr="002700B7">
        <w:rPr>
          <w:rFonts w:ascii="Times New Roman" w:eastAsia="宋体" w:hAnsi="Times New Roman" w:cs="Times New Roman"/>
          <w:kern w:val="0"/>
          <w:sz w:val="24"/>
          <w:lang w:bidi="ar"/>
        </w:rPr>
        <w:t>/Tie2</w:t>
      </w:r>
      <w:r w:rsidRPr="002700B7">
        <w:rPr>
          <w:rFonts w:ascii="Times New Roman" w:eastAsia="宋体" w:hAnsi="Times New Roman" w:cs="Times New Roman"/>
          <w:kern w:val="0"/>
          <w:sz w:val="24"/>
          <w:lang w:bidi="ar"/>
        </w:rPr>
        <w:t>系统已被认为是</w:t>
      </w:r>
      <w:r w:rsidRPr="002700B7">
        <w:rPr>
          <w:rFonts w:ascii="Times New Roman" w:eastAsia="宋体" w:hAnsi="Times New Roman" w:cs="Times New Roman"/>
          <w:kern w:val="0"/>
          <w:sz w:val="24"/>
          <w:lang w:bidi="ar"/>
        </w:rPr>
        <w:t>CPB</w:t>
      </w:r>
      <w:r w:rsidRPr="002700B7">
        <w:rPr>
          <w:rFonts w:ascii="Times New Roman" w:eastAsia="宋体" w:hAnsi="Times New Roman" w:cs="Times New Roman"/>
          <w:kern w:val="0"/>
          <w:sz w:val="24"/>
          <w:lang w:bidi="ar"/>
        </w:rPr>
        <w:t>相关内皮高通透性的关键信号通路。</w:t>
      </w:r>
      <w:r w:rsidRPr="002700B7">
        <w:rPr>
          <w:rFonts w:ascii="Times New Roman" w:eastAsia="宋体" w:hAnsi="Times New Roman" w:cs="Times New Roman"/>
          <w:kern w:val="0"/>
          <w:sz w:val="24"/>
          <w:lang w:bidi="ar"/>
        </w:rPr>
        <w:t xml:space="preserve"> Tie2</w:t>
      </w:r>
      <w:r w:rsidRPr="002700B7">
        <w:rPr>
          <w:rFonts w:ascii="Times New Roman" w:eastAsia="宋体" w:hAnsi="Times New Roman" w:cs="Times New Roman"/>
          <w:kern w:val="0"/>
          <w:sz w:val="24"/>
          <w:lang w:bidi="ar"/>
        </w:rPr>
        <w:t>是一种血管</w:t>
      </w:r>
      <w:r w:rsidR="00AA163D">
        <w:rPr>
          <w:rFonts w:ascii="Times New Roman" w:eastAsia="宋体" w:hAnsi="Times New Roman" w:cs="Times New Roman" w:hint="eastAsia"/>
          <w:kern w:val="0"/>
          <w:sz w:val="24"/>
          <w:lang w:bidi="ar"/>
        </w:rPr>
        <w:t>限制性</w:t>
      </w:r>
      <w:r w:rsidRPr="002700B7">
        <w:rPr>
          <w:rFonts w:ascii="Times New Roman" w:eastAsia="宋体" w:hAnsi="Times New Roman" w:cs="Times New Roman"/>
          <w:kern w:val="0"/>
          <w:sz w:val="24"/>
          <w:lang w:bidi="ar"/>
        </w:rPr>
        <w:t>酪氨酸激酶受体，对血管生成素</w:t>
      </w:r>
      <w:r w:rsidRPr="002700B7">
        <w:rPr>
          <w:rFonts w:ascii="Times New Roman" w:eastAsia="宋体" w:hAnsi="Times New Roman" w:cs="Times New Roman"/>
          <w:kern w:val="0"/>
          <w:sz w:val="24"/>
          <w:lang w:bidi="ar"/>
        </w:rPr>
        <w:t>-1</w:t>
      </w:r>
      <w:r w:rsidRPr="002700B7">
        <w:rPr>
          <w:rFonts w:ascii="Times New Roman" w:eastAsia="宋体" w:hAnsi="Times New Roman" w:cs="Times New Roman"/>
          <w:kern w:val="0"/>
          <w:sz w:val="24"/>
          <w:lang w:bidi="ar"/>
        </w:rPr>
        <w:t>和血管生成素</w:t>
      </w:r>
      <w:r w:rsidRPr="002700B7">
        <w:rPr>
          <w:rFonts w:ascii="Times New Roman" w:eastAsia="宋体" w:hAnsi="Times New Roman" w:cs="Times New Roman"/>
          <w:kern w:val="0"/>
          <w:sz w:val="24"/>
          <w:lang w:bidi="ar"/>
        </w:rPr>
        <w:t>-2</w:t>
      </w:r>
      <w:r w:rsidRPr="002700B7">
        <w:rPr>
          <w:rFonts w:ascii="Times New Roman" w:eastAsia="宋体" w:hAnsi="Times New Roman" w:cs="Times New Roman"/>
          <w:kern w:val="0"/>
          <w:sz w:val="24"/>
          <w:lang w:bidi="ar"/>
        </w:rPr>
        <w:t>结合具有特异性。</w:t>
      </w:r>
      <w:r w:rsidRPr="002700B7">
        <w:rPr>
          <w:rFonts w:ascii="Times New Roman" w:eastAsia="宋体" w:hAnsi="Times New Roman" w:cs="Times New Roman" w:hint="eastAsia"/>
          <w:kern w:val="0"/>
          <w:sz w:val="24"/>
          <w:lang w:bidi="ar"/>
        </w:rPr>
        <w:t>在静止状态</w:t>
      </w:r>
      <w:r w:rsidRPr="002700B7">
        <w:rPr>
          <w:rFonts w:ascii="Times New Roman" w:eastAsia="宋体" w:hAnsi="Times New Roman" w:cs="Times New Roman"/>
          <w:kern w:val="0"/>
          <w:sz w:val="24"/>
          <w:lang w:bidi="ar"/>
        </w:rPr>
        <w:t>，血管生成素</w:t>
      </w:r>
      <w:r w:rsidRPr="002700B7">
        <w:rPr>
          <w:rFonts w:ascii="Times New Roman" w:eastAsia="宋体" w:hAnsi="Times New Roman" w:cs="Times New Roman"/>
          <w:kern w:val="0"/>
          <w:sz w:val="24"/>
          <w:lang w:bidi="ar"/>
        </w:rPr>
        <w:t>-1</w:t>
      </w:r>
      <w:r w:rsidRPr="002700B7">
        <w:rPr>
          <w:rFonts w:ascii="Times New Roman" w:eastAsia="宋体" w:hAnsi="Times New Roman" w:cs="Times New Roman"/>
          <w:kern w:val="0"/>
          <w:sz w:val="24"/>
          <w:lang w:bidi="ar"/>
        </w:rPr>
        <w:t>与</w:t>
      </w:r>
      <w:r w:rsidRPr="002700B7">
        <w:rPr>
          <w:rFonts w:ascii="Times New Roman" w:eastAsia="宋体" w:hAnsi="Times New Roman" w:cs="Times New Roman"/>
          <w:kern w:val="0"/>
          <w:sz w:val="24"/>
          <w:lang w:bidi="ar"/>
        </w:rPr>
        <w:t>Tie2</w:t>
      </w:r>
      <w:r w:rsidRPr="002700B7">
        <w:rPr>
          <w:rFonts w:ascii="Times New Roman" w:eastAsia="宋体" w:hAnsi="Times New Roman" w:cs="Times New Roman"/>
          <w:kern w:val="0"/>
          <w:sz w:val="24"/>
          <w:lang w:bidi="ar"/>
        </w:rPr>
        <w:t>结合，导致受体磷酸化</w:t>
      </w:r>
      <w:r w:rsidR="006E4B91">
        <w:rPr>
          <w:rFonts w:ascii="Times New Roman" w:eastAsia="宋体" w:hAnsi="Times New Roman" w:cs="Times New Roman" w:hint="eastAsia"/>
          <w:kern w:val="0"/>
          <w:sz w:val="24"/>
          <w:lang w:bidi="ar"/>
        </w:rPr>
        <w:t>及</w:t>
      </w:r>
      <w:r w:rsidR="006E4B91" w:rsidRPr="00E14896">
        <w:rPr>
          <w:rFonts w:ascii="Times New Roman" w:eastAsia="宋体" w:hAnsi="Times New Roman" w:cs="Times New Roman"/>
          <w:kern w:val="0"/>
          <w:sz w:val="24"/>
          <w:lang w:bidi="ar"/>
        </w:rPr>
        <w:t>炎症</w:t>
      </w:r>
      <w:r w:rsidRPr="002700B7">
        <w:rPr>
          <w:rFonts w:ascii="Times New Roman" w:eastAsia="宋体" w:hAnsi="Times New Roman" w:cs="Times New Roman"/>
          <w:kern w:val="0"/>
          <w:sz w:val="24"/>
          <w:lang w:bidi="ar"/>
        </w:rPr>
        <w:t>抑制。在</w:t>
      </w:r>
      <w:r w:rsidRPr="002700B7">
        <w:rPr>
          <w:rFonts w:ascii="Times New Roman" w:eastAsia="宋体" w:hAnsi="Times New Roman" w:cs="Times New Roman"/>
          <w:kern w:val="0"/>
          <w:sz w:val="24"/>
          <w:lang w:bidi="ar"/>
        </w:rPr>
        <w:t>CPB</w:t>
      </w:r>
      <w:r w:rsidRPr="002700B7">
        <w:rPr>
          <w:rFonts w:ascii="Times New Roman" w:eastAsia="宋体" w:hAnsi="Times New Roman" w:cs="Times New Roman"/>
          <w:kern w:val="0"/>
          <w:sz w:val="24"/>
          <w:lang w:bidi="ar"/>
        </w:rPr>
        <w:t>中观察到的应激过程中，储存的血管生成素</w:t>
      </w:r>
      <w:r w:rsidRPr="002700B7">
        <w:rPr>
          <w:rFonts w:ascii="Times New Roman" w:eastAsia="宋体" w:hAnsi="Times New Roman" w:cs="Times New Roman"/>
          <w:kern w:val="0"/>
          <w:sz w:val="24"/>
          <w:lang w:bidi="ar"/>
        </w:rPr>
        <w:t>-2</w:t>
      </w:r>
      <w:r w:rsidRPr="002700B7">
        <w:rPr>
          <w:rFonts w:ascii="Times New Roman" w:eastAsia="宋体" w:hAnsi="Times New Roman" w:cs="Times New Roman"/>
          <w:kern w:val="0"/>
          <w:sz w:val="24"/>
          <w:lang w:bidi="ar"/>
        </w:rPr>
        <w:t>从</w:t>
      </w:r>
      <w:r w:rsidRPr="002700B7">
        <w:rPr>
          <w:rFonts w:ascii="Times New Roman" w:eastAsia="宋体" w:hAnsi="Times New Roman" w:cs="Times New Roman"/>
          <w:kern w:val="0"/>
          <w:sz w:val="24"/>
          <w:lang w:bidi="ar"/>
        </w:rPr>
        <w:t>Weibel-Palade</w:t>
      </w:r>
      <w:r w:rsidRPr="002700B7">
        <w:rPr>
          <w:rFonts w:ascii="Times New Roman" w:eastAsia="宋体" w:hAnsi="Times New Roman" w:cs="Times New Roman"/>
          <w:kern w:val="0"/>
          <w:sz w:val="24"/>
          <w:lang w:bidi="ar"/>
        </w:rPr>
        <w:t>体内释放出来，并与血管生成素</w:t>
      </w:r>
      <w:r w:rsidRPr="002700B7">
        <w:rPr>
          <w:rFonts w:ascii="Times New Roman" w:eastAsia="宋体" w:hAnsi="Times New Roman" w:cs="Times New Roman"/>
          <w:kern w:val="0"/>
          <w:sz w:val="24"/>
          <w:lang w:bidi="ar"/>
        </w:rPr>
        <w:t>-1</w:t>
      </w:r>
      <w:r w:rsidRPr="002700B7">
        <w:rPr>
          <w:rFonts w:ascii="Times New Roman" w:eastAsia="宋体" w:hAnsi="Times New Roman" w:cs="Times New Roman"/>
          <w:kern w:val="0"/>
          <w:sz w:val="24"/>
          <w:lang w:bidi="ar"/>
        </w:rPr>
        <w:t>竞争</w:t>
      </w:r>
      <w:r w:rsidRPr="002700B7">
        <w:rPr>
          <w:rFonts w:ascii="Times New Roman" w:eastAsia="宋体" w:hAnsi="Times New Roman" w:cs="Times New Roman"/>
          <w:kern w:val="0"/>
          <w:sz w:val="24"/>
          <w:lang w:bidi="ar"/>
        </w:rPr>
        <w:t>Tie2</w:t>
      </w:r>
      <w:r w:rsidRPr="002700B7">
        <w:rPr>
          <w:rFonts w:ascii="Times New Roman" w:eastAsia="宋体" w:hAnsi="Times New Roman" w:cs="Times New Roman"/>
          <w:kern w:val="0"/>
          <w:sz w:val="24"/>
          <w:lang w:bidi="ar"/>
        </w:rPr>
        <w:t>结合，从而拮抗</w:t>
      </w:r>
      <w:r w:rsidR="006E4B91" w:rsidRPr="006E4B91">
        <w:rPr>
          <w:rFonts w:ascii="Times New Roman" w:eastAsia="宋体" w:hAnsi="Times New Roman" w:cs="Times New Roman" w:hint="eastAsia"/>
          <w:kern w:val="0"/>
          <w:sz w:val="24"/>
          <w:lang w:bidi="ar"/>
        </w:rPr>
        <w:t>性</w:t>
      </w:r>
      <w:r w:rsidRPr="002700B7">
        <w:rPr>
          <w:rFonts w:ascii="Times New Roman" w:eastAsia="宋体" w:hAnsi="Times New Roman" w:cs="Times New Roman"/>
          <w:kern w:val="0"/>
          <w:sz w:val="24"/>
          <w:lang w:bidi="ar"/>
        </w:rPr>
        <w:t>地降低内皮屏障功能并增加炎症</w:t>
      </w:r>
      <w:r w:rsidR="006E4B91">
        <w:rPr>
          <w:rFonts w:ascii="Times New Roman" w:eastAsia="宋体" w:hAnsi="Times New Roman" w:cs="Times New Roman" w:hint="eastAsia"/>
          <w:kern w:val="0"/>
          <w:sz w:val="24"/>
          <w:lang w:bidi="ar"/>
        </w:rPr>
        <w:t>反应</w:t>
      </w:r>
      <w:r w:rsidRPr="002700B7">
        <w:rPr>
          <w:rFonts w:ascii="Times New Roman" w:eastAsia="宋体" w:hAnsi="Times New Roman" w:cs="Times New Roman"/>
          <w:kern w:val="0"/>
          <w:sz w:val="24"/>
          <w:lang w:bidi="ar"/>
        </w:rPr>
        <w:t>。</w:t>
      </w:r>
    </w:p>
    <w:p w14:paraId="40691318" w14:textId="25EE2BBA" w:rsidR="00567795" w:rsidRDefault="004C646B">
      <w:pPr>
        <w:widowControl/>
        <w:spacing w:line="360" w:lineRule="auto"/>
        <w:ind w:firstLineChars="176" w:firstLine="422"/>
        <w:jc w:val="left"/>
        <w:rPr>
          <w:rFonts w:ascii="Times New Roman" w:eastAsia="宋体" w:hAnsi="Times New Roman" w:cs="Times New Roman"/>
          <w:kern w:val="0"/>
          <w:sz w:val="24"/>
          <w:lang w:bidi="ar"/>
        </w:rPr>
      </w:pPr>
      <w:r w:rsidRPr="00E514CF">
        <w:rPr>
          <w:rFonts w:ascii="Times New Roman" w:eastAsia="宋体" w:hAnsi="Times New Roman" w:cs="Times New Roman"/>
          <w:kern w:val="0"/>
          <w:sz w:val="24"/>
          <w:lang w:bidi="ar"/>
        </w:rPr>
        <w:t>在脓毒症</w:t>
      </w:r>
      <w:r>
        <w:rPr>
          <w:rFonts w:ascii="Times New Roman" w:eastAsia="宋体" w:hAnsi="Times New Roman" w:cs="Times New Roman" w:hint="eastAsia"/>
          <w:kern w:val="0"/>
          <w:sz w:val="24"/>
          <w:lang w:bidi="ar"/>
        </w:rPr>
        <w:t>患者</w:t>
      </w:r>
      <w:r w:rsidRPr="00E514CF">
        <w:rPr>
          <w:rFonts w:ascii="Times New Roman" w:eastAsia="宋体" w:hAnsi="Times New Roman" w:cs="Times New Roman"/>
          <w:kern w:val="0"/>
          <w:sz w:val="24"/>
          <w:lang w:bidi="ar"/>
        </w:rPr>
        <w:t>中</w:t>
      </w:r>
      <w:r>
        <w:rPr>
          <w:rFonts w:ascii="Times New Roman" w:eastAsia="宋体" w:hAnsi="Times New Roman" w:cs="Times New Roman" w:hint="eastAsia"/>
          <w:kern w:val="0"/>
          <w:sz w:val="24"/>
          <w:lang w:bidi="ar"/>
        </w:rPr>
        <w:t>，针对</w:t>
      </w:r>
      <w:r w:rsidR="00BC6E59" w:rsidRPr="002700B7">
        <w:rPr>
          <w:rFonts w:ascii="Times New Roman" w:eastAsia="宋体" w:hAnsi="Times New Roman" w:cs="Times New Roman"/>
          <w:kern w:val="0"/>
          <w:sz w:val="24"/>
          <w:lang w:bidi="ar"/>
        </w:rPr>
        <w:t>血管生成素</w:t>
      </w:r>
      <w:r w:rsidR="00BC6E59" w:rsidRPr="002700B7">
        <w:rPr>
          <w:rFonts w:ascii="Times New Roman" w:eastAsia="宋体" w:hAnsi="Times New Roman" w:cs="Times New Roman"/>
          <w:kern w:val="0"/>
          <w:sz w:val="24"/>
          <w:lang w:bidi="ar"/>
        </w:rPr>
        <w:t>-2</w:t>
      </w:r>
      <w:r w:rsidR="00BC6E59" w:rsidRPr="002700B7">
        <w:rPr>
          <w:rFonts w:ascii="Times New Roman" w:eastAsia="宋体" w:hAnsi="Times New Roman" w:cs="Times New Roman"/>
          <w:kern w:val="0"/>
          <w:sz w:val="24"/>
          <w:lang w:bidi="ar"/>
        </w:rPr>
        <w:t>作为内皮功能障碍和不良结局的生物标志物的潜力</w:t>
      </w:r>
      <w:r w:rsidR="00081DF5">
        <w:rPr>
          <w:rFonts w:ascii="Times New Roman" w:eastAsia="宋体" w:hAnsi="Times New Roman" w:cs="Times New Roman" w:hint="eastAsia"/>
          <w:kern w:val="0"/>
          <w:sz w:val="24"/>
          <w:lang w:bidi="ar"/>
        </w:rPr>
        <w:t>已开展</w:t>
      </w:r>
      <w:r w:rsidR="00BC6E59" w:rsidRPr="002700B7">
        <w:rPr>
          <w:rFonts w:ascii="Times New Roman" w:eastAsia="宋体" w:hAnsi="Times New Roman" w:cs="Times New Roman"/>
          <w:kern w:val="0"/>
          <w:sz w:val="24"/>
          <w:lang w:bidi="ar"/>
        </w:rPr>
        <w:t>了广泛的研究，但仅限于体外模型</w:t>
      </w:r>
      <w:r w:rsidR="00395F0F">
        <w:rPr>
          <w:rFonts w:ascii="Times New Roman" w:eastAsia="宋体" w:hAnsi="Times New Roman" w:cs="Times New Roman" w:hint="eastAsia"/>
          <w:kern w:val="0"/>
          <w:sz w:val="24"/>
          <w:lang w:bidi="ar"/>
        </w:rPr>
        <w:t>或</w:t>
      </w:r>
      <w:r w:rsidR="00BC6E59" w:rsidRPr="002700B7">
        <w:rPr>
          <w:rFonts w:ascii="Times New Roman" w:eastAsia="宋体" w:hAnsi="Times New Roman" w:cs="Times New Roman"/>
          <w:kern w:val="0"/>
          <w:sz w:val="24"/>
          <w:lang w:bidi="ar"/>
        </w:rPr>
        <w:t>心脏手术患者血浆标志物的评估。</w:t>
      </w:r>
      <w:r w:rsidR="00BC6E59" w:rsidRPr="002700B7">
        <w:rPr>
          <w:rFonts w:ascii="Times New Roman" w:eastAsia="宋体" w:hAnsi="Times New Roman" w:cs="Times New Roman"/>
          <w:kern w:val="0"/>
          <w:sz w:val="24"/>
          <w:lang w:bidi="ar"/>
        </w:rPr>
        <w:t xml:space="preserve"> CPB</w:t>
      </w:r>
      <w:r w:rsidR="00BC6E59" w:rsidRPr="002700B7">
        <w:rPr>
          <w:rFonts w:ascii="Times New Roman" w:eastAsia="宋体" w:hAnsi="Times New Roman" w:cs="Times New Roman"/>
          <w:kern w:val="0"/>
          <w:sz w:val="24"/>
          <w:lang w:bidi="ar"/>
        </w:rPr>
        <w:t>后血浆血管生成素</w:t>
      </w:r>
      <w:r w:rsidR="00BC6E59" w:rsidRPr="002700B7">
        <w:rPr>
          <w:rFonts w:ascii="Times New Roman" w:eastAsia="宋体" w:hAnsi="Times New Roman" w:cs="Times New Roman"/>
          <w:kern w:val="0"/>
          <w:sz w:val="24"/>
          <w:lang w:bidi="ar"/>
        </w:rPr>
        <w:t>-2</w:t>
      </w:r>
      <w:r w:rsidR="00BC6E59" w:rsidRPr="002700B7">
        <w:rPr>
          <w:rFonts w:ascii="Times New Roman" w:eastAsia="宋体" w:hAnsi="Times New Roman" w:cs="Times New Roman"/>
          <w:kern w:val="0"/>
          <w:sz w:val="24"/>
          <w:lang w:bidi="ar"/>
        </w:rPr>
        <w:t>水平升高与机械通气延长和急性肾损伤有关。我们和</w:t>
      </w:r>
      <w:r w:rsidR="00D16D88">
        <w:rPr>
          <w:rFonts w:ascii="Times New Roman" w:eastAsia="宋体" w:hAnsi="Times New Roman" w:cs="Times New Roman" w:hint="eastAsia"/>
          <w:kern w:val="0"/>
          <w:sz w:val="24"/>
          <w:lang w:bidi="ar"/>
        </w:rPr>
        <w:t>其他研究均</w:t>
      </w:r>
      <w:r w:rsidR="00BC6E59" w:rsidRPr="002700B7">
        <w:rPr>
          <w:rFonts w:ascii="Times New Roman" w:eastAsia="宋体" w:hAnsi="Times New Roman" w:cs="Times New Roman"/>
          <w:kern w:val="0"/>
          <w:sz w:val="24"/>
          <w:lang w:bidi="ar"/>
        </w:rPr>
        <w:t>表明</w:t>
      </w:r>
      <w:r w:rsidR="00BC6E59" w:rsidRPr="002700B7">
        <w:rPr>
          <w:rFonts w:ascii="Times New Roman" w:eastAsia="宋体" w:hAnsi="Times New Roman" w:cs="Times New Roman"/>
          <w:kern w:val="0"/>
          <w:sz w:val="24"/>
          <w:lang w:bidi="ar"/>
        </w:rPr>
        <w:t>CPB</w:t>
      </w:r>
      <w:r w:rsidR="00BC6E59" w:rsidRPr="002700B7">
        <w:rPr>
          <w:rFonts w:ascii="Times New Roman" w:eastAsia="宋体" w:hAnsi="Times New Roman" w:cs="Times New Roman"/>
          <w:kern w:val="0"/>
          <w:sz w:val="24"/>
          <w:lang w:bidi="ar"/>
        </w:rPr>
        <w:t>与体外内皮屏障功能的急性损害有关。此外，我们</w:t>
      </w:r>
      <w:r w:rsidR="00D939D1">
        <w:rPr>
          <w:rFonts w:ascii="Times New Roman" w:eastAsia="宋体" w:hAnsi="Times New Roman" w:cs="Times New Roman" w:hint="eastAsia"/>
          <w:kern w:val="0"/>
          <w:sz w:val="24"/>
          <w:lang w:bidi="ar"/>
        </w:rPr>
        <w:t>之前</w:t>
      </w:r>
      <w:r w:rsidR="00BC6E59" w:rsidRPr="002700B7">
        <w:rPr>
          <w:rFonts w:ascii="Times New Roman" w:eastAsia="宋体" w:hAnsi="Times New Roman" w:cs="Times New Roman"/>
          <w:kern w:val="0"/>
          <w:sz w:val="24"/>
          <w:lang w:bidi="ar"/>
        </w:rPr>
        <w:t>在实验模型中，用血管生成素</w:t>
      </w:r>
      <w:r w:rsidR="00BC6E59" w:rsidRPr="002700B7">
        <w:rPr>
          <w:rFonts w:ascii="Times New Roman" w:eastAsia="宋体" w:hAnsi="Times New Roman" w:cs="Times New Roman"/>
          <w:kern w:val="0"/>
          <w:sz w:val="24"/>
          <w:lang w:bidi="ar"/>
        </w:rPr>
        <w:t>-1</w:t>
      </w:r>
      <w:r w:rsidR="00BC6E59" w:rsidRPr="002700B7">
        <w:rPr>
          <w:rFonts w:ascii="Times New Roman" w:eastAsia="宋体" w:hAnsi="Times New Roman" w:cs="Times New Roman"/>
          <w:kern w:val="0"/>
          <w:sz w:val="24"/>
          <w:lang w:bidi="ar"/>
        </w:rPr>
        <w:t>模拟</w:t>
      </w:r>
      <w:proofErr w:type="gramStart"/>
      <w:r w:rsidR="00D939D1">
        <w:rPr>
          <w:rFonts w:ascii="Times New Roman" w:eastAsia="宋体" w:hAnsi="Times New Roman" w:cs="Times New Roman" w:hint="eastAsia"/>
          <w:kern w:val="0"/>
          <w:sz w:val="24"/>
          <w:lang w:bidi="ar"/>
        </w:rPr>
        <w:t>物</w:t>
      </w:r>
      <w:r w:rsidR="00BC6E59" w:rsidRPr="002700B7">
        <w:rPr>
          <w:rFonts w:ascii="Times New Roman" w:eastAsia="宋体" w:hAnsi="Times New Roman" w:cs="Times New Roman"/>
          <w:kern w:val="0"/>
          <w:sz w:val="24"/>
          <w:lang w:bidi="ar"/>
        </w:rPr>
        <w:t>靶向</w:t>
      </w:r>
      <w:proofErr w:type="gramEnd"/>
      <w:r w:rsidR="00BC6E59" w:rsidRPr="002700B7">
        <w:rPr>
          <w:rFonts w:ascii="Times New Roman" w:eastAsia="宋体" w:hAnsi="Times New Roman" w:cs="Times New Roman"/>
          <w:kern w:val="0"/>
          <w:sz w:val="24"/>
          <w:lang w:bidi="ar"/>
        </w:rPr>
        <w:t>Tie2</w:t>
      </w:r>
      <w:r w:rsidR="00BC6E59" w:rsidRPr="002700B7">
        <w:rPr>
          <w:rFonts w:ascii="Times New Roman" w:eastAsia="宋体" w:hAnsi="Times New Roman" w:cs="Times New Roman"/>
          <w:kern w:val="0"/>
          <w:sz w:val="24"/>
          <w:lang w:bidi="ar"/>
        </w:rPr>
        <w:t>可以减少</w:t>
      </w:r>
      <w:r w:rsidR="00BC6E59" w:rsidRPr="002700B7">
        <w:rPr>
          <w:rFonts w:ascii="Times New Roman" w:eastAsia="宋体" w:hAnsi="Times New Roman" w:cs="Times New Roman"/>
          <w:kern w:val="0"/>
          <w:sz w:val="24"/>
          <w:lang w:bidi="ar"/>
        </w:rPr>
        <w:t>CPB</w:t>
      </w:r>
      <w:r w:rsidR="00BC6E59" w:rsidRPr="002700B7">
        <w:rPr>
          <w:rFonts w:ascii="Times New Roman" w:eastAsia="宋体" w:hAnsi="Times New Roman" w:cs="Times New Roman"/>
          <w:kern w:val="0"/>
          <w:sz w:val="24"/>
          <w:lang w:bidi="ar"/>
        </w:rPr>
        <w:t>期间和之后的肺血管渗漏，并保持体内微循环灌注，这意味着血管生成素</w:t>
      </w:r>
      <w:r w:rsidR="00BC6E59" w:rsidRPr="002700B7">
        <w:rPr>
          <w:rFonts w:ascii="Times New Roman" w:eastAsia="宋体" w:hAnsi="Times New Roman" w:cs="Times New Roman"/>
          <w:kern w:val="0"/>
          <w:sz w:val="24"/>
          <w:lang w:bidi="ar"/>
        </w:rPr>
        <w:t>1</w:t>
      </w:r>
      <w:r w:rsidR="00BC6E59" w:rsidRPr="002700B7">
        <w:rPr>
          <w:rFonts w:ascii="Times New Roman" w:eastAsia="宋体" w:hAnsi="Times New Roman" w:cs="Times New Roman"/>
          <w:kern w:val="0"/>
          <w:sz w:val="24"/>
          <w:lang w:bidi="ar"/>
        </w:rPr>
        <w:t>依赖的</w:t>
      </w:r>
      <w:r w:rsidR="00BC6E59" w:rsidRPr="002700B7">
        <w:rPr>
          <w:rFonts w:ascii="Times New Roman" w:eastAsia="宋体" w:hAnsi="Times New Roman" w:cs="Times New Roman"/>
          <w:kern w:val="0"/>
          <w:sz w:val="24"/>
          <w:lang w:bidi="ar"/>
        </w:rPr>
        <w:t>Tie2</w:t>
      </w:r>
      <w:r w:rsidR="00BC6E59" w:rsidRPr="002700B7">
        <w:rPr>
          <w:rFonts w:ascii="Times New Roman" w:eastAsia="宋体" w:hAnsi="Times New Roman" w:cs="Times New Roman"/>
          <w:kern w:val="0"/>
          <w:sz w:val="24"/>
          <w:lang w:bidi="ar"/>
        </w:rPr>
        <w:t>信号和内皮完整性对</w:t>
      </w:r>
      <w:r w:rsidR="00BC6E59" w:rsidRPr="002700B7">
        <w:rPr>
          <w:rFonts w:ascii="Times New Roman" w:eastAsia="宋体" w:hAnsi="Times New Roman" w:cs="Times New Roman"/>
          <w:kern w:val="0"/>
          <w:sz w:val="24"/>
          <w:lang w:bidi="ar"/>
        </w:rPr>
        <w:t>CPB</w:t>
      </w:r>
      <w:r w:rsidR="00BC6E59" w:rsidRPr="002700B7">
        <w:rPr>
          <w:rFonts w:ascii="Times New Roman" w:eastAsia="宋体" w:hAnsi="Times New Roman" w:cs="Times New Roman"/>
          <w:kern w:val="0"/>
          <w:sz w:val="24"/>
          <w:lang w:bidi="ar"/>
        </w:rPr>
        <w:t>后维持微循环灌注和器官功能的重要性。</w:t>
      </w:r>
      <w:r w:rsidR="00BC6E59" w:rsidRPr="002700B7">
        <w:rPr>
          <w:rFonts w:ascii="Times New Roman" w:eastAsia="宋体" w:hAnsi="Times New Roman" w:cs="Times New Roman"/>
          <w:kern w:val="0"/>
          <w:sz w:val="24"/>
          <w:lang w:bidi="ar"/>
        </w:rPr>
        <w:t xml:space="preserve"> </w:t>
      </w:r>
    </w:p>
    <w:p w14:paraId="1A0E452E" w14:textId="7C66C44E" w:rsidR="00567795" w:rsidRDefault="00BC6E59">
      <w:pPr>
        <w:widowControl/>
        <w:spacing w:line="360" w:lineRule="auto"/>
        <w:ind w:firstLineChars="176" w:firstLine="422"/>
        <w:jc w:val="left"/>
        <w:rPr>
          <w:rFonts w:ascii="Times New Roman" w:eastAsia="宋体" w:hAnsi="Times New Roman" w:cs="Times New Roman"/>
          <w:kern w:val="0"/>
          <w:sz w:val="24"/>
          <w:lang w:bidi="ar"/>
        </w:rPr>
      </w:pPr>
      <w:r w:rsidRPr="002700B7">
        <w:rPr>
          <w:rFonts w:ascii="Times New Roman" w:eastAsia="宋体" w:hAnsi="Times New Roman" w:cs="Times New Roman"/>
          <w:kern w:val="0"/>
          <w:sz w:val="24"/>
          <w:lang w:bidi="ar"/>
        </w:rPr>
        <w:t>虽然最近的研究强调了</w:t>
      </w:r>
      <w:r w:rsidRPr="002700B7">
        <w:rPr>
          <w:rFonts w:ascii="Times New Roman" w:eastAsia="宋体" w:hAnsi="Times New Roman" w:cs="Times New Roman"/>
          <w:kern w:val="0"/>
          <w:sz w:val="24"/>
          <w:lang w:bidi="ar"/>
        </w:rPr>
        <w:t>CPB</w:t>
      </w:r>
      <w:r w:rsidRPr="002700B7">
        <w:rPr>
          <w:rFonts w:ascii="Times New Roman" w:eastAsia="宋体" w:hAnsi="Times New Roman" w:cs="Times New Roman"/>
          <w:kern w:val="0"/>
          <w:sz w:val="24"/>
          <w:lang w:bidi="ar"/>
        </w:rPr>
        <w:t>后第一小时血管生成素</w:t>
      </w:r>
      <w:r w:rsidRPr="002700B7">
        <w:rPr>
          <w:rFonts w:ascii="Times New Roman" w:eastAsia="宋体" w:hAnsi="Times New Roman" w:cs="Times New Roman"/>
          <w:kern w:val="0"/>
          <w:sz w:val="24"/>
          <w:lang w:bidi="ar"/>
        </w:rPr>
        <w:t>-2</w:t>
      </w:r>
      <w:r w:rsidRPr="002700B7">
        <w:rPr>
          <w:rFonts w:ascii="Times New Roman" w:eastAsia="宋体" w:hAnsi="Times New Roman" w:cs="Times New Roman"/>
          <w:kern w:val="0"/>
          <w:sz w:val="24"/>
          <w:lang w:bidi="ar"/>
        </w:rPr>
        <w:t>水平升高的生物学和临床相关性，但</w:t>
      </w:r>
      <w:r w:rsidRPr="002700B7">
        <w:rPr>
          <w:rFonts w:ascii="Times New Roman" w:eastAsia="宋体" w:hAnsi="Times New Roman" w:cs="Times New Roman"/>
          <w:kern w:val="0"/>
          <w:sz w:val="24"/>
          <w:lang w:bidi="ar"/>
        </w:rPr>
        <w:t>CPB</w:t>
      </w:r>
      <w:r w:rsidRPr="002700B7">
        <w:rPr>
          <w:rFonts w:ascii="Times New Roman" w:eastAsia="宋体" w:hAnsi="Times New Roman" w:cs="Times New Roman"/>
          <w:kern w:val="0"/>
          <w:sz w:val="24"/>
          <w:lang w:bidi="ar"/>
        </w:rPr>
        <w:t>术后血管生成素</w:t>
      </w:r>
      <w:r w:rsidRPr="002700B7">
        <w:rPr>
          <w:rFonts w:ascii="Times New Roman" w:eastAsia="宋体" w:hAnsi="Times New Roman" w:cs="Times New Roman"/>
          <w:kern w:val="0"/>
          <w:sz w:val="24"/>
          <w:lang w:bidi="ar"/>
        </w:rPr>
        <w:t>-2</w:t>
      </w:r>
      <w:r w:rsidRPr="002700B7">
        <w:rPr>
          <w:rFonts w:ascii="Times New Roman" w:eastAsia="宋体" w:hAnsi="Times New Roman" w:cs="Times New Roman"/>
          <w:kern w:val="0"/>
          <w:sz w:val="24"/>
          <w:lang w:bidi="ar"/>
        </w:rPr>
        <w:t>水平、内皮屏障功能和微循环灌注之间的</w:t>
      </w:r>
      <w:r w:rsidR="00D02E1A">
        <w:rPr>
          <w:rFonts w:ascii="Times New Roman" w:eastAsia="宋体" w:hAnsi="Times New Roman" w:cs="Times New Roman" w:hint="eastAsia"/>
          <w:kern w:val="0"/>
          <w:sz w:val="24"/>
          <w:lang w:bidi="ar"/>
        </w:rPr>
        <w:t>关系</w:t>
      </w:r>
      <w:r w:rsidRPr="002700B7">
        <w:rPr>
          <w:rFonts w:ascii="Times New Roman" w:eastAsia="宋体" w:hAnsi="Times New Roman" w:cs="Times New Roman"/>
          <w:kern w:val="0"/>
          <w:sz w:val="24"/>
          <w:lang w:bidi="ar"/>
        </w:rPr>
        <w:t>仍有待阐明。</w:t>
      </w:r>
      <w:r w:rsidRPr="002700B7">
        <w:rPr>
          <w:rFonts w:ascii="Times New Roman" w:eastAsia="宋体" w:hAnsi="Times New Roman" w:cs="Times New Roman"/>
          <w:kern w:val="0"/>
          <w:sz w:val="24"/>
          <w:lang w:bidi="ar"/>
        </w:rPr>
        <w:t xml:space="preserve"> </w:t>
      </w:r>
      <w:r w:rsidRPr="002700B7">
        <w:rPr>
          <w:rFonts w:ascii="Times New Roman" w:eastAsia="宋体" w:hAnsi="Times New Roman" w:cs="Times New Roman"/>
          <w:kern w:val="0"/>
          <w:sz w:val="24"/>
          <w:lang w:bidi="ar"/>
        </w:rPr>
        <w:t>因此，我们的目标是探讨</w:t>
      </w:r>
      <w:r w:rsidRPr="002700B7">
        <w:rPr>
          <w:rFonts w:ascii="Times New Roman" w:eastAsia="宋体" w:hAnsi="Times New Roman" w:cs="Times New Roman"/>
          <w:kern w:val="0"/>
          <w:sz w:val="24"/>
          <w:lang w:bidi="ar"/>
        </w:rPr>
        <w:t>CPB</w:t>
      </w:r>
      <w:r w:rsidRPr="002700B7">
        <w:rPr>
          <w:rFonts w:ascii="Times New Roman" w:eastAsia="宋体" w:hAnsi="Times New Roman" w:cs="Times New Roman"/>
          <w:kern w:val="0"/>
          <w:sz w:val="24"/>
          <w:lang w:bidi="ar"/>
        </w:rPr>
        <w:t>心脏手术对体外肾</w:t>
      </w:r>
      <w:r w:rsidR="00216B2B">
        <w:rPr>
          <w:rFonts w:ascii="Times New Roman" w:eastAsia="宋体" w:hAnsi="Times New Roman" w:cs="Times New Roman" w:hint="eastAsia"/>
          <w:kern w:val="0"/>
          <w:sz w:val="24"/>
          <w:lang w:bidi="ar"/>
        </w:rPr>
        <w:t>、</w:t>
      </w:r>
      <w:r w:rsidRPr="002700B7">
        <w:rPr>
          <w:rFonts w:ascii="Times New Roman" w:eastAsia="宋体" w:hAnsi="Times New Roman" w:cs="Times New Roman"/>
          <w:kern w:val="0"/>
          <w:sz w:val="24"/>
          <w:lang w:bidi="ar"/>
        </w:rPr>
        <w:t>肺内皮细胞屏障功能的影响及其与循环血管生成素</w:t>
      </w:r>
      <w:r w:rsidRPr="002700B7">
        <w:rPr>
          <w:rFonts w:ascii="Times New Roman" w:eastAsia="宋体" w:hAnsi="Times New Roman" w:cs="Times New Roman"/>
          <w:kern w:val="0"/>
          <w:sz w:val="24"/>
          <w:lang w:bidi="ar"/>
        </w:rPr>
        <w:t>/Tie2</w:t>
      </w:r>
      <w:r w:rsidRPr="002700B7">
        <w:rPr>
          <w:rFonts w:ascii="Times New Roman" w:eastAsia="宋体" w:hAnsi="Times New Roman" w:cs="Times New Roman"/>
          <w:kern w:val="0"/>
          <w:sz w:val="24"/>
          <w:lang w:bidi="ar"/>
        </w:rPr>
        <w:t>和微循环灌注的关系。</w:t>
      </w:r>
      <w:r w:rsidRPr="002700B7">
        <w:rPr>
          <w:rFonts w:ascii="Times New Roman" w:eastAsia="宋体" w:hAnsi="Times New Roman" w:cs="Times New Roman"/>
          <w:kern w:val="0"/>
          <w:sz w:val="24"/>
          <w:lang w:bidi="ar"/>
        </w:rPr>
        <w:t xml:space="preserve"> </w:t>
      </w:r>
    </w:p>
    <w:p w14:paraId="0D85D9DD" w14:textId="77777777" w:rsidR="0099702A" w:rsidRDefault="0099702A">
      <w:pPr>
        <w:widowControl/>
        <w:spacing w:line="360" w:lineRule="auto"/>
        <w:ind w:firstLineChars="176" w:firstLine="422"/>
        <w:jc w:val="left"/>
        <w:rPr>
          <w:rFonts w:ascii="Times New Roman" w:eastAsia="宋体" w:hAnsi="Times New Roman" w:cs="Times New Roman"/>
          <w:kern w:val="0"/>
          <w:sz w:val="24"/>
          <w:lang w:bidi="ar"/>
        </w:rPr>
      </w:pPr>
    </w:p>
    <w:p w14:paraId="5517EEE4" w14:textId="77777777" w:rsidR="00567795" w:rsidRPr="0099702A" w:rsidRDefault="00BC6E59" w:rsidP="002700B7">
      <w:pPr>
        <w:widowControl/>
        <w:spacing w:line="360" w:lineRule="auto"/>
        <w:ind w:firstLineChars="176" w:firstLine="495"/>
        <w:jc w:val="left"/>
        <w:rPr>
          <w:rFonts w:ascii="Times New Roman" w:eastAsia="宋体" w:hAnsi="Times New Roman" w:cs="Times New Roman"/>
          <w:b/>
          <w:bCs/>
          <w:sz w:val="28"/>
          <w:szCs w:val="28"/>
        </w:rPr>
      </w:pPr>
      <w:r w:rsidRPr="0099702A">
        <w:rPr>
          <w:rFonts w:ascii="Times New Roman" w:eastAsia="宋体" w:hAnsi="Times New Roman" w:cs="Times New Roman"/>
          <w:b/>
          <w:bCs/>
          <w:color w:val="131413"/>
          <w:kern w:val="0"/>
          <w:sz w:val="28"/>
          <w:szCs w:val="28"/>
          <w:lang w:bidi="ar"/>
        </w:rPr>
        <w:t>方法</w:t>
      </w:r>
    </w:p>
    <w:p w14:paraId="12347C3E" w14:textId="0AB62D6A" w:rsidR="00567795" w:rsidRPr="002700B7" w:rsidRDefault="00910E77" w:rsidP="002700B7">
      <w:pPr>
        <w:widowControl/>
        <w:spacing w:line="360" w:lineRule="auto"/>
        <w:ind w:firstLineChars="176" w:firstLine="424"/>
        <w:jc w:val="left"/>
        <w:rPr>
          <w:rFonts w:ascii="Times New Roman" w:eastAsia="宋体" w:hAnsi="Times New Roman" w:cs="Times New Roman"/>
          <w:b/>
          <w:bCs/>
          <w:sz w:val="24"/>
        </w:rPr>
      </w:pPr>
      <w:r>
        <w:rPr>
          <w:rFonts w:ascii="Times New Roman" w:eastAsia="宋体" w:hAnsi="Times New Roman" w:cs="Times New Roman" w:hint="eastAsia"/>
          <w:b/>
          <w:bCs/>
          <w:color w:val="131413"/>
          <w:kern w:val="0"/>
          <w:sz w:val="24"/>
          <w:lang w:bidi="ar"/>
        </w:rPr>
        <w:t>试验</w:t>
      </w:r>
      <w:r w:rsidR="00BC6E59" w:rsidRPr="002700B7">
        <w:rPr>
          <w:rFonts w:ascii="Times New Roman" w:eastAsia="宋体" w:hAnsi="Times New Roman" w:cs="Times New Roman"/>
          <w:b/>
          <w:bCs/>
          <w:color w:val="131413"/>
          <w:kern w:val="0"/>
          <w:sz w:val="24"/>
          <w:lang w:bidi="ar"/>
        </w:rPr>
        <w:t>设计</w:t>
      </w:r>
      <w:r w:rsidR="00BC6E59" w:rsidRPr="002700B7">
        <w:rPr>
          <w:rFonts w:ascii="Times New Roman" w:eastAsia="宋体" w:hAnsi="Times New Roman" w:cs="Times New Roman"/>
          <w:b/>
          <w:bCs/>
          <w:color w:val="131413"/>
          <w:kern w:val="0"/>
          <w:sz w:val="24"/>
          <w:lang w:bidi="ar"/>
        </w:rPr>
        <w:t xml:space="preserve"> </w:t>
      </w:r>
    </w:p>
    <w:p w14:paraId="47F4CBD7" w14:textId="2F601367" w:rsidR="00567795" w:rsidRPr="002700B7" w:rsidRDefault="00BC6E59" w:rsidP="002700B7">
      <w:pPr>
        <w:widowControl/>
        <w:spacing w:line="360" w:lineRule="auto"/>
        <w:ind w:firstLineChars="176" w:firstLine="422"/>
        <w:jc w:val="left"/>
        <w:rPr>
          <w:rFonts w:ascii="Times New Roman" w:eastAsia="宋体" w:hAnsi="Times New Roman" w:cs="Times New Roman"/>
          <w:color w:val="131413"/>
          <w:kern w:val="0"/>
          <w:sz w:val="24"/>
          <w:lang w:bidi="ar"/>
        </w:rPr>
      </w:pPr>
      <w:r w:rsidRPr="002700B7">
        <w:rPr>
          <w:rFonts w:ascii="Times New Roman" w:eastAsia="宋体" w:hAnsi="Times New Roman" w:cs="Times New Roman"/>
          <w:color w:val="131413"/>
          <w:kern w:val="0"/>
          <w:sz w:val="24"/>
          <w:lang w:bidi="ar"/>
        </w:rPr>
        <w:t>该</w:t>
      </w:r>
      <w:r w:rsidRPr="002700B7">
        <w:rPr>
          <w:rFonts w:ascii="Times New Roman" w:eastAsia="宋体" w:hAnsi="Times New Roman" w:cs="Times New Roman"/>
          <w:color w:val="131413"/>
          <w:kern w:val="0"/>
          <w:sz w:val="24"/>
          <w:lang w:bidi="ar"/>
        </w:rPr>
        <w:t xml:space="preserve"> </w:t>
      </w:r>
      <w:proofErr w:type="spellStart"/>
      <w:r w:rsidRPr="002700B7">
        <w:rPr>
          <w:rFonts w:ascii="Times New Roman" w:eastAsia="宋体" w:hAnsi="Times New Roman" w:cs="Times New Roman"/>
          <w:color w:val="131413"/>
          <w:kern w:val="0"/>
          <w:sz w:val="24"/>
          <w:lang w:bidi="ar"/>
        </w:rPr>
        <w:t>GlyCar</w:t>
      </w:r>
      <w:proofErr w:type="spellEnd"/>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研究得到了阿姆斯特丹</w:t>
      </w:r>
      <w:r w:rsidRPr="002700B7">
        <w:rPr>
          <w:rFonts w:ascii="Times New Roman" w:eastAsia="宋体" w:hAnsi="Times New Roman" w:cs="Times New Roman"/>
          <w:color w:val="131413"/>
          <w:kern w:val="0"/>
          <w:sz w:val="24"/>
          <w:lang w:bidi="ar"/>
        </w:rPr>
        <w:t>UMC</w:t>
      </w:r>
      <w:r w:rsidRPr="002700B7">
        <w:rPr>
          <w:rFonts w:ascii="Times New Roman" w:eastAsia="宋体" w:hAnsi="Times New Roman" w:cs="Times New Roman"/>
          <w:color w:val="131413"/>
          <w:kern w:val="0"/>
          <w:sz w:val="24"/>
          <w:lang w:bidi="ar"/>
        </w:rPr>
        <w:t>人体研究委员会的批准，临床数据先前已发表。</w:t>
      </w:r>
      <w:r w:rsidR="00D60140">
        <w:rPr>
          <w:rFonts w:ascii="Times New Roman" w:eastAsia="宋体" w:hAnsi="Times New Roman" w:cs="Times New Roman" w:hint="eastAsia"/>
          <w:color w:val="131413"/>
          <w:kern w:val="0"/>
          <w:sz w:val="24"/>
          <w:lang w:bidi="ar"/>
        </w:rPr>
        <w:t>纳入</w:t>
      </w:r>
      <w:r w:rsidR="00964FB4">
        <w:rPr>
          <w:rFonts w:ascii="Times New Roman" w:eastAsia="宋体" w:hAnsi="Times New Roman" w:cs="Times New Roman" w:hint="eastAsia"/>
          <w:color w:val="131413"/>
          <w:kern w:val="0"/>
          <w:sz w:val="24"/>
          <w:lang w:bidi="ar"/>
        </w:rPr>
        <w:t>拟择期行</w:t>
      </w:r>
      <w:r w:rsidR="00964FB4" w:rsidRPr="00841E82">
        <w:rPr>
          <w:rFonts w:ascii="Times New Roman" w:eastAsia="宋体" w:hAnsi="Times New Roman" w:cs="Times New Roman"/>
          <w:color w:val="131413"/>
          <w:kern w:val="0"/>
          <w:sz w:val="24"/>
          <w:lang w:bidi="ar"/>
        </w:rPr>
        <w:t>体外循环</w:t>
      </w:r>
      <w:r w:rsidR="00964FB4" w:rsidRPr="00841E82">
        <w:rPr>
          <w:rFonts w:ascii="Times New Roman" w:eastAsia="宋体" w:hAnsi="Times New Roman" w:cs="Times New Roman"/>
          <w:color w:val="131413"/>
          <w:kern w:val="0"/>
          <w:sz w:val="24"/>
          <w:lang w:bidi="ar"/>
        </w:rPr>
        <w:t>(CPB)</w:t>
      </w:r>
      <w:r w:rsidR="00964FB4">
        <w:rPr>
          <w:rFonts w:ascii="Times New Roman" w:eastAsia="宋体" w:hAnsi="Times New Roman" w:cs="Times New Roman" w:hint="eastAsia"/>
          <w:color w:val="131413"/>
          <w:kern w:val="0"/>
          <w:sz w:val="24"/>
          <w:lang w:bidi="ar"/>
        </w:rPr>
        <w:t>下</w:t>
      </w:r>
      <w:r w:rsidRPr="002700B7">
        <w:rPr>
          <w:rFonts w:ascii="Times New Roman" w:eastAsia="宋体" w:hAnsi="Times New Roman" w:cs="Times New Roman"/>
          <w:color w:val="131413"/>
          <w:kern w:val="0"/>
          <w:sz w:val="24"/>
          <w:lang w:bidi="ar"/>
        </w:rPr>
        <w:t>冠状动脉旁路移植术</w:t>
      </w:r>
      <w:r w:rsidRPr="002700B7">
        <w:rPr>
          <w:rFonts w:ascii="Times New Roman" w:eastAsia="宋体" w:hAnsi="Times New Roman" w:cs="Times New Roman"/>
          <w:color w:val="131413"/>
          <w:kern w:val="0"/>
          <w:sz w:val="24"/>
          <w:lang w:bidi="ar"/>
        </w:rPr>
        <w:t>(CABG)</w:t>
      </w:r>
      <w:r w:rsidR="00D60140" w:rsidRPr="00D60140">
        <w:rPr>
          <w:rFonts w:ascii="Times New Roman" w:eastAsia="宋体" w:hAnsi="Times New Roman" w:cs="Times New Roman"/>
          <w:color w:val="131413"/>
          <w:kern w:val="0"/>
          <w:sz w:val="24"/>
          <w:lang w:bidi="ar"/>
        </w:rPr>
        <w:t xml:space="preserve"> </w:t>
      </w:r>
      <w:r w:rsidR="00D60140">
        <w:rPr>
          <w:rFonts w:ascii="Times New Roman" w:eastAsia="宋体" w:hAnsi="Times New Roman" w:cs="Times New Roman" w:hint="eastAsia"/>
          <w:color w:val="131413"/>
          <w:kern w:val="0"/>
          <w:sz w:val="24"/>
          <w:lang w:bidi="ar"/>
        </w:rPr>
        <w:t>的</w:t>
      </w:r>
      <w:r w:rsidR="00D60140" w:rsidRPr="00B54EB6">
        <w:rPr>
          <w:rFonts w:ascii="Times New Roman" w:eastAsia="宋体" w:hAnsi="Times New Roman" w:cs="Times New Roman"/>
          <w:color w:val="131413"/>
          <w:kern w:val="0"/>
          <w:sz w:val="24"/>
          <w:lang w:bidi="ar"/>
        </w:rPr>
        <w:t>患者（年龄</w:t>
      </w:r>
      <w:r w:rsidR="00D60140" w:rsidRPr="00B54EB6">
        <w:rPr>
          <w:rFonts w:ascii="Times New Roman" w:eastAsia="宋体" w:hAnsi="Times New Roman" w:cs="Times New Roman"/>
          <w:color w:val="131413"/>
          <w:kern w:val="0"/>
          <w:sz w:val="24"/>
          <w:lang w:bidi="ar"/>
        </w:rPr>
        <w:t>18-85</w:t>
      </w:r>
      <w:r w:rsidR="00D60140" w:rsidRPr="00B54EB6">
        <w:rPr>
          <w:rFonts w:ascii="Times New Roman" w:eastAsia="宋体" w:hAnsi="Times New Roman" w:cs="Times New Roman"/>
          <w:color w:val="131413"/>
          <w:kern w:val="0"/>
          <w:sz w:val="24"/>
          <w:lang w:bidi="ar"/>
        </w:rPr>
        <w:t>岁）</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排除标准</w:t>
      </w:r>
      <w:r w:rsidR="00183F08">
        <w:rPr>
          <w:rFonts w:ascii="Times New Roman" w:eastAsia="宋体" w:hAnsi="Times New Roman" w:cs="Times New Roman" w:hint="eastAsia"/>
          <w:color w:val="131413"/>
          <w:kern w:val="0"/>
          <w:sz w:val="24"/>
          <w:lang w:bidi="ar"/>
        </w:rPr>
        <w:t>：</w:t>
      </w:r>
      <w:r w:rsidR="00A22979">
        <w:rPr>
          <w:rFonts w:ascii="Times New Roman" w:eastAsia="宋体" w:hAnsi="Times New Roman" w:cs="Times New Roman" w:hint="eastAsia"/>
          <w:color w:val="131413"/>
          <w:kern w:val="0"/>
          <w:sz w:val="24"/>
          <w:lang w:bidi="ar"/>
        </w:rPr>
        <w:t>二次</w:t>
      </w:r>
      <w:r w:rsidRPr="002700B7">
        <w:rPr>
          <w:rFonts w:ascii="Times New Roman" w:eastAsia="宋体" w:hAnsi="Times New Roman" w:cs="Times New Roman"/>
          <w:color w:val="131413"/>
          <w:kern w:val="0"/>
          <w:sz w:val="24"/>
          <w:lang w:bidi="ar"/>
        </w:rPr>
        <w:t>手术、急诊手术、</w:t>
      </w:r>
      <w:r w:rsidR="00D07BDF">
        <w:rPr>
          <w:rFonts w:ascii="Times New Roman" w:eastAsia="宋体" w:hAnsi="Times New Roman" w:cs="Times New Roman"/>
          <w:color w:val="131413"/>
          <w:kern w:val="0"/>
          <w:sz w:val="24"/>
          <w:lang w:bidi="ar"/>
        </w:rPr>
        <w:t>I</w:t>
      </w:r>
      <w:r w:rsidRPr="002700B7">
        <w:rPr>
          <w:rFonts w:ascii="Times New Roman" w:eastAsia="宋体" w:hAnsi="Times New Roman" w:cs="Times New Roman"/>
          <w:color w:val="131413"/>
          <w:kern w:val="0"/>
          <w:sz w:val="24"/>
          <w:lang w:bidi="ar"/>
        </w:rPr>
        <w:t>型糖尿病患者</w:t>
      </w:r>
      <w:r w:rsidR="00A16706">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体重指数超过</w:t>
      </w:r>
      <w:r w:rsidRPr="002700B7">
        <w:rPr>
          <w:rFonts w:ascii="Times New Roman" w:eastAsia="宋体" w:hAnsi="Times New Roman" w:cs="Times New Roman"/>
          <w:color w:val="131413"/>
          <w:kern w:val="0"/>
          <w:sz w:val="24"/>
          <w:lang w:bidi="ar"/>
        </w:rPr>
        <w:t>35kg/m</w:t>
      </w:r>
      <w:r w:rsidRPr="002700B7">
        <w:rPr>
          <w:rFonts w:ascii="Times New Roman" w:eastAsia="宋体" w:hAnsi="Times New Roman" w:cs="Times New Roman"/>
          <w:color w:val="131413"/>
          <w:kern w:val="0"/>
          <w:sz w:val="24"/>
          <w:vertAlign w:val="superscript"/>
          <w:lang w:bidi="ar"/>
        </w:rPr>
        <w:t>2</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以及有血液、肝脏或肾脏疾病史的患者</w:t>
      </w:r>
      <w:r w:rsidRPr="002700B7">
        <w:rPr>
          <w:rFonts w:ascii="Times New Roman" w:eastAsia="宋体" w:hAnsi="Times New Roman" w:cs="Times New Roman"/>
          <w:color w:val="131413"/>
          <w:kern w:val="0"/>
          <w:sz w:val="24"/>
          <w:lang w:bidi="ar"/>
        </w:rPr>
        <w:t>(e GFR&lt;50</w:t>
      </w:r>
      <w:r w:rsidRPr="002700B7">
        <w:rPr>
          <w:rFonts w:ascii="Times New Roman" w:eastAsia="宋体" w:hAnsi="Times New Roman" w:cs="Times New Roman"/>
          <w:color w:val="131413"/>
          <w:kern w:val="0"/>
          <w:sz w:val="24"/>
          <w:lang w:bidi="ar"/>
        </w:rPr>
        <w:t>毫升</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分钟</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。患者接受标准</w:t>
      </w:r>
      <w:r w:rsidR="006A04A0">
        <w:rPr>
          <w:rFonts w:ascii="Times New Roman" w:eastAsia="宋体" w:hAnsi="Times New Roman" w:cs="Times New Roman" w:hint="eastAsia"/>
          <w:color w:val="131413"/>
          <w:kern w:val="0"/>
          <w:sz w:val="24"/>
          <w:lang w:bidi="ar"/>
        </w:rPr>
        <w:t>化的</w:t>
      </w:r>
      <w:r w:rsidRPr="002700B7">
        <w:rPr>
          <w:rFonts w:ascii="Times New Roman" w:eastAsia="宋体" w:hAnsi="Times New Roman" w:cs="Times New Roman"/>
          <w:color w:val="131413"/>
          <w:kern w:val="0"/>
          <w:sz w:val="24"/>
          <w:lang w:bidi="ar"/>
        </w:rPr>
        <w:t>麻醉和</w:t>
      </w:r>
      <w:r w:rsidR="003C5C88">
        <w:rPr>
          <w:rFonts w:ascii="Times New Roman" w:eastAsia="宋体" w:hAnsi="Times New Roman" w:cs="Times New Roman" w:hint="eastAsia"/>
          <w:color w:val="131413"/>
          <w:kern w:val="0"/>
          <w:sz w:val="24"/>
          <w:lang w:bidi="ar"/>
        </w:rPr>
        <w:t>C</w:t>
      </w:r>
      <w:r w:rsidR="003C5C88">
        <w:rPr>
          <w:rFonts w:ascii="Times New Roman" w:eastAsia="宋体" w:hAnsi="Times New Roman" w:cs="Times New Roman"/>
          <w:color w:val="131413"/>
          <w:kern w:val="0"/>
          <w:sz w:val="24"/>
          <w:lang w:bidi="ar"/>
        </w:rPr>
        <w:t>PB</w:t>
      </w:r>
      <w:r w:rsidR="003C5C88">
        <w:rPr>
          <w:rFonts w:ascii="Times New Roman" w:eastAsia="宋体" w:hAnsi="Times New Roman" w:cs="Times New Roman" w:hint="eastAsia"/>
          <w:color w:val="131413"/>
          <w:kern w:val="0"/>
          <w:sz w:val="24"/>
          <w:lang w:bidi="ar"/>
        </w:rPr>
        <w:t>流程</w:t>
      </w:r>
      <w:r w:rsidRPr="002700B7">
        <w:rPr>
          <w:rFonts w:ascii="Times New Roman" w:eastAsia="宋体" w:hAnsi="Times New Roman" w:cs="Times New Roman"/>
          <w:color w:val="131413"/>
          <w:kern w:val="0"/>
          <w:sz w:val="24"/>
          <w:lang w:bidi="ar"/>
        </w:rPr>
        <w:t>。</w:t>
      </w:r>
    </w:p>
    <w:p w14:paraId="153CCD34" w14:textId="77777777" w:rsidR="00567795" w:rsidRPr="002700B7" w:rsidRDefault="00567795" w:rsidP="002700B7">
      <w:pPr>
        <w:widowControl/>
        <w:spacing w:line="360" w:lineRule="auto"/>
        <w:ind w:firstLineChars="176" w:firstLine="424"/>
        <w:jc w:val="left"/>
        <w:rPr>
          <w:rFonts w:ascii="Times New Roman" w:eastAsia="宋体" w:hAnsi="Times New Roman" w:cs="Times New Roman"/>
          <w:b/>
          <w:bCs/>
          <w:color w:val="131413"/>
          <w:kern w:val="0"/>
          <w:sz w:val="24"/>
          <w:lang w:bidi="ar"/>
        </w:rPr>
      </w:pPr>
    </w:p>
    <w:p w14:paraId="5899030E" w14:textId="77777777" w:rsidR="00567795" w:rsidRPr="002700B7" w:rsidRDefault="00BC6E59" w:rsidP="002700B7">
      <w:pPr>
        <w:widowControl/>
        <w:spacing w:line="360" w:lineRule="auto"/>
        <w:ind w:firstLineChars="176" w:firstLine="424"/>
        <w:jc w:val="left"/>
        <w:rPr>
          <w:rFonts w:ascii="Times New Roman" w:eastAsia="宋体" w:hAnsi="Times New Roman" w:cs="Times New Roman"/>
          <w:b/>
          <w:bCs/>
          <w:sz w:val="24"/>
        </w:rPr>
      </w:pPr>
      <w:r w:rsidRPr="002700B7">
        <w:rPr>
          <w:rFonts w:ascii="Times New Roman" w:eastAsia="宋体" w:hAnsi="Times New Roman" w:cs="Times New Roman"/>
          <w:b/>
          <w:bCs/>
          <w:color w:val="131413"/>
          <w:kern w:val="0"/>
          <w:sz w:val="24"/>
          <w:lang w:bidi="ar"/>
        </w:rPr>
        <w:t>采集血样</w:t>
      </w:r>
      <w:r w:rsidRPr="002700B7">
        <w:rPr>
          <w:rFonts w:ascii="Times New Roman" w:eastAsia="宋体" w:hAnsi="Times New Roman" w:cs="Times New Roman"/>
          <w:b/>
          <w:bCs/>
          <w:color w:val="131413"/>
          <w:kern w:val="0"/>
          <w:sz w:val="24"/>
          <w:lang w:bidi="ar"/>
        </w:rPr>
        <w:t xml:space="preserve"> </w:t>
      </w:r>
    </w:p>
    <w:p w14:paraId="01170EA6" w14:textId="570CEAD8" w:rsidR="00567795" w:rsidRPr="002700B7" w:rsidRDefault="00BC6E59" w:rsidP="002700B7">
      <w:pPr>
        <w:widowControl/>
        <w:spacing w:line="360" w:lineRule="auto"/>
        <w:ind w:firstLineChars="176" w:firstLine="422"/>
        <w:jc w:val="left"/>
        <w:rPr>
          <w:rFonts w:ascii="Times New Roman" w:eastAsia="宋体" w:hAnsi="Times New Roman" w:cs="Times New Roman"/>
          <w:sz w:val="24"/>
        </w:rPr>
      </w:pPr>
      <w:r w:rsidRPr="002700B7">
        <w:rPr>
          <w:rFonts w:ascii="Times New Roman" w:eastAsia="宋体" w:hAnsi="Times New Roman" w:cs="Times New Roman"/>
          <w:color w:val="131413"/>
          <w:kern w:val="0"/>
          <w:sz w:val="24"/>
          <w:lang w:bidi="ar"/>
        </w:rPr>
        <w:t>在</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前、</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启动后、</w:t>
      </w:r>
      <w:r w:rsidRPr="002700B7">
        <w:rPr>
          <w:rFonts w:ascii="Times New Roman" w:eastAsia="宋体" w:hAnsi="Times New Roman" w:cs="Times New Roman"/>
          <w:color w:val="131413"/>
          <w:kern w:val="0"/>
          <w:sz w:val="24"/>
          <w:lang w:bidi="ar"/>
        </w:rPr>
        <w:t>CPB</w:t>
      </w:r>
      <w:r w:rsidR="009B4DC7">
        <w:rPr>
          <w:rFonts w:ascii="Times New Roman" w:eastAsia="宋体" w:hAnsi="Times New Roman" w:cs="Times New Roman" w:hint="eastAsia"/>
          <w:color w:val="131413"/>
          <w:kern w:val="0"/>
          <w:sz w:val="24"/>
          <w:lang w:bidi="ar"/>
        </w:rPr>
        <w:t>停机</w:t>
      </w:r>
      <w:r w:rsidRPr="002700B7">
        <w:rPr>
          <w:rFonts w:ascii="Times New Roman" w:eastAsia="宋体" w:hAnsi="Times New Roman" w:cs="Times New Roman"/>
          <w:color w:val="131413"/>
          <w:kern w:val="0"/>
          <w:sz w:val="24"/>
          <w:lang w:bidi="ar"/>
        </w:rPr>
        <w:t>后</w:t>
      </w:r>
      <w:r w:rsidRPr="002700B7">
        <w:rPr>
          <w:rFonts w:ascii="Times New Roman" w:eastAsia="宋体" w:hAnsi="Times New Roman" w:cs="Times New Roman"/>
          <w:color w:val="131413"/>
          <w:kern w:val="0"/>
          <w:sz w:val="24"/>
          <w:lang w:bidi="ar"/>
        </w:rPr>
        <w:t>1h</w:t>
      </w:r>
      <w:r w:rsidRPr="002700B7">
        <w:rPr>
          <w:rFonts w:ascii="Times New Roman" w:eastAsia="宋体" w:hAnsi="Times New Roman" w:cs="Times New Roman"/>
          <w:color w:val="131413"/>
          <w:kern w:val="0"/>
          <w:sz w:val="24"/>
          <w:lang w:bidi="ar"/>
        </w:rPr>
        <w:t>、手术后</w:t>
      </w:r>
      <w:r w:rsidRPr="002700B7">
        <w:rPr>
          <w:rFonts w:ascii="Times New Roman" w:eastAsia="宋体" w:hAnsi="Times New Roman" w:cs="Times New Roman"/>
          <w:color w:val="131413"/>
          <w:kern w:val="0"/>
          <w:sz w:val="24"/>
          <w:lang w:bidi="ar"/>
        </w:rPr>
        <w:t>24h</w:t>
      </w:r>
      <w:r w:rsidRPr="002700B7">
        <w:rPr>
          <w:rFonts w:ascii="Times New Roman" w:eastAsia="宋体" w:hAnsi="Times New Roman" w:cs="Times New Roman"/>
          <w:color w:val="131413"/>
          <w:kern w:val="0"/>
          <w:sz w:val="24"/>
          <w:lang w:bidi="ar"/>
        </w:rPr>
        <w:t>和</w:t>
      </w:r>
      <w:r w:rsidRPr="002700B7">
        <w:rPr>
          <w:rFonts w:ascii="Times New Roman" w:eastAsia="宋体" w:hAnsi="Times New Roman" w:cs="Times New Roman"/>
          <w:color w:val="131413"/>
          <w:kern w:val="0"/>
          <w:sz w:val="24"/>
          <w:lang w:bidi="ar"/>
        </w:rPr>
        <w:t>72h</w:t>
      </w:r>
      <w:r w:rsidRPr="002700B7">
        <w:rPr>
          <w:rFonts w:ascii="Times New Roman" w:eastAsia="宋体" w:hAnsi="Times New Roman" w:cs="Times New Roman"/>
          <w:color w:val="131413"/>
          <w:kern w:val="0"/>
          <w:sz w:val="24"/>
          <w:lang w:bidi="ar"/>
        </w:rPr>
        <w:t>诱导麻醉后采集动脉血，离心得到无血小板血浆快速冷冻在液氮中。</w:t>
      </w:r>
      <w:r w:rsidR="00F24919">
        <w:rPr>
          <w:rFonts w:ascii="Times New Roman" w:eastAsia="宋体" w:hAnsi="Times New Roman" w:cs="Times New Roman" w:hint="eastAsia"/>
          <w:color w:val="131413"/>
          <w:kern w:val="0"/>
          <w:sz w:val="24"/>
          <w:lang w:bidi="ar"/>
        </w:rPr>
        <w:t>采用</w:t>
      </w:r>
      <w:r w:rsidRPr="002700B7">
        <w:rPr>
          <w:rFonts w:ascii="Times New Roman" w:eastAsia="宋体" w:hAnsi="Times New Roman" w:cs="Times New Roman"/>
          <w:color w:val="131413"/>
          <w:kern w:val="0"/>
          <w:sz w:val="24"/>
          <w:lang w:bidi="ar"/>
        </w:rPr>
        <w:t>酶联免疫吸附试验测定血管生成素</w:t>
      </w:r>
      <w:r w:rsidRPr="002700B7">
        <w:rPr>
          <w:rFonts w:ascii="Times New Roman" w:eastAsia="宋体" w:hAnsi="Times New Roman" w:cs="Times New Roman"/>
          <w:color w:val="131413"/>
          <w:kern w:val="0"/>
          <w:sz w:val="24"/>
          <w:lang w:bidi="ar"/>
        </w:rPr>
        <w:t>-1</w:t>
      </w:r>
      <w:r w:rsidRPr="002700B7">
        <w:rPr>
          <w:rFonts w:ascii="Times New Roman" w:eastAsia="宋体" w:hAnsi="Times New Roman" w:cs="Times New Roman"/>
          <w:color w:val="131413"/>
          <w:kern w:val="0"/>
          <w:sz w:val="24"/>
          <w:lang w:bidi="ar"/>
        </w:rPr>
        <w:t>、血管生成素</w:t>
      </w:r>
      <w:r w:rsidRPr="002700B7">
        <w:rPr>
          <w:rFonts w:ascii="Times New Roman" w:eastAsia="宋体" w:hAnsi="Times New Roman" w:cs="Times New Roman"/>
          <w:color w:val="131413"/>
          <w:kern w:val="0"/>
          <w:sz w:val="24"/>
          <w:lang w:bidi="ar"/>
        </w:rPr>
        <w:t>-2</w:t>
      </w:r>
      <w:r w:rsidRPr="002700B7">
        <w:rPr>
          <w:rFonts w:ascii="Times New Roman" w:eastAsia="宋体" w:hAnsi="Times New Roman" w:cs="Times New Roman"/>
          <w:color w:val="131413"/>
          <w:kern w:val="0"/>
          <w:sz w:val="24"/>
          <w:lang w:bidi="ar"/>
        </w:rPr>
        <w:t>和可溶性</w:t>
      </w:r>
      <w:r w:rsidRPr="002700B7">
        <w:rPr>
          <w:rFonts w:ascii="Times New Roman" w:eastAsia="宋体" w:hAnsi="Times New Roman" w:cs="Times New Roman"/>
          <w:kern w:val="0"/>
          <w:sz w:val="24"/>
          <w:lang w:bidi="ar"/>
        </w:rPr>
        <w:t>Tie2</w:t>
      </w:r>
      <w:r w:rsidRPr="002700B7">
        <w:rPr>
          <w:rFonts w:ascii="Times New Roman" w:eastAsia="宋体" w:hAnsi="Times New Roman" w:cs="Times New Roman"/>
          <w:color w:val="131413"/>
          <w:kern w:val="0"/>
          <w:sz w:val="24"/>
          <w:lang w:bidi="ar"/>
        </w:rPr>
        <w:t>的血浆浓度。</w:t>
      </w:r>
      <w:r w:rsidRPr="002700B7">
        <w:rPr>
          <w:rFonts w:ascii="Times New Roman" w:eastAsia="宋体" w:hAnsi="Times New Roman" w:cs="Times New Roman"/>
          <w:color w:val="131413"/>
          <w:kern w:val="0"/>
          <w:sz w:val="24"/>
          <w:lang w:bidi="ar"/>
        </w:rPr>
        <w:t xml:space="preserve"> </w:t>
      </w:r>
    </w:p>
    <w:p w14:paraId="6C99B29F" w14:textId="77777777" w:rsidR="00567795" w:rsidRPr="002700B7" w:rsidRDefault="00567795" w:rsidP="002700B7">
      <w:pPr>
        <w:widowControl/>
        <w:spacing w:line="360" w:lineRule="auto"/>
        <w:ind w:firstLineChars="176" w:firstLine="422"/>
        <w:jc w:val="left"/>
        <w:rPr>
          <w:rFonts w:ascii="Times New Roman" w:eastAsia="宋体" w:hAnsi="Times New Roman" w:cs="Times New Roman"/>
          <w:color w:val="131413"/>
          <w:kern w:val="0"/>
          <w:sz w:val="24"/>
          <w:lang w:bidi="ar"/>
        </w:rPr>
      </w:pPr>
    </w:p>
    <w:p w14:paraId="5F666011" w14:textId="77777777" w:rsidR="00567795" w:rsidRPr="002700B7" w:rsidRDefault="00BC6E59" w:rsidP="002700B7">
      <w:pPr>
        <w:widowControl/>
        <w:spacing w:line="360" w:lineRule="auto"/>
        <w:ind w:firstLineChars="176" w:firstLine="424"/>
        <w:jc w:val="left"/>
        <w:rPr>
          <w:rFonts w:ascii="Times New Roman" w:eastAsia="宋体" w:hAnsi="Times New Roman" w:cs="Times New Roman"/>
          <w:b/>
          <w:bCs/>
          <w:sz w:val="24"/>
        </w:rPr>
      </w:pPr>
      <w:r w:rsidRPr="002700B7">
        <w:rPr>
          <w:rFonts w:ascii="Times New Roman" w:eastAsia="宋体" w:hAnsi="Times New Roman" w:cs="Times New Roman"/>
          <w:b/>
          <w:bCs/>
          <w:color w:val="131413"/>
          <w:kern w:val="0"/>
          <w:sz w:val="24"/>
          <w:lang w:bidi="ar"/>
        </w:rPr>
        <w:t>细胞培养</w:t>
      </w:r>
      <w:r w:rsidRPr="002700B7">
        <w:rPr>
          <w:rFonts w:ascii="Times New Roman" w:eastAsia="宋体" w:hAnsi="Times New Roman" w:cs="Times New Roman"/>
          <w:b/>
          <w:bCs/>
          <w:color w:val="131413"/>
          <w:kern w:val="0"/>
          <w:sz w:val="24"/>
          <w:lang w:bidi="ar"/>
        </w:rPr>
        <w:t xml:space="preserve"> </w:t>
      </w:r>
    </w:p>
    <w:p w14:paraId="672B6C64" w14:textId="5CA7035A" w:rsidR="00B73AD8" w:rsidRDefault="00BC6E59">
      <w:pPr>
        <w:widowControl/>
        <w:spacing w:line="360" w:lineRule="auto"/>
        <w:ind w:firstLineChars="176" w:firstLine="422"/>
        <w:jc w:val="left"/>
        <w:rPr>
          <w:rFonts w:ascii="Times New Roman" w:eastAsia="宋体" w:hAnsi="Times New Roman" w:cs="Times New Roman"/>
          <w:color w:val="131413"/>
          <w:kern w:val="0"/>
          <w:sz w:val="24"/>
          <w:lang w:bidi="ar"/>
        </w:rPr>
      </w:pPr>
      <w:r w:rsidRPr="002700B7">
        <w:rPr>
          <w:rFonts w:ascii="Times New Roman" w:eastAsia="宋体" w:hAnsi="Times New Roman" w:cs="Times New Roman"/>
          <w:color w:val="131413"/>
          <w:kern w:val="0"/>
          <w:sz w:val="24"/>
          <w:lang w:bidi="ar"/>
        </w:rPr>
        <w:t>人肾小球组织中分离出的人原发性肾小球内皮细胞</w:t>
      </w:r>
      <w:r w:rsidR="00541843">
        <w:rPr>
          <w:rFonts w:ascii="Times New Roman" w:eastAsia="宋体" w:hAnsi="Times New Roman" w:cs="Times New Roman" w:hint="eastAsia"/>
          <w:color w:val="131413"/>
          <w:kern w:val="0"/>
          <w:sz w:val="24"/>
          <w:lang w:bidi="ar"/>
        </w:rPr>
        <w:t>来自</w:t>
      </w:r>
      <w:r w:rsidRPr="002700B7">
        <w:rPr>
          <w:rFonts w:ascii="Times New Roman" w:eastAsia="宋体" w:hAnsi="Times New Roman" w:cs="Times New Roman"/>
          <w:color w:val="131413"/>
          <w:kern w:val="0"/>
          <w:sz w:val="24"/>
          <w:lang w:bidi="ar"/>
        </w:rPr>
        <w:t>细胞生物制品</w:t>
      </w:r>
      <w:r w:rsidR="002042EC">
        <w:rPr>
          <w:rFonts w:ascii="Times New Roman" w:eastAsia="宋体" w:hAnsi="Times New Roman" w:cs="Times New Roman" w:hint="eastAsia"/>
          <w:color w:val="131413"/>
          <w:kern w:val="0"/>
          <w:sz w:val="24"/>
          <w:lang w:bidi="ar"/>
        </w:rPr>
        <w:t>（从</w:t>
      </w:r>
      <w:r w:rsidR="002042EC" w:rsidRPr="00364F83">
        <w:rPr>
          <w:rFonts w:ascii="Times New Roman" w:eastAsia="宋体" w:hAnsi="Times New Roman" w:cs="Times New Roman"/>
          <w:color w:val="131413"/>
          <w:kern w:val="0"/>
          <w:sz w:val="24"/>
          <w:lang w:bidi="ar"/>
        </w:rPr>
        <w:t>三个健康供体中获得的</w:t>
      </w:r>
      <w:r w:rsidR="002042EC">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(H-6014G</w:t>
      </w:r>
      <w:r w:rsidRPr="002700B7">
        <w:rPr>
          <w:rFonts w:ascii="Times New Roman" w:eastAsia="宋体" w:hAnsi="Times New Roman" w:cs="Times New Roman"/>
          <w:color w:val="131413"/>
          <w:kern w:val="0"/>
          <w:sz w:val="24"/>
          <w:lang w:bidi="ar"/>
        </w:rPr>
        <w:t>，细胞生物制品公司，芝加哥，美国</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，并在</w:t>
      </w:r>
      <w:r w:rsidRPr="002700B7">
        <w:rPr>
          <w:rFonts w:ascii="Times New Roman" w:eastAsia="宋体" w:hAnsi="Times New Roman" w:cs="Times New Roman"/>
          <w:color w:val="131413"/>
          <w:kern w:val="0"/>
          <w:sz w:val="24"/>
          <w:lang w:bidi="ar"/>
        </w:rPr>
        <w:t>37°C</w:t>
      </w:r>
      <w:r w:rsidRPr="002700B7">
        <w:rPr>
          <w:rFonts w:ascii="Times New Roman" w:eastAsia="宋体" w:hAnsi="Times New Roman" w:cs="Times New Roman" w:hint="eastAsia"/>
          <w:color w:val="131413"/>
          <w:kern w:val="0"/>
          <w:sz w:val="24"/>
          <w:lang w:eastAsia="zh-Hans" w:bidi="ar"/>
        </w:rPr>
        <w:t>下</w:t>
      </w:r>
      <w:r w:rsidR="007D7990">
        <w:rPr>
          <w:rFonts w:ascii="Times New Roman" w:eastAsia="宋体" w:hAnsi="Times New Roman" w:cs="Times New Roman" w:hint="eastAsia"/>
          <w:color w:val="131413"/>
          <w:kern w:val="0"/>
          <w:sz w:val="24"/>
          <w:lang w:eastAsia="zh-Hans" w:bidi="ar"/>
        </w:rPr>
        <w:t>，在</w:t>
      </w:r>
      <w:r w:rsidRPr="002700B7">
        <w:rPr>
          <w:rFonts w:ascii="Times New Roman" w:eastAsia="宋体" w:hAnsi="Times New Roman" w:cs="Times New Roman"/>
          <w:color w:val="131413"/>
          <w:kern w:val="0"/>
          <w:sz w:val="24"/>
          <w:lang w:bidi="ar"/>
        </w:rPr>
        <w:t>95%</w:t>
      </w:r>
      <w:r w:rsidRPr="002700B7">
        <w:rPr>
          <w:rFonts w:ascii="Times New Roman" w:eastAsia="宋体" w:hAnsi="Times New Roman" w:cs="Times New Roman"/>
          <w:color w:val="131413"/>
          <w:kern w:val="0"/>
          <w:sz w:val="24"/>
          <w:lang w:bidi="ar"/>
        </w:rPr>
        <w:t>空气和</w:t>
      </w:r>
      <w:r w:rsidRPr="002700B7">
        <w:rPr>
          <w:rFonts w:ascii="Times New Roman" w:eastAsia="宋体" w:hAnsi="Times New Roman" w:cs="Times New Roman"/>
          <w:color w:val="131413"/>
          <w:kern w:val="0"/>
          <w:sz w:val="24"/>
          <w:lang w:bidi="ar"/>
        </w:rPr>
        <w:t>5%CO2</w:t>
      </w:r>
      <w:r w:rsidRPr="002700B7">
        <w:rPr>
          <w:rFonts w:ascii="Times New Roman" w:eastAsia="宋体" w:hAnsi="Times New Roman" w:cs="Times New Roman"/>
          <w:color w:val="131413"/>
          <w:kern w:val="0"/>
          <w:sz w:val="24"/>
          <w:lang w:bidi="ar"/>
        </w:rPr>
        <w:t>的</w:t>
      </w:r>
      <w:r w:rsidR="007D7990">
        <w:rPr>
          <w:rFonts w:ascii="Times New Roman" w:eastAsia="宋体" w:hAnsi="Times New Roman" w:cs="Times New Roman" w:hint="eastAsia"/>
          <w:color w:val="131413"/>
          <w:kern w:val="0"/>
          <w:sz w:val="24"/>
          <w:lang w:bidi="ar"/>
        </w:rPr>
        <w:t>环境</w:t>
      </w:r>
      <w:r w:rsidRPr="002700B7">
        <w:rPr>
          <w:rFonts w:ascii="Times New Roman" w:eastAsia="宋体" w:hAnsi="Times New Roman" w:cs="Times New Roman"/>
          <w:color w:val="131413"/>
          <w:kern w:val="0"/>
          <w:sz w:val="24"/>
          <w:lang w:bidi="ar"/>
        </w:rPr>
        <w:t>中在明胶</w:t>
      </w:r>
      <w:r w:rsidR="007D7990">
        <w:rPr>
          <w:rFonts w:ascii="Times New Roman" w:eastAsia="宋体" w:hAnsi="Times New Roman" w:cs="Times New Roman" w:hint="eastAsia"/>
          <w:color w:val="131413"/>
          <w:kern w:val="0"/>
          <w:sz w:val="24"/>
          <w:lang w:bidi="ar"/>
        </w:rPr>
        <w:t>涂层</w:t>
      </w:r>
      <w:r w:rsidRPr="002700B7">
        <w:rPr>
          <w:rFonts w:ascii="Times New Roman" w:eastAsia="宋体" w:hAnsi="Times New Roman" w:cs="Times New Roman"/>
          <w:color w:val="131413"/>
          <w:kern w:val="0"/>
          <w:sz w:val="24"/>
          <w:lang w:bidi="ar"/>
        </w:rPr>
        <w:t>的</w:t>
      </w:r>
      <w:r w:rsidRPr="002700B7">
        <w:rPr>
          <w:rFonts w:ascii="Times New Roman" w:eastAsia="宋体" w:hAnsi="Times New Roman" w:cs="Times New Roman"/>
          <w:color w:val="131413"/>
          <w:kern w:val="0"/>
          <w:sz w:val="24"/>
          <w:lang w:bidi="ar"/>
        </w:rPr>
        <w:t>T25</w:t>
      </w:r>
      <w:r w:rsidRPr="002700B7">
        <w:rPr>
          <w:rFonts w:ascii="Times New Roman" w:eastAsia="宋体" w:hAnsi="Times New Roman" w:cs="Times New Roman"/>
          <w:color w:val="131413"/>
          <w:kern w:val="0"/>
          <w:sz w:val="24"/>
          <w:lang w:bidi="ar"/>
        </w:rPr>
        <w:t>烧瓶上混合培养（附加文件</w:t>
      </w:r>
      <w:r w:rsidRPr="002700B7">
        <w:rPr>
          <w:rFonts w:ascii="Times New Roman" w:eastAsia="宋体" w:hAnsi="Times New Roman" w:cs="Times New Roman"/>
          <w:color w:val="131413"/>
          <w:kern w:val="0"/>
          <w:sz w:val="24"/>
          <w:lang w:bidi="ar"/>
        </w:rPr>
        <w:t>1</w:t>
      </w:r>
      <w:r w:rsidRPr="002700B7">
        <w:rPr>
          <w:rFonts w:ascii="Times New Roman" w:eastAsia="宋体" w:hAnsi="Times New Roman" w:cs="Times New Roman"/>
          <w:color w:val="131413"/>
          <w:kern w:val="0"/>
          <w:sz w:val="24"/>
          <w:lang w:bidi="ar"/>
        </w:rPr>
        <w:t>：补充方法）。</w:t>
      </w:r>
      <w:r w:rsidRPr="002700B7">
        <w:rPr>
          <w:rFonts w:ascii="Times New Roman" w:eastAsia="宋体" w:hAnsi="Times New Roman" w:cs="Times New Roman"/>
          <w:color w:val="131413"/>
          <w:kern w:val="0"/>
          <w:sz w:val="24"/>
          <w:lang w:bidi="ar"/>
        </w:rPr>
        <w:t xml:space="preserve"> </w:t>
      </w:r>
      <w:r w:rsidR="00A0074D" w:rsidRPr="00A87E1C">
        <w:rPr>
          <w:rFonts w:ascii="Times New Roman" w:eastAsia="宋体" w:hAnsi="Times New Roman" w:cs="Times New Roman"/>
          <w:color w:val="131413"/>
          <w:kern w:val="0"/>
          <w:sz w:val="24"/>
          <w:lang w:bidi="ar"/>
        </w:rPr>
        <w:t>从三个供体获得的</w:t>
      </w:r>
      <w:proofErr w:type="gramStart"/>
      <w:r w:rsidR="00A0074D" w:rsidRPr="00A87E1C">
        <w:rPr>
          <w:rFonts w:ascii="Times New Roman" w:eastAsia="宋体" w:hAnsi="Times New Roman" w:cs="Times New Roman"/>
          <w:color w:val="131413"/>
          <w:kern w:val="0"/>
          <w:sz w:val="24"/>
          <w:lang w:bidi="ar"/>
        </w:rPr>
        <w:t>健康肺</w:t>
      </w:r>
      <w:proofErr w:type="gramEnd"/>
      <w:r w:rsidR="00A0074D" w:rsidRPr="00A87E1C">
        <w:rPr>
          <w:rFonts w:ascii="Times New Roman" w:eastAsia="宋体" w:hAnsi="Times New Roman" w:cs="Times New Roman"/>
          <w:color w:val="131413"/>
          <w:kern w:val="0"/>
          <w:sz w:val="24"/>
          <w:lang w:bidi="ar"/>
        </w:rPr>
        <w:t>组织</w:t>
      </w:r>
      <w:r w:rsidR="00A0074D">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从肺叶切除过程中分离出人肺微血管内皮细胞，并按前面所述进行培养。</w:t>
      </w:r>
    </w:p>
    <w:p w14:paraId="58917084" w14:textId="77777777" w:rsidR="00567795" w:rsidRPr="002700B7" w:rsidRDefault="00567795" w:rsidP="002700B7">
      <w:pPr>
        <w:widowControl/>
        <w:spacing w:line="360" w:lineRule="auto"/>
        <w:ind w:firstLineChars="176" w:firstLine="422"/>
        <w:jc w:val="left"/>
        <w:rPr>
          <w:rFonts w:ascii="Times New Roman" w:eastAsia="宋体" w:hAnsi="Times New Roman" w:cs="Times New Roman"/>
          <w:color w:val="131413"/>
          <w:kern w:val="0"/>
          <w:sz w:val="24"/>
          <w:lang w:bidi="ar"/>
        </w:rPr>
      </w:pPr>
    </w:p>
    <w:p w14:paraId="5E965BAE" w14:textId="77777777" w:rsidR="00567795" w:rsidRPr="002700B7" w:rsidRDefault="00BC6E59" w:rsidP="002700B7">
      <w:pPr>
        <w:widowControl/>
        <w:spacing w:line="360" w:lineRule="auto"/>
        <w:ind w:firstLineChars="176" w:firstLine="424"/>
        <w:jc w:val="left"/>
        <w:rPr>
          <w:rFonts w:ascii="Times New Roman" w:eastAsia="宋体" w:hAnsi="Times New Roman" w:cs="Times New Roman"/>
          <w:b/>
          <w:bCs/>
          <w:sz w:val="24"/>
        </w:rPr>
      </w:pPr>
      <w:r w:rsidRPr="002700B7">
        <w:rPr>
          <w:rFonts w:ascii="Times New Roman" w:eastAsia="宋体" w:hAnsi="Times New Roman" w:cs="Times New Roman"/>
          <w:b/>
          <w:bCs/>
          <w:color w:val="131413"/>
          <w:kern w:val="0"/>
          <w:sz w:val="24"/>
          <w:lang w:bidi="ar"/>
        </w:rPr>
        <w:t>内皮屏障功能</w:t>
      </w:r>
      <w:r w:rsidRPr="002700B7">
        <w:rPr>
          <w:rFonts w:ascii="Times New Roman" w:eastAsia="宋体" w:hAnsi="Times New Roman" w:cs="Times New Roman"/>
          <w:b/>
          <w:bCs/>
          <w:color w:val="131413"/>
          <w:kern w:val="0"/>
          <w:sz w:val="24"/>
          <w:lang w:bidi="ar"/>
        </w:rPr>
        <w:t xml:space="preserve"> </w:t>
      </w:r>
    </w:p>
    <w:p w14:paraId="6E013DD3" w14:textId="245BC2A1" w:rsidR="00567795" w:rsidRDefault="002C29E8">
      <w:pPr>
        <w:widowControl/>
        <w:spacing w:line="360" w:lineRule="auto"/>
        <w:ind w:firstLineChars="176" w:firstLine="422"/>
        <w:jc w:val="left"/>
        <w:rPr>
          <w:rFonts w:ascii="Times New Roman" w:eastAsia="宋体" w:hAnsi="Times New Roman" w:cs="Times New Roman"/>
          <w:color w:val="131413"/>
          <w:kern w:val="0"/>
          <w:sz w:val="24"/>
          <w:lang w:bidi="ar"/>
        </w:rPr>
      </w:pPr>
      <w:r w:rsidRPr="002C29E8">
        <w:rPr>
          <w:rFonts w:ascii="Times New Roman" w:eastAsia="宋体" w:hAnsi="Times New Roman" w:cs="Times New Roman" w:hint="eastAsia"/>
          <w:color w:val="131413"/>
          <w:kern w:val="0"/>
          <w:sz w:val="24"/>
          <w:lang w:bidi="ar"/>
        </w:rPr>
        <w:t>采用细胞</w:t>
      </w:r>
      <w:r w:rsidRPr="002C29E8">
        <w:rPr>
          <w:rFonts w:ascii="Times New Roman" w:eastAsia="宋体" w:hAnsi="Times New Roman" w:cs="Times New Roman" w:hint="eastAsia"/>
          <w:color w:val="131413"/>
          <w:kern w:val="0"/>
          <w:sz w:val="24"/>
          <w:lang w:bidi="ar"/>
        </w:rPr>
        <w:t>-</w:t>
      </w:r>
      <w:r w:rsidRPr="002C29E8">
        <w:rPr>
          <w:rFonts w:ascii="Times New Roman" w:eastAsia="宋体" w:hAnsi="Times New Roman" w:cs="Times New Roman" w:hint="eastAsia"/>
          <w:color w:val="131413"/>
          <w:kern w:val="0"/>
          <w:sz w:val="24"/>
          <w:lang w:bidi="ar"/>
        </w:rPr>
        <w:t>基质阻抗传感（</w:t>
      </w:r>
      <w:r w:rsidRPr="002C29E8">
        <w:rPr>
          <w:rFonts w:ascii="Times New Roman" w:eastAsia="宋体" w:hAnsi="Times New Roman" w:cs="Times New Roman" w:hint="eastAsia"/>
          <w:color w:val="131413"/>
          <w:kern w:val="0"/>
          <w:sz w:val="24"/>
          <w:lang w:bidi="ar"/>
        </w:rPr>
        <w:t>ECIS</w:t>
      </w:r>
      <w:r w:rsidRPr="002C29E8">
        <w:rPr>
          <w:rFonts w:ascii="Times New Roman" w:eastAsia="宋体" w:hAnsi="Times New Roman" w:cs="Times New Roman" w:hint="eastAsia"/>
          <w:color w:val="131413"/>
          <w:kern w:val="0"/>
          <w:sz w:val="24"/>
          <w:lang w:bidi="ar"/>
        </w:rPr>
        <w:t>，</w:t>
      </w:r>
      <w:r w:rsidRPr="002C29E8">
        <w:rPr>
          <w:rFonts w:ascii="Times New Roman" w:eastAsia="宋体" w:hAnsi="Times New Roman" w:cs="Times New Roman" w:hint="eastAsia"/>
          <w:color w:val="131413"/>
          <w:kern w:val="0"/>
          <w:sz w:val="24"/>
          <w:lang w:bidi="ar"/>
        </w:rPr>
        <w:t xml:space="preserve">Applied </w:t>
      </w:r>
      <w:proofErr w:type="spellStart"/>
      <w:r w:rsidRPr="002C29E8">
        <w:rPr>
          <w:rFonts w:ascii="Times New Roman" w:eastAsia="宋体" w:hAnsi="Times New Roman" w:cs="Times New Roman" w:hint="eastAsia"/>
          <w:color w:val="131413"/>
          <w:kern w:val="0"/>
          <w:sz w:val="24"/>
          <w:lang w:bidi="ar"/>
        </w:rPr>
        <w:t>BioPhysics</w:t>
      </w:r>
      <w:proofErr w:type="spellEnd"/>
      <w:r w:rsidRPr="002C29E8">
        <w:rPr>
          <w:rFonts w:ascii="Times New Roman" w:eastAsia="宋体" w:hAnsi="Times New Roman" w:cs="Times New Roman" w:hint="eastAsia"/>
          <w:color w:val="131413"/>
          <w:kern w:val="0"/>
          <w:sz w:val="24"/>
          <w:lang w:bidi="ar"/>
        </w:rPr>
        <w:t>，</w:t>
      </w:r>
      <w:r w:rsidRPr="002C29E8">
        <w:rPr>
          <w:rFonts w:ascii="Times New Roman" w:eastAsia="宋体" w:hAnsi="Times New Roman" w:cs="Times New Roman" w:hint="eastAsia"/>
          <w:color w:val="131413"/>
          <w:kern w:val="0"/>
          <w:sz w:val="24"/>
          <w:lang w:bidi="ar"/>
        </w:rPr>
        <w:t>Troy</w:t>
      </w:r>
      <w:r w:rsidRPr="002C29E8">
        <w:rPr>
          <w:rFonts w:ascii="Times New Roman" w:eastAsia="宋体" w:hAnsi="Times New Roman" w:cs="Times New Roman" w:hint="eastAsia"/>
          <w:color w:val="131413"/>
          <w:kern w:val="0"/>
          <w:sz w:val="24"/>
          <w:lang w:bidi="ar"/>
        </w:rPr>
        <w:t>，</w:t>
      </w:r>
      <w:r w:rsidRPr="002C29E8">
        <w:rPr>
          <w:rFonts w:ascii="Times New Roman" w:eastAsia="宋体" w:hAnsi="Times New Roman" w:cs="Times New Roman" w:hint="eastAsia"/>
          <w:color w:val="131413"/>
          <w:kern w:val="0"/>
          <w:sz w:val="24"/>
          <w:lang w:bidi="ar"/>
        </w:rPr>
        <w:t>NY</w:t>
      </w:r>
      <w:r w:rsidRPr="002C29E8">
        <w:rPr>
          <w:rFonts w:ascii="Times New Roman" w:eastAsia="宋体" w:hAnsi="Times New Roman" w:cs="Times New Roman" w:hint="eastAsia"/>
          <w:color w:val="131413"/>
          <w:kern w:val="0"/>
          <w:sz w:val="24"/>
          <w:lang w:bidi="ar"/>
        </w:rPr>
        <w:t>，</w:t>
      </w:r>
      <w:r w:rsidRPr="002C29E8">
        <w:rPr>
          <w:rFonts w:ascii="Times New Roman" w:eastAsia="宋体" w:hAnsi="Times New Roman" w:cs="Times New Roman" w:hint="eastAsia"/>
          <w:color w:val="131413"/>
          <w:kern w:val="0"/>
          <w:sz w:val="24"/>
          <w:lang w:bidi="ar"/>
        </w:rPr>
        <w:t>USA</w:t>
      </w:r>
      <w:r w:rsidRPr="002C29E8">
        <w:rPr>
          <w:rFonts w:ascii="Times New Roman" w:eastAsia="宋体" w:hAnsi="Times New Roman" w:cs="Times New Roman" w:hint="eastAsia"/>
          <w:color w:val="131413"/>
          <w:kern w:val="0"/>
          <w:sz w:val="24"/>
          <w:lang w:bidi="ar"/>
        </w:rPr>
        <w:t>）测量内皮细胞的阻抗</w:t>
      </w:r>
      <w:r>
        <w:rPr>
          <w:rFonts w:ascii="Times New Roman" w:eastAsia="宋体" w:hAnsi="Times New Roman" w:cs="Times New Roman" w:hint="eastAsia"/>
          <w:color w:val="131413"/>
          <w:kern w:val="0"/>
          <w:sz w:val="24"/>
          <w:lang w:bidi="ar"/>
        </w:rPr>
        <w:t>。</w:t>
      </w:r>
      <w:r w:rsidRPr="002C29E8">
        <w:rPr>
          <w:rFonts w:ascii="Times New Roman" w:eastAsia="宋体" w:hAnsi="Times New Roman" w:cs="Times New Roman" w:hint="eastAsia"/>
          <w:color w:val="131413"/>
          <w:kern w:val="0"/>
          <w:sz w:val="24"/>
          <w:lang w:bidi="ar"/>
        </w:rPr>
        <w:t>将融合的肾小球内皮细胞或肺微血管内皮细胞与</w:t>
      </w:r>
      <w:r w:rsidRPr="002C29E8">
        <w:rPr>
          <w:rFonts w:ascii="Times New Roman" w:eastAsia="宋体" w:hAnsi="Times New Roman" w:cs="Times New Roman" w:hint="eastAsia"/>
          <w:color w:val="131413"/>
          <w:kern w:val="0"/>
          <w:sz w:val="24"/>
          <w:lang w:bidi="ar"/>
        </w:rPr>
        <w:t>1%</w:t>
      </w:r>
      <w:r w:rsidRPr="002C29E8">
        <w:rPr>
          <w:rFonts w:ascii="Times New Roman" w:eastAsia="宋体" w:hAnsi="Times New Roman" w:cs="Times New Roman" w:hint="eastAsia"/>
          <w:color w:val="131413"/>
          <w:kern w:val="0"/>
          <w:sz w:val="24"/>
          <w:lang w:bidi="ar"/>
        </w:rPr>
        <w:t>人血清白蛋白（</w:t>
      </w:r>
      <w:r w:rsidRPr="002C29E8">
        <w:rPr>
          <w:rFonts w:ascii="Times New Roman" w:eastAsia="宋体" w:hAnsi="Times New Roman" w:cs="Times New Roman" w:hint="eastAsia"/>
          <w:color w:val="131413"/>
          <w:kern w:val="0"/>
          <w:sz w:val="24"/>
          <w:lang w:bidi="ar"/>
        </w:rPr>
        <w:t>HSA</w:t>
      </w:r>
      <w:r w:rsidRPr="002C29E8">
        <w:rPr>
          <w:rFonts w:ascii="Times New Roman" w:eastAsia="宋体" w:hAnsi="Times New Roman" w:cs="Times New Roman" w:hint="eastAsia"/>
          <w:color w:val="131413"/>
          <w:kern w:val="0"/>
          <w:sz w:val="24"/>
          <w:lang w:bidi="ar"/>
        </w:rPr>
        <w:t>）在裸培养基中孵育</w:t>
      </w:r>
      <w:r w:rsidRPr="002C29E8">
        <w:rPr>
          <w:rFonts w:ascii="Times New Roman" w:eastAsia="宋体" w:hAnsi="Times New Roman" w:cs="Times New Roman" w:hint="eastAsia"/>
          <w:color w:val="131413"/>
          <w:kern w:val="0"/>
          <w:sz w:val="24"/>
          <w:lang w:bidi="ar"/>
        </w:rPr>
        <w:t>1h</w:t>
      </w:r>
      <w:r w:rsidRPr="002C29E8">
        <w:rPr>
          <w:rFonts w:ascii="Times New Roman" w:eastAsia="宋体" w:hAnsi="Times New Roman" w:cs="Times New Roman" w:hint="eastAsia"/>
          <w:color w:val="131413"/>
          <w:kern w:val="0"/>
          <w:sz w:val="24"/>
          <w:lang w:bidi="ar"/>
        </w:rPr>
        <w:t>，然后加入从心脏手术患者在</w:t>
      </w:r>
      <w:r w:rsidRPr="002C29E8">
        <w:rPr>
          <w:rFonts w:ascii="Times New Roman" w:eastAsia="宋体" w:hAnsi="Times New Roman" w:cs="Times New Roman" w:hint="eastAsia"/>
          <w:color w:val="131413"/>
          <w:kern w:val="0"/>
          <w:sz w:val="24"/>
          <w:lang w:bidi="ar"/>
        </w:rPr>
        <w:t>CPB</w:t>
      </w:r>
      <w:r w:rsidRPr="002C29E8">
        <w:rPr>
          <w:rFonts w:ascii="Times New Roman" w:eastAsia="宋体" w:hAnsi="Times New Roman" w:cs="Times New Roman" w:hint="eastAsia"/>
          <w:color w:val="131413"/>
          <w:kern w:val="0"/>
          <w:sz w:val="24"/>
          <w:lang w:bidi="ar"/>
        </w:rPr>
        <w:t>前后不同时间点获得的</w:t>
      </w:r>
      <w:r w:rsidRPr="002C29E8">
        <w:rPr>
          <w:rFonts w:ascii="Times New Roman" w:eastAsia="宋体" w:hAnsi="Times New Roman" w:cs="Times New Roman" w:hint="eastAsia"/>
          <w:color w:val="131413"/>
          <w:kern w:val="0"/>
          <w:sz w:val="24"/>
          <w:lang w:bidi="ar"/>
        </w:rPr>
        <w:t>10%</w:t>
      </w:r>
      <w:r w:rsidRPr="002C29E8">
        <w:rPr>
          <w:rFonts w:ascii="Times New Roman" w:eastAsia="宋体" w:hAnsi="Times New Roman" w:cs="Times New Roman" w:hint="eastAsia"/>
          <w:color w:val="131413"/>
          <w:kern w:val="0"/>
          <w:sz w:val="24"/>
          <w:lang w:bidi="ar"/>
        </w:rPr>
        <w:t>无血小板血浆</w:t>
      </w:r>
      <w:r w:rsidR="00EA08BC">
        <w:rPr>
          <w:rFonts w:ascii="Times New Roman" w:eastAsia="宋体" w:hAnsi="Times New Roman" w:cs="Times New Roman" w:hint="eastAsia"/>
          <w:color w:val="131413"/>
          <w:kern w:val="0"/>
          <w:sz w:val="24"/>
          <w:lang w:bidi="ar"/>
        </w:rPr>
        <w:t>。</w:t>
      </w:r>
      <w:r w:rsidR="00253B8D" w:rsidRPr="00253B8D">
        <w:rPr>
          <w:rFonts w:ascii="Times New Roman" w:eastAsia="宋体" w:hAnsi="Times New Roman" w:cs="Times New Roman" w:hint="eastAsia"/>
          <w:color w:val="131413"/>
          <w:kern w:val="0"/>
          <w:sz w:val="24"/>
          <w:lang w:bidi="ar"/>
        </w:rPr>
        <w:t>使用</w:t>
      </w:r>
      <w:r w:rsidR="00253B8D" w:rsidRPr="00253B8D">
        <w:rPr>
          <w:rFonts w:ascii="Times New Roman" w:eastAsia="宋体" w:hAnsi="Times New Roman" w:cs="Times New Roman" w:hint="eastAsia"/>
          <w:color w:val="131413"/>
          <w:kern w:val="0"/>
          <w:sz w:val="24"/>
          <w:lang w:bidi="ar"/>
        </w:rPr>
        <w:t>ECIS</w:t>
      </w:r>
      <w:r w:rsidR="00253B8D" w:rsidRPr="00253B8D">
        <w:rPr>
          <w:rFonts w:ascii="Times New Roman" w:eastAsia="宋体" w:hAnsi="Times New Roman" w:cs="Times New Roman" w:hint="eastAsia"/>
          <w:color w:val="131413"/>
          <w:kern w:val="0"/>
          <w:sz w:val="24"/>
          <w:lang w:bidi="ar"/>
        </w:rPr>
        <w:t>软件（</w:t>
      </w:r>
      <w:r w:rsidR="00253B8D" w:rsidRPr="00253B8D">
        <w:rPr>
          <w:rFonts w:ascii="Times New Roman" w:eastAsia="宋体" w:hAnsi="Times New Roman" w:cs="Times New Roman" w:hint="eastAsia"/>
          <w:color w:val="131413"/>
          <w:kern w:val="0"/>
          <w:sz w:val="24"/>
          <w:lang w:bidi="ar"/>
        </w:rPr>
        <w:t>v1.2.210.0</w:t>
      </w:r>
      <w:r w:rsidR="005B0AB6">
        <w:rPr>
          <w:rFonts w:ascii="Times New Roman" w:eastAsia="宋体" w:hAnsi="Times New Roman" w:cs="Times New Roman"/>
          <w:color w:val="131413"/>
          <w:kern w:val="0"/>
          <w:sz w:val="24"/>
          <w:lang w:bidi="ar"/>
        </w:rPr>
        <w:t>PC</w:t>
      </w:r>
      <w:r w:rsidR="00253B8D" w:rsidRPr="00253B8D">
        <w:rPr>
          <w:rFonts w:ascii="Times New Roman" w:eastAsia="宋体" w:hAnsi="Times New Roman" w:cs="Times New Roman" w:hint="eastAsia"/>
          <w:color w:val="131413"/>
          <w:kern w:val="0"/>
          <w:sz w:val="24"/>
          <w:lang w:bidi="ar"/>
        </w:rPr>
        <w:t>；应用生物物理）在</w:t>
      </w:r>
      <w:r w:rsidR="00253B8D" w:rsidRPr="00253B8D">
        <w:rPr>
          <w:rFonts w:ascii="Times New Roman" w:eastAsia="宋体" w:hAnsi="Times New Roman" w:cs="Times New Roman" w:hint="eastAsia"/>
          <w:color w:val="131413"/>
          <w:kern w:val="0"/>
          <w:sz w:val="24"/>
          <w:lang w:bidi="ar"/>
        </w:rPr>
        <w:t>4.000Hz</w:t>
      </w:r>
      <w:r w:rsidR="00253B8D" w:rsidRPr="00253B8D">
        <w:rPr>
          <w:rFonts w:ascii="Times New Roman" w:eastAsia="宋体" w:hAnsi="Times New Roman" w:cs="Times New Roman" w:hint="eastAsia"/>
          <w:color w:val="131413"/>
          <w:kern w:val="0"/>
          <w:sz w:val="24"/>
          <w:lang w:bidi="ar"/>
        </w:rPr>
        <w:t>下连续测量内皮单层的电阻</w:t>
      </w:r>
      <w:r w:rsidR="00253B8D" w:rsidRPr="00253B8D">
        <w:rPr>
          <w:rFonts w:ascii="Times New Roman" w:eastAsia="宋体" w:hAnsi="Times New Roman" w:cs="Times New Roman" w:hint="eastAsia"/>
          <w:color w:val="131413"/>
          <w:kern w:val="0"/>
          <w:sz w:val="24"/>
          <w:lang w:bidi="ar"/>
        </w:rPr>
        <w:t>3</w:t>
      </w:r>
      <w:r w:rsidR="00253B8D" w:rsidRPr="00253B8D">
        <w:rPr>
          <w:rFonts w:ascii="Times New Roman" w:eastAsia="宋体" w:hAnsi="Times New Roman" w:cs="Times New Roman" w:hint="eastAsia"/>
          <w:color w:val="131413"/>
          <w:kern w:val="0"/>
          <w:sz w:val="24"/>
          <w:lang w:bidi="ar"/>
        </w:rPr>
        <w:t>小时，直到达到稳定状态。</w:t>
      </w:r>
      <w:proofErr w:type="gramStart"/>
      <w:r w:rsidR="00253B8D" w:rsidRPr="00253B8D">
        <w:rPr>
          <w:rFonts w:ascii="Times New Roman" w:eastAsia="宋体" w:hAnsi="Times New Roman" w:cs="Times New Roman" w:hint="eastAsia"/>
          <w:color w:val="131413"/>
          <w:kern w:val="0"/>
          <w:sz w:val="24"/>
          <w:lang w:bidi="ar"/>
        </w:rPr>
        <w:t>测量分</w:t>
      </w:r>
      <w:proofErr w:type="gramEnd"/>
      <w:r w:rsidR="00253B8D" w:rsidRPr="00253B8D">
        <w:rPr>
          <w:rFonts w:ascii="Times New Roman" w:eastAsia="宋体" w:hAnsi="Times New Roman" w:cs="Times New Roman" w:hint="eastAsia"/>
          <w:color w:val="131413"/>
          <w:kern w:val="0"/>
          <w:sz w:val="24"/>
          <w:lang w:bidi="ar"/>
        </w:rPr>
        <w:t>两次进行，</w:t>
      </w:r>
      <w:r w:rsidR="00253B8D" w:rsidRPr="00C56BE9">
        <w:rPr>
          <w:rFonts w:ascii="Times New Roman" w:eastAsia="宋体" w:hAnsi="Times New Roman" w:cs="Times New Roman" w:hint="eastAsia"/>
          <w:color w:val="131413"/>
          <w:kern w:val="0"/>
          <w:sz w:val="24"/>
          <w:lang w:bidi="ar"/>
        </w:rPr>
        <w:t>数据</w:t>
      </w:r>
      <w:r w:rsidR="00253B8D">
        <w:rPr>
          <w:rFonts w:ascii="Times New Roman" w:eastAsia="宋体" w:hAnsi="Times New Roman" w:cs="Times New Roman" w:hint="eastAsia"/>
          <w:color w:val="131413"/>
          <w:kern w:val="0"/>
          <w:sz w:val="24"/>
          <w:lang w:bidi="ar"/>
        </w:rPr>
        <w:t>根据</w:t>
      </w:r>
      <w:r w:rsidR="00253B8D" w:rsidRPr="00C56BE9">
        <w:rPr>
          <w:rFonts w:ascii="Times New Roman" w:eastAsia="宋体" w:hAnsi="Times New Roman" w:cs="Times New Roman" w:hint="eastAsia"/>
          <w:color w:val="131413"/>
          <w:kern w:val="0"/>
          <w:sz w:val="24"/>
          <w:lang w:bidi="ar"/>
        </w:rPr>
        <w:t>基线标准化</w:t>
      </w:r>
      <w:r w:rsidR="00253B8D" w:rsidRPr="00253B8D">
        <w:rPr>
          <w:rFonts w:ascii="Times New Roman" w:eastAsia="宋体" w:hAnsi="Times New Roman" w:cs="Times New Roman" w:hint="eastAsia"/>
          <w:color w:val="131413"/>
          <w:kern w:val="0"/>
          <w:sz w:val="24"/>
          <w:lang w:bidi="ar"/>
        </w:rPr>
        <w:t>。</w:t>
      </w:r>
    </w:p>
    <w:p w14:paraId="74719764" w14:textId="77777777" w:rsidR="005B0AB6" w:rsidRPr="002700B7" w:rsidRDefault="005B0AB6" w:rsidP="002700B7">
      <w:pPr>
        <w:widowControl/>
        <w:spacing w:line="360" w:lineRule="auto"/>
        <w:ind w:firstLineChars="176" w:firstLine="422"/>
        <w:jc w:val="left"/>
        <w:rPr>
          <w:rFonts w:ascii="Times New Roman" w:eastAsia="宋体" w:hAnsi="Times New Roman" w:cs="Times New Roman"/>
          <w:color w:val="131413"/>
          <w:kern w:val="0"/>
          <w:sz w:val="24"/>
          <w:lang w:bidi="ar"/>
        </w:rPr>
      </w:pPr>
    </w:p>
    <w:p w14:paraId="40ADC755" w14:textId="77777777" w:rsidR="00567795" w:rsidRPr="002700B7" w:rsidRDefault="00BC6E59" w:rsidP="002700B7">
      <w:pPr>
        <w:widowControl/>
        <w:spacing w:line="360" w:lineRule="auto"/>
        <w:ind w:firstLineChars="176" w:firstLine="424"/>
        <w:jc w:val="left"/>
        <w:rPr>
          <w:rFonts w:ascii="Times New Roman" w:eastAsia="宋体" w:hAnsi="Times New Roman" w:cs="Times New Roman"/>
          <w:sz w:val="24"/>
        </w:rPr>
      </w:pPr>
      <w:r w:rsidRPr="002700B7">
        <w:rPr>
          <w:rFonts w:ascii="Times New Roman" w:eastAsia="宋体" w:hAnsi="Times New Roman" w:cs="Times New Roman"/>
          <w:b/>
          <w:bCs/>
          <w:color w:val="131413"/>
          <w:kern w:val="0"/>
          <w:sz w:val="24"/>
          <w:lang w:bidi="ar"/>
        </w:rPr>
        <w:t>免疫荧光染色</w:t>
      </w:r>
      <w:r w:rsidRPr="002700B7">
        <w:rPr>
          <w:rFonts w:ascii="Times New Roman" w:eastAsia="宋体" w:hAnsi="Times New Roman" w:cs="Times New Roman"/>
          <w:color w:val="131413"/>
          <w:kern w:val="0"/>
          <w:sz w:val="24"/>
          <w:lang w:bidi="ar"/>
        </w:rPr>
        <w:t xml:space="preserve"> </w:t>
      </w:r>
    </w:p>
    <w:p w14:paraId="65C4CF22" w14:textId="50D8138A" w:rsidR="00567795" w:rsidRPr="002700B7" w:rsidRDefault="00BC6E59" w:rsidP="002700B7">
      <w:pPr>
        <w:widowControl/>
        <w:spacing w:line="360" w:lineRule="auto"/>
        <w:ind w:firstLineChars="176" w:firstLine="422"/>
        <w:jc w:val="left"/>
        <w:rPr>
          <w:rFonts w:ascii="Times New Roman" w:eastAsia="宋体" w:hAnsi="Times New Roman" w:cs="Times New Roman"/>
          <w:sz w:val="24"/>
        </w:rPr>
      </w:pPr>
      <w:r w:rsidRPr="002700B7">
        <w:rPr>
          <w:rFonts w:ascii="Times New Roman" w:eastAsia="宋体" w:hAnsi="Times New Roman" w:cs="Times New Roman"/>
          <w:color w:val="131413"/>
          <w:kern w:val="0"/>
          <w:sz w:val="24"/>
          <w:lang w:bidi="ar"/>
        </w:rPr>
        <w:t>免疫荧光法用于观察患者在</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前</w:t>
      </w:r>
      <w:r w:rsidRPr="002700B7">
        <w:rPr>
          <w:rFonts w:ascii="Times New Roman" w:eastAsia="宋体" w:hAnsi="Times New Roman" w:cs="Times New Roman"/>
          <w:color w:val="131413"/>
          <w:kern w:val="0"/>
          <w:sz w:val="24"/>
          <w:lang w:bidi="ar"/>
        </w:rPr>
        <w:t>(n=6)</w:t>
      </w:r>
      <w:r w:rsidRPr="002700B7">
        <w:rPr>
          <w:rFonts w:ascii="Times New Roman" w:eastAsia="宋体" w:hAnsi="Times New Roman" w:cs="Times New Roman"/>
          <w:color w:val="131413"/>
          <w:kern w:val="0"/>
          <w:sz w:val="24"/>
          <w:lang w:bidi="ar"/>
        </w:rPr>
        <w:t>或后</w:t>
      </w:r>
      <w:r w:rsidR="005353AF" w:rsidRPr="008A4175">
        <w:rPr>
          <w:rFonts w:ascii="Times New Roman" w:eastAsia="宋体" w:hAnsi="Times New Roman" w:cs="Times New Roman"/>
          <w:color w:val="131413"/>
          <w:kern w:val="0"/>
          <w:sz w:val="24"/>
          <w:lang w:bidi="ar"/>
        </w:rPr>
        <w:t>(n=6)</w:t>
      </w:r>
      <w:r w:rsidRPr="002700B7">
        <w:rPr>
          <w:rFonts w:ascii="Times New Roman" w:eastAsia="宋体" w:hAnsi="Times New Roman" w:cs="Times New Roman"/>
          <w:color w:val="131413"/>
          <w:kern w:val="0"/>
          <w:sz w:val="24"/>
          <w:lang w:bidi="ar"/>
        </w:rPr>
        <w:t>血浆中内皮细胞的结构。</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肾小球内皮细胞或肺微血管内皮细胞暴露于血浆中</w:t>
      </w:r>
      <w:r w:rsidRPr="002700B7">
        <w:rPr>
          <w:rFonts w:ascii="Times New Roman" w:eastAsia="宋体" w:hAnsi="Times New Roman" w:cs="Times New Roman"/>
          <w:color w:val="131413"/>
          <w:kern w:val="0"/>
          <w:sz w:val="24"/>
          <w:lang w:bidi="ar"/>
        </w:rPr>
        <w:t>3h</w:t>
      </w:r>
      <w:r w:rsidRPr="002700B7">
        <w:rPr>
          <w:rFonts w:ascii="Times New Roman" w:eastAsia="宋体" w:hAnsi="Times New Roman" w:cs="Times New Roman"/>
          <w:color w:val="131413"/>
          <w:kern w:val="0"/>
          <w:sz w:val="24"/>
          <w:lang w:bidi="ar"/>
        </w:rPr>
        <w:t>。随后，内皮细胞被</w:t>
      </w:r>
      <w:r w:rsidRPr="002700B7">
        <w:rPr>
          <w:rFonts w:ascii="Times New Roman" w:eastAsia="宋体" w:hAnsi="Times New Roman" w:cs="Times New Roman"/>
          <w:color w:val="131413"/>
          <w:kern w:val="0"/>
          <w:sz w:val="24"/>
          <w:lang w:bidi="ar"/>
        </w:rPr>
        <w:t>VE-</w:t>
      </w:r>
      <w:r w:rsidR="000D7A34">
        <w:rPr>
          <w:rFonts w:ascii="Times New Roman" w:eastAsia="宋体" w:hAnsi="Times New Roman" w:cs="Times New Roman" w:hint="eastAsia"/>
          <w:color w:val="131413"/>
          <w:kern w:val="0"/>
          <w:sz w:val="24"/>
          <w:lang w:bidi="ar"/>
        </w:rPr>
        <w:t>钙</w:t>
      </w:r>
      <w:proofErr w:type="gramStart"/>
      <w:r w:rsidR="000D7A34">
        <w:rPr>
          <w:rFonts w:ascii="Times New Roman" w:eastAsia="宋体" w:hAnsi="Times New Roman" w:cs="Times New Roman" w:hint="eastAsia"/>
          <w:color w:val="131413"/>
          <w:kern w:val="0"/>
          <w:sz w:val="24"/>
          <w:lang w:bidi="ar"/>
        </w:rPr>
        <w:t>黏</w:t>
      </w:r>
      <w:proofErr w:type="gramEnd"/>
      <w:r w:rsidR="000D7A34">
        <w:rPr>
          <w:rFonts w:ascii="Times New Roman" w:eastAsia="宋体" w:hAnsi="Times New Roman" w:cs="Times New Roman" w:hint="eastAsia"/>
          <w:color w:val="131413"/>
          <w:kern w:val="0"/>
          <w:sz w:val="24"/>
          <w:lang w:bidi="ar"/>
        </w:rPr>
        <w:t>蛋白</w:t>
      </w:r>
      <w:r w:rsidRPr="002700B7">
        <w:rPr>
          <w:rFonts w:ascii="Times New Roman" w:eastAsia="宋体" w:hAnsi="Times New Roman" w:cs="Times New Roman"/>
          <w:color w:val="131413"/>
          <w:kern w:val="0"/>
          <w:sz w:val="24"/>
          <w:lang w:bidi="ar"/>
        </w:rPr>
        <w:t>和肌动蛋白染色</w:t>
      </w:r>
      <w:r w:rsidR="00696328">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用</w:t>
      </w:r>
      <w:r w:rsidRPr="002700B7">
        <w:rPr>
          <w:rFonts w:ascii="Times New Roman" w:eastAsia="宋体" w:hAnsi="Times New Roman" w:cs="Times New Roman"/>
          <w:color w:val="131413"/>
          <w:kern w:val="0"/>
          <w:sz w:val="24"/>
          <w:lang w:bidi="ar"/>
        </w:rPr>
        <w:t xml:space="preserve"> DAPI</w:t>
      </w:r>
      <w:r w:rsidRPr="002700B7">
        <w:rPr>
          <w:rFonts w:ascii="Times New Roman" w:eastAsia="宋体" w:hAnsi="Times New Roman" w:cs="Times New Roman"/>
          <w:color w:val="131413"/>
          <w:kern w:val="0"/>
          <w:sz w:val="24"/>
          <w:lang w:bidi="ar"/>
        </w:rPr>
        <w:t>染色细胞核（附加文件</w:t>
      </w:r>
      <w:r w:rsidRPr="002700B7">
        <w:rPr>
          <w:rFonts w:ascii="Times New Roman" w:eastAsia="宋体" w:hAnsi="Times New Roman" w:cs="Times New Roman"/>
          <w:color w:val="131413"/>
          <w:kern w:val="0"/>
          <w:sz w:val="24"/>
          <w:lang w:bidi="ar"/>
        </w:rPr>
        <w:t>1</w:t>
      </w:r>
      <w:r w:rsidRPr="002700B7">
        <w:rPr>
          <w:rFonts w:ascii="Times New Roman" w:eastAsia="宋体" w:hAnsi="Times New Roman" w:cs="Times New Roman"/>
          <w:color w:val="131413"/>
          <w:kern w:val="0"/>
          <w:sz w:val="24"/>
          <w:lang w:bidi="ar"/>
        </w:rPr>
        <w:t>：补充方法）。</w:t>
      </w:r>
    </w:p>
    <w:p w14:paraId="4A4B4197" w14:textId="77777777" w:rsidR="00567795" w:rsidRPr="002700B7" w:rsidRDefault="00567795" w:rsidP="002700B7">
      <w:pPr>
        <w:widowControl/>
        <w:spacing w:line="360" w:lineRule="auto"/>
        <w:ind w:firstLineChars="176" w:firstLine="422"/>
        <w:jc w:val="left"/>
        <w:rPr>
          <w:rFonts w:ascii="Times New Roman" w:eastAsia="宋体" w:hAnsi="Times New Roman" w:cs="Times New Roman"/>
          <w:color w:val="131413"/>
          <w:kern w:val="0"/>
          <w:sz w:val="24"/>
          <w:lang w:bidi="ar"/>
        </w:rPr>
      </w:pPr>
    </w:p>
    <w:p w14:paraId="44200975" w14:textId="77777777" w:rsidR="00567795" w:rsidRPr="002700B7" w:rsidRDefault="00BC6E59" w:rsidP="002700B7">
      <w:pPr>
        <w:widowControl/>
        <w:spacing w:line="360" w:lineRule="auto"/>
        <w:ind w:firstLineChars="176" w:firstLine="424"/>
        <w:jc w:val="left"/>
        <w:rPr>
          <w:rFonts w:ascii="Times New Roman" w:eastAsia="宋体" w:hAnsi="Times New Roman" w:cs="Times New Roman"/>
          <w:b/>
          <w:bCs/>
          <w:sz w:val="24"/>
        </w:rPr>
      </w:pPr>
      <w:r w:rsidRPr="002700B7">
        <w:rPr>
          <w:rFonts w:ascii="Times New Roman" w:eastAsia="宋体" w:hAnsi="Times New Roman" w:cs="Times New Roman"/>
          <w:b/>
          <w:bCs/>
          <w:color w:val="131413"/>
          <w:kern w:val="0"/>
          <w:sz w:val="24"/>
          <w:lang w:bidi="ar"/>
        </w:rPr>
        <w:t>微循环灌注</w:t>
      </w:r>
      <w:r w:rsidRPr="002700B7">
        <w:rPr>
          <w:rFonts w:ascii="Times New Roman" w:eastAsia="宋体" w:hAnsi="Times New Roman" w:cs="Times New Roman"/>
          <w:b/>
          <w:bCs/>
          <w:color w:val="131413"/>
          <w:kern w:val="0"/>
          <w:sz w:val="24"/>
          <w:lang w:bidi="ar"/>
        </w:rPr>
        <w:t xml:space="preserve"> </w:t>
      </w:r>
    </w:p>
    <w:p w14:paraId="1C17B1E9" w14:textId="62CE1C98" w:rsidR="00567795" w:rsidRPr="002700B7" w:rsidRDefault="00BC6E59" w:rsidP="002700B7">
      <w:pPr>
        <w:widowControl/>
        <w:spacing w:line="360" w:lineRule="auto"/>
        <w:ind w:firstLineChars="176" w:firstLine="422"/>
        <w:jc w:val="left"/>
        <w:rPr>
          <w:rFonts w:ascii="Times New Roman" w:eastAsia="宋体" w:hAnsi="Times New Roman" w:cs="Times New Roman"/>
          <w:sz w:val="24"/>
        </w:rPr>
      </w:pPr>
      <w:r w:rsidRPr="002700B7">
        <w:rPr>
          <w:rFonts w:ascii="Times New Roman" w:eastAsia="宋体" w:hAnsi="Times New Roman" w:cs="Times New Roman"/>
          <w:color w:val="131413"/>
          <w:kern w:val="0"/>
          <w:sz w:val="24"/>
          <w:lang w:bidi="ar"/>
        </w:rPr>
        <w:t>本研究中所有患者的微循环灌注，以灌注血管的百分比</w:t>
      </w:r>
      <w:r w:rsidRPr="002700B7">
        <w:rPr>
          <w:rFonts w:ascii="Times New Roman" w:eastAsia="宋体" w:hAnsi="Times New Roman" w:cs="Times New Roman"/>
          <w:color w:val="131413"/>
          <w:kern w:val="0"/>
          <w:sz w:val="24"/>
          <w:lang w:bidi="ar"/>
        </w:rPr>
        <w:t>(PPV</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表示，以</w:t>
      </w:r>
      <w:r w:rsidR="006061EC">
        <w:rPr>
          <w:rFonts w:ascii="Times New Roman" w:eastAsia="宋体" w:hAnsi="Times New Roman" w:cs="Times New Roman" w:hint="eastAsia"/>
          <w:color w:val="131413"/>
          <w:kern w:val="0"/>
          <w:sz w:val="24"/>
          <w:lang w:bidi="ar"/>
        </w:rPr>
        <w:t>往也</w:t>
      </w:r>
      <w:r w:rsidRPr="002700B7">
        <w:rPr>
          <w:rFonts w:ascii="Times New Roman" w:eastAsia="宋体" w:hAnsi="Times New Roman" w:cs="Times New Roman"/>
          <w:color w:val="131413"/>
          <w:kern w:val="0"/>
          <w:sz w:val="24"/>
          <w:lang w:bidi="ar"/>
        </w:rPr>
        <w:t>有报道。简单地说，舌下微循环灌注是用无创侧流暗场</w:t>
      </w:r>
      <w:r w:rsidRPr="002700B7">
        <w:rPr>
          <w:rFonts w:ascii="Times New Roman" w:eastAsia="宋体" w:hAnsi="Times New Roman" w:cs="Times New Roman"/>
          <w:color w:val="131413"/>
          <w:kern w:val="0"/>
          <w:sz w:val="24"/>
          <w:lang w:bidi="ar"/>
        </w:rPr>
        <w:t>(SDF)</w:t>
      </w:r>
      <w:r w:rsidRPr="002700B7">
        <w:rPr>
          <w:rFonts w:ascii="Times New Roman" w:eastAsia="宋体" w:hAnsi="Times New Roman" w:cs="Times New Roman"/>
          <w:color w:val="131413"/>
          <w:kern w:val="0"/>
          <w:sz w:val="24"/>
          <w:lang w:bidi="ar"/>
        </w:rPr>
        <w:t>视频显微镜测量</w:t>
      </w:r>
      <w:r w:rsidRPr="002700B7">
        <w:rPr>
          <w:rFonts w:ascii="Times New Roman" w:eastAsia="宋体" w:hAnsi="Times New Roman" w:cs="Times New Roman"/>
          <w:color w:val="131413"/>
          <w:kern w:val="0"/>
          <w:sz w:val="24"/>
          <w:lang w:bidi="ar"/>
        </w:rPr>
        <w:lastRenderedPageBreak/>
        <w:t>的，目的是根据血红蛋白的吸收光谱来观察流动的红细胞。每个时间点在三个不同的舌下区域获得约</w:t>
      </w:r>
      <w:r w:rsidRPr="002700B7">
        <w:rPr>
          <w:rFonts w:ascii="Times New Roman" w:eastAsia="宋体" w:hAnsi="Times New Roman" w:cs="Times New Roman"/>
          <w:color w:val="131413"/>
          <w:kern w:val="0"/>
          <w:sz w:val="24"/>
          <w:lang w:bidi="ar"/>
        </w:rPr>
        <w:t>10s</w:t>
      </w:r>
      <w:r w:rsidRPr="002700B7">
        <w:rPr>
          <w:rFonts w:ascii="Times New Roman" w:eastAsia="宋体" w:hAnsi="Times New Roman" w:cs="Times New Roman"/>
          <w:color w:val="131413"/>
          <w:kern w:val="0"/>
          <w:sz w:val="24"/>
          <w:lang w:bidi="ar"/>
        </w:rPr>
        <w:t>的视频。</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根据</w:t>
      </w:r>
      <w:r w:rsidRPr="002700B7">
        <w:rPr>
          <w:rFonts w:ascii="Times New Roman" w:eastAsia="宋体" w:hAnsi="Times New Roman" w:cs="Times New Roman"/>
          <w:color w:val="131413"/>
          <w:kern w:val="0"/>
          <w:sz w:val="24"/>
          <w:lang w:bidi="ar"/>
        </w:rPr>
        <w:t>DeBacker</w:t>
      </w:r>
      <w:r w:rsidRPr="002700B7">
        <w:rPr>
          <w:rFonts w:ascii="Times New Roman" w:eastAsia="宋体" w:hAnsi="Times New Roman" w:cs="Times New Roman"/>
          <w:color w:val="131413"/>
          <w:kern w:val="0"/>
          <w:sz w:val="24"/>
          <w:lang w:bidi="ar"/>
        </w:rPr>
        <w:t>等人的微血管评分建议，使用自动血管分析软件</w:t>
      </w:r>
      <w:r w:rsidRPr="002700B7">
        <w:rPr>
          <w:rFonts w:ascii="Times New Roman" w:eastAsia="宋体" w:hAnsi="Times New Roman" w:cs="Times New Roman"/>
          <w:color w:val="131413"/>
          <w:kern w:val="0"/>
          <w:sz w:val="24"/>
          <w:lang w:bidi="ar"/>
        </w:rPr>
        <w:t>(AVA3.0</w:t>
      </w:r>
      <w:r w:rsidRPr="002700B7">
        <w:rPr>
          <w:rFonts w:ascii="Times New Roman" w:eastAsia="宋体" w:hAnsi="Times New Roman" w:cs="Times New Roman"/>
          <w:color w:val="131413"/>
          <w:kern w:val="0"/>
          <w:sz w:val="24"/>
          <w:lang w:bidi="ar"/>
        </w:rPr>
        <w:t>，</w:t>
      </w:r>
      <w:proofErr w:type="spellStart"/>
      <w:r w:rsidRPr="002700B7">
        <w:rPr>
          <w:rFonts w:ascii="Times New Roman" w:eastAsia="宋体" w:hAnsi="Times New Roman" w:cs="Times New Roman"/>
          <w:color w:val="131413"/>
          <w:kern w:val="0"/>
          <w:sz w:val="24"/>
          <w:lang w:bidi="ar"/>
        </w:rPr>
        <w:t>MicrovisionMedical</w:t>
      </w:r>
      <w:proofErr w:type="spellEnd"/>
      <w:r w:rsidRPr="002700B7">
        <w:rPr>
          <w:rFonts w:ascii="Times New Roman" w:eastAsia="宋体" w:hAnsi="Times New Roman" w:cs="Times New Roman"/>
          <w:color w:val="131413"/>
          <w:kern w:val="0"/>
          <w:sz w:val="24"/>
          <w:lang w:bidi="ar"/>
        </w:rPr>
        <w:t>，阿姆斯特丹，荷兰</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对视频进行离线分析。</w:t>
      </w:r>
      <w:r w:rsidRPr="002700B7">
        <w:rPr>
          <w:rFonts w:ascii="Times New Roman" w:eastAsia="宋体" w:hAnsi="Times New Roman" w:cs="Times New Roman" w:hint="eastAsia"/>
          <w:color w:val="131413"/>
          <w:kern w:val="0"/>
          <w:sz w:val="24"/>
          <w:lang w:bidi="ar"/>
        </w:rPr>
        <w:t>血管</w:t>
      </w:r>
      <w:r w:rsidRPr="002700B7">
        <w:rPr>
          <w:rFonts w:ascii="Times New Roman" w:eastAsia="宋体" w:hAnsi="Times New Roman" w:cs="Times New Roman"/>
          <w:color w:val="131413"/>
          <w:kern w:val="0"/>
          <w:sz w:val="24"/>
          <w:lang w:bidi="ar"/>
        </w:rPr>
        <w:t>是手动识别和评分</w:t>
      </w:r>
      <w:r w:rsidRPr="002700B7">
        <w:rPr>
          <w:rFonts w:ascii="Times New Roman" w:eastAsia="宋体" w:hAnsi="Times New Roman" w:cs="Times New Roman" w:hint="eastAsia"/>
          <w:color w:val="131413"/>
          <w:kern w:val="0"/>
          <w:sz w:val="24"/>
          <w:lang w:bidi="ar"/>
        </w:rPr>
        <w:t>流量</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微血管</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直径在</w:t>
      </w:r>
      <w:r w:rsidRPr="002700B7">
        <w:rPr>
          <w:rFonts w:ascii="Times New Roman" w:eastAsia="宋体" w:hAnsi="Times New Roman" w:cs="Times New Roman"/>
          <w:color w:val="131413"/>
          <w:kern w:val="0"/>
          <w:sz w:val="24"/>
          <w:lang w:bidi="ar"/>
        </w:rPr>
        <w:t>5</w:t>
      </w:r>
      <w:r w:rsidRPr="002700B7">
        <w:rPr>
          <w:rFonts w:ascii="Times New Roman" w:eastAsia="宋体" w:hAnsi="Times New Roman" w:cs="Times New Roman"/>
          <w:color w:val="131413"/>
          <w:kern w:val="0"/>
          <w:sz w:val="24"/>
          <w:lang w:bidi="ar"/>
        </w:rPr>
        <w:t>至</w:t>
      </w:r>
      <w:r w:rsidRPr="002700B7">
        <w:rPr>
          <w:rFonts w:ascii="Times New Roman" w:eastAsia="宋体" w:hAnsi="Times New Roman" w:cs="Times New Roman"/>
          <w:color w:val="131413"/>
          <w:kern w:val="0"/>
          <w:sz w:val="24"/>
          <w:lang w:bidi="ar"/>
        </w:rPr>
        <w:t>25μm</w:t>
      </w:r>
      <w:r w:rsidRPr="002700B7">
        <w:rPr>
          <w:rFonts w:ascii="Times New Roman" w:eastAsia="宋体" w:hAnsi="Times New Roman" w:cs="Times New Roman"/>
          <w:color w:val="131413"/>
          <w:kern w:val="0"/>
          <w:sz w:val="24"/>
          <w:lang w:bidi="ar"/>
        </w:rPr>
        <w:t>之间</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被分为</w:t>
      </w:r>
      <w:r w:rsidR="004519F2" w:rsidRPr="004519F2">
        <w:rPr>
          <w:rFonts w:ascii="Times New Roman" w:eastAsia="宋体" w:hAnsi="Times New Roman" w:cs="Times New Roman" w:hint="eastAsia"/>
          <w:color w:val="131413"/>
          <w:kern w:val="0"/>
          <w:sz w:val="24"/>
          <w:lang w:bidi="ar"/>
        </w:rPr>
        <w:t>无</w:t>
      </w:r>
      <w:r w:rsidR="00803083">
        <w:rPr>
          <w:rFonts w:ascii="Times New Roman" w:eastAsia="宋体" w:hAnsi="Times New Roman" w:cs="Times New Roman" w:hint="eastAsia"/>
          <w:color w:val="131413"/>
          <w:kern w:val="0"/>
          <w:sz w:val="24"/>
          <w:lang w:bidi="ar"/>
        </w:rPr>
        <w:t>血流</w:t>
      </w:r>
      <w:r w:rsidR="004519F2" w:rsidRPr="004519F2">
        <w:rPr>
          <w:rFonts w:ascii="Times New Roman" w:eastAsia="宋体" w:hAnsi="Times New Roman" w:cs="Times New Roman" w:hint="eastAsia"/>
          <w:color w:val="131413"/>
          <w:kern w:val="0"/>
          <w:sz w:val="24"/>
          <w:lang w:bidi="ar"/>
        </w:rPr>
        <w:t>或断续</w:t>
      </w:r>
      <w:r w:rsidR="00803083">
        <w:rPr>
          <w:rFonts w:ascii="Times New Roman" w:eastAsia="宋体" w:hAnsi="Times New Roman" w:cs="Times New Roman" w:hint="eastAsia"/>
          <w:color w:val="131413"/>
          <w:kern w:val="0"/>
          <w:sz w:val="24"/>
          <w:lang w:bidi="ar"/>
        </w:rPr>
        <w:t>血流</w:t>
      </w:r>
      <w:r w:rsidR="004519F2" w:rsidRPr="004519F2">
        <w:rPr>
          <w:rFonts w:ascii="Times New Roman" w:eastAsia="宋体" w:hAnsi="Times New Roman" w:cs="Times New Roman" w:hint="eastAsia"/>
          <w:color w:val="131413"/>
          <w:kern w:val="0"/>
          <w:sz w:val="24"/>
          <w:lang w:bidi="ar"/>
        </w:rPr>
        <w:t>评分（至少</w:t>
      </w:r>
      <w:r w:rsidR="004519F2" w:rsidRPr="004519F2">
        <w:rPr>
          <w:rFonts w:ascii="Times New Roman" w:eastAsia="宋体" w:hAnsi="Times New Roman" w:cs="Times New Roman" w:hint="eastAsia"/>
          <w:color w:val="131413"/>
          <w:kern w:val="0"/>
          <w:sz w:val="24"/>
          <w:lang w:bidi="ar"/>
        </w:rPr>
        <w:t>50%</w:t>
      </w:r>
      <w:r w:rsidR="004519F2" w:rsidRPr="004519F2">
        <w:rPr>
          <w:rFonts w:ascii="Times New Roman" w:eastAsia="宋体" w:hAnsi="Times New Roman" w:cs="Times New Roman" w:hint="eastAsia"/>
          <w:color w:val="131413"/>
          <w:kern w:val="0"/>
          <w:sz w:val="24"/>
          <w:lang w:bidi="ar"/>
        </w:rPr>
        <w:t>的无</w:t>
      </w:r>
      <w:r w:rsidR="00803083">
        <w:rPr>
          <w:rFonts w:ascii="Times New Roman" w:eastAsia="宋体" w:hAnsi="Times New Roman" w:cs="Times New Roman" w:hint="eastAsia"/>
          <w:color w:val="131413"/>
          <w:kern w:val="0"/>
          <w:sz w:val="24"/>
          <w:lang w:bidi="ar"/>
        </w:rPr>
        <w:t>血流</w:t>
      </w:r>
      <w:r w:rsidR="004519F2" w:rsidRPr="004519F2">
        <w:rPr>
          <w:rFonts w:ascii="Times New Roman" w:eastAsia="宋体" w:hAnsi="Times New Roman" w:cs="Times New Roman" w:hint="eastAsia"/>
          <w:color w:val="131413"/>
          <w:kern w:val="0"/>
          <w:sz w:val="24"/>
          <w:lang w:bidi="ar"/>
        </w:rPr>
        <w:t>时间）</w:t>
      </w:r>
      <w:r w:rsidRPr="002700B7">
        <w:rPr>
          <w:rFonts w:ascii="Times New Roman" w:eastAsia="宋体" w:hAnsi="Times New Roman" w:cs="Times New Roman"/>
          <w:color w:val="131413"/>
          <w:kern w:val="0"/>
          <w:sz w:val="24"/>
          <w:lang w:bidi="ar"/>
        </w:rPr>
        <w:t>被归类为</w:t>
      </w:r>
      <w:r w:rsidR="00066813">
        <w:rPr>
          <w:rFonts w:ascii="Times New Roman" w:eastAsia="宋体" w:hAnsi="Times New Roman" w:cs="Times New Roman" w:hint="eastAsia"/>
          <w:color w:val="131413"/>
          <w:kern w:val="0"/>
          <w:sz w:val="24"/>
          <w:lang w:bidi="ar"/>
        </w:rPr>
        <w:t>无</w:t>
      </w:r>
      <w:r w:rsidRPr="002700B7">
        <w:rPr>
          <w:rFonts w:ascii="Times New Roman" w:eastAsia="宋体" w:hAnsi="Times New Roman" w:cs="Times New Roman"/>
          <w:color w:val="131413"/>
          <w:kern w:val="0"/>
          <w:sz w:val="24"/>
          <w:lang w:bidi="ar"/>
        </w:rPr>
        <w:t>灌注，连续流动的微血管被归类为灌注血管。</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随后，灌注血管的比例</w:t>
      </w:r>
      <w:r w:rsidRPr="002700B7">
        <w:rPr>
          <w:rFonts w:ascii="Times New Roman" w:eastAsia="宋体" w:hAnsi="Times New Roman" w:cs="Times New Roman"/>
          <w:color w:val="131413"/>
          <w:kern w:val="0"/>
          <w:sz w:val="24"/>
          <w:lang w:bidi="ar"/>
        </w:rPr>
        <w:t>(PPV</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In%)</w:t>
      </w:r>
      <w:r w:rsidRPr="002700B7">
        <w:rPr>
          <w:rFonts w:ascii="Times New Roman" w:eastAsia="宋体" w:hAnsi="Times New Roman" w:cs="Times New Roman"/>
          <w:color w:val="131413"/>
          <w:kern w:val="0"/>
          <w:sz w:val="24"/>
          <w:lang w:bidi="ar"/>
        </w:rPr>
        <w:t>自动计算为灌注微血管在鉴定微血管总量中的比例。</w:t>
      </w:r>
    </w:p>
    <w:p w14:paraId="5410FA68" w14:textId="77777777" w:rsidR="00567795" w:rsidRPr="002700B7" w:rsidRDefault="00567795" w:rsidP="002700B7">
      <w:pPr>
        <w:widowControl/>
        <w:spacing w:line="360" w:lineRule="auto"/>
        <w:ind w:firstLineChars="176" w:firstLine="422"/>
        <w:jc w:val="left"/>
        <w:rPr>
          <w:rFonts w:ascii="Times New Roman" w:eastAsia="宋体" w:hAnsi="Times New Roman" w:cs="Times New Roman"/>
          <w:color w:val="131413"/>
          <w:kern w:val="0"/>
          <w:sz w:val="24"/>
          <w:lang w:bidi="ar"/>
        </w:rPr>
      </w:pPr>
    </w:p>
    <w:p w14:paraId="2A633B8D" w14:textId="77777777" w:rsidR="00567795" w:rsidRPr="002700B7" w:rsidRDefault="00BC6E59" w:rsidP="002700B7">
      <w:pPr>
        <w:widowControl/>
        <w:spacing w:line="360" w:lineRule="auto"/>
        <w:ind w:firstLineChars="176" w:firstLine="424"/>
        <w:jc w:val="left"/>
        <w:rPr>
          <w:rFonts w:ascii="Times New Roman" w:eastAsia="宋体" w:hAnsi="Times New Roman" w:cs="Times New Roman"/>
          <w:b/>
          <w:bCs/>
          <w:sz w:val="24"/>
        </w:rPr>
      </w:pPr>
      <w:r w:rsidRPr="002700B7">
        <w:rPr>
          <w:rFonts w:ascii="Times New Roman" w:eastAsia="宋体" w:hAnsi="Times New Roman" w:cs="Times New Roman"/>
          <w:b/>
          <w:bCs/>
          <w:color w:val="131413"/>
          <w:kern w:val="0"/>
          <w:sz w:val="24"/>
          <w:lang w:bidi="ar"/>
        </w:rPr>
        <w:t>统计分析</w:t>
      </w:r>
      <w:r w:rsidRPr="002700B7">
        <w:rPr>
          <w:rFonts w:ascii="Times New Roman" w:eastAsia="宋体" w:hAnsi="Times New Roman" w:cs="Times New Roman"/>
          <w:b/>
          <w:bCs/>
          <w:color w:val="131413"/>
          <w:kern w:val="0"/>
          <w:sz w:val="24"/>
          <w:lang w:bidi="ar"/>
        </w:rPr>
        <w:t xml:space="preserve"> </w:t>
      </w:r>
    </w:p>
    <w:p w14:paraId="3BF06CE9" w14:textId="448C06AB" w:rsidR="00567795" w:rsidRPr="002700B7" w:rsidRDefault="00BC6E59" w:rsidP="002700B7">
      <w:pPr>
        <w:widowControl/>
        <w:spacing w:line="360" w:lineRule="auto"/>
        <w:ind w:firstLineChars="176" w:firstLine="422"/>
        <w:jc w:val="left"/>
        <w:rPr>
          <w:rFonts w:ascii="Times New Roman" w:eastAsia="宋体" w:hAnsi="Times New Roman" w:cs="Times New Roman"/>
          <w:sz w:val="24"/>
        </w:rPr>
      </w:pPr>
      <w:r w:rsidRPr="002700B7">
        <w:rPr>
          <w:rFonts w:ascii="Times New Roman" w:eastAsia="宋体" w:hAnsi="Times New Roman" w:cs="Times New Roman"/>
          <w:color w:val="131413"/>
          <w:kern w:val="0"/>
          <w:sz w:val="24"/>
          <w:lang w:bidi="ar"/>
        </w:rPr>
        <w:t>用</w:t>
      </w:r>
      <w:r w:rsidRPr="002700B7">
        <w:rPr>
          <w:rFonts w:ascii="Times New Roman" w:eastAsia="宋体" w:hAnsi="Times New Roman" w:cs="Times New Roman"/>
          <w:color w:val="131413"/>
          <w:kern w:val="0"/>
          <w:sz w:val="24"/>
          <w:lang w:bidi="ar"/>
        </w:rPr>
        <w:t>GraphPad</w:t>
      </w:r>
      <w:r w:rsidR="00EB35AD">
        <w:rPr>
          <w:rFonts w:ascii="Times New Roman" w:eastAsia="宋体" w:hAnsi="Times New Roman" w:cs="Times New Roman" w:hint="eastAsia"/>
          <w:color w:val="131413"/>
          <w:kern w:val="0"/>
          <w:sz w:val="24"/>
          <w:lang w:bidi="ar"/>
        </w:rPr>
        <w:t xml:space="preserve"> </w:t>
      </w:r>
      <w:r w:rsidRPr="002700B7">
        <w:rPr>
          <w:rFonts w:ascii="Times New Roman" w:eastAsia="宋体" w:hAnsi="Times New Roman" w:cs="Times New Roman"/>
          <w:color w:val="131413"/>
          <w:kern w:val="0"/>
          <w:sz w:val="24"/>
          <w:lang w:bidi="ar"/>
        </w:rPr>
        <w:t>7.0</w:t>
      </w:r>
      <w:r w:rsidRPr="002700B7">
        <w:rPr>
          <w:rFonts w:ascii="Times New Roman" w:eastAsia="宋体" w:hAnsi="Times New Roman" w:cs="Times New Roman"/>
          <w:color w:val="131413"/>
          <w:kern w:val="0"/>
          <w:sz w:val="24"/>
          <w:lang w:bidi="ar"/>
        </w:rPr>
        <w:t>对数据进行分析。在</w:t>
      </w:r>
      <w:r w:rsidR="00324F03" w:rsidRPr="007534EA">
        <w:rPr>
          <w:rFonts w:ascii="Times New Roman" w:eastAsia="宋体" w:hAnsi="Times New Roman" w:cs="Times New Roman"/>
          <w:color w:val="131413"/>
          <w:kern w:val="0"/>
          <w:sz w:val="24"/>
          <w:lang w:bidi="ar"/>
        </w:rPr>
        <w:t xml:space="preserve">CPB </w:t>
      </w:r>
      <w:r w:rsidR="00324F03" w:rsidRPr="007534EA">
        <w:rPr>
          <w:rFonts w:ascii="Times New Roman" w:eastAsia="宋体" w:hAnsi="Times New Roman" w:cs="Times New Roman"/>
          <w:color w:val="131413"/>
          <w:kern w:val="0"/>
          <w:sz w:val="24"/>
          <w:lang w:bidi="ar"/>
        </w:rPr>
        <w:t>后血浆</w:t>
      </w:r>
      <w:r w:rsidRPr="002700B7">
        <w:rPr>
          <w:rFonts w:ascii="Times New Roman" w:eastAsia="宋体" w:hAnsi="Times New Roman" w:cs="Times New Roman"/>
          <w:color w:val="131413"/>
          <w:kern w:val="0"/>
          <w:sz w:val="24"/>
          <w:lang w:bidi="ar"/>
        </w:rPr>
        <w:t>暴露</w:t>
      </w:r>
      <w:r w:rsidR="00324F03">
        <w:rPr>
          <w:rFonts w:ascii="Times New Roman" w:eastAsia="宋体" w:hAnsi="Times New Roman" w:cs="Times New Roman" w:hint="eastAsia"/>
          <w:color w:val="131413"/>
          <w:kern w:val="0"/>
          <w:sz w:val="24"/>
          <w:lang w:bidi="ar"/>
        </w:rPr>
        <w:t>后，</w:t>
      </w:r>
      <w:r w:rsidR="00324F03" w:rsidRPr="00215B99">
        <w:rPr>
          <w:rFonts w:ascii="Times New Roman" w:eastAsia="宋体" w:hAnsi="Times New Roman" w:cs="Times New Roman"/>
          <w:color w:val="131413"/>
          <w:kern w:val="0"/>
          <w:sz w:val="24"/>
          <w:lang w:bidi="ar"/>
        </w:rPr>
        <w:t>预期体外内皮抵抗能力至少降低</w:t>
      </w:r>
      <w:r w:rsidR="00324F03" w:rsidRPr="00215B99">
        <w:rPr>
          <w:rFonts w:ascii="Times New Roman" w:eastAsia="宋体" w:hAnsi="Times New Roman" w:cs="Times New Roman"/>
          <w:color w:val="131413"/>
          <w:kern w:val="0"/>
          <w:sz w:val="24"/>
          <w:lang w:bidi="ar"/>
        </w:rPr>
        <w:t>25%(Δ=250</w:t>
      </w:r>
      <w:r w:rsidR="00324F03">
        <w:rPr>
          <w:rFonts w:ascii="Times New Roman" w:eastAsia="宋体" w:hAnsi="Times New Roman" w:cs="Times New Roman" w:hint="eastAsia"/>
          <w:color w:val="131413"/>
          <w:kern w:val="0"/>
          <w:sz w:val="24"/>
          <w:lang w:bidi="ar"/>
        </w:rPr>
        <w:t>，</w:t>
      </w:r>
      <w:r w:rsidR="00324F03" w:rsidRPr="00215B99">
        <w:rPr>
          <w:rFonts w:ascii="Times New Roman" w:eastAsia="宋体" w:hAnsi="Times New Roman" w:cs="Times New Roman"/>
          <w:color w:val="131413"/>
          <w:kern w:val="0"/>
          <w:sz w:val="24"/>
          <w:lang w:bidi="ar"/>
        </w:rPr>
        <w:t>以</w:t>
      </w:r>
      <w:r w:rsidR="00324F03" w:rsidRPr="00215B99">
        <w:rPr>
          <w:rFonts w:ascii="Times New Roman" w:eastAsia="宋体" w:hAnsi="Times New Roman" w:cs="Times New Roman"/>
          <w:color w:val="131413"/>
          <w:kern w:val="0"/>
          <w:sz w:val="24"/>
          <w:lang w:bidi="ar"/>
        </w:rPr>
        <w:t>0.05</w:t>
      </w:r>
      <w:r w:rsidR="00324F03" w:rsidRPr="00215B99">
        <w:rPr>
          <w:rFonts w:ascii="Times New Roman" w:eastAsia="宋体" w:hAnsi="Times New Roman" w:cs="Times New Roman"/>
          <w:color w:val="131413"/>
          <w:kern w:val="0"/>
          <w:sz w:val="24"/>
          <w:lang w:bidi="ar"/>
        </w:rPr>
        <w:t>的显著性水平（</w:t>
      </w:r>
      <w:r w:rsidR="00324F03" w:rsidRPr="00215B99">
        <w:rPr>
          <w:rFonts w:ascii="Times New Roman" w:eastAsia="宋体" w:hAnsi="Times New Roman" w:cs="Times New Roman"/>
          <w:color w:val="131413"/>
          <w:kern w:val="0"/>
          <w:sz w:val="24"/>
          <w:lang w:bidi="ar"/>
        </w:rPr>
        <w:t>α</w:t>
      </w:r>
      <w:r w:rsidR="00324F03" w:rsidRPr="00215B99">
        <w:rPr>
          <w:rFonts w:ascii="Times New Roman" w:eastAsia="宋体" w:hAnsi="Times New Roman" w:cs="Times New Roman"/>
          <w:color w:val="131413"/>
          <w:kern w:val="0"/>
          <w:sz w:val="24"/>
          <w:lang w:bidi="ar"/>
        </w:rPr>
        <w:t>）和</w:t>
      </w:r>
      <w:r w:rsidR="00324F03" w:rsidRPr="00215B99">
        <w:rPr>
          <w:rFonts w:ascii="Times New Roman" w:eastAsia="宋体" w:hAnsi="Times New Roman" w:cs="Times New Roman"/>
          <w:color w:val="131413"/>
          <w:kern w:val="0"/>
          <w:sz w:val="24"/>
          <w:lang w:bidi="ar"/>
        </w:rPr>
        <w:t>0.9</w:t>
      </w:r>
      <w:r w:rsidR="00324F03" w:rsidRPr="00215B99">
        <w:rPr>
          <w:rFonts w:ascii="Times New Roman" w:eastAsia="宋体" w:hAnsi="Times New Roman" w:cs="Times New Roman"/>
          <w:color w:val="131413"/>
          <w:kern w:val="0"/>
          <w:sz w:val="24"/>
          <w:lang w:bidi="ar"/>
        </w:rPr>
        <w:t>的</w:t>
      </w:r>
      <w:r w:rsidR="00324F03" w:rsidRPr="00215B99">
        <w:rPr>
          <w:rFonts w:ascii="Times New Roman" w:eastAsia="宋体" w:hAnsi="Times New Roman" w:cs="Times New Roman"/>
          <w:color w:val="131413"/>
          <w:kern w:val="0"/>
          <w:sz w:val="24"/>
          <w:lang w:bidi="ar"/>
        </w:rPr>
        <w:t>β</w:t>
      </w:r>
      <w:r w:rsidR="00324F03" w:rsidRPr="00215B99">
        <w:rPr>
          <w:rFonts w:ascii="Times New Roman" w:eastAsia="宋体" w:hAnsi="Times New Roman" w:cs="Times New Roman"/>
          <w:color w:val="131413"/>
          <w:kern w:val="0"/>
          <w:sz w:val="24"/>
          <w:lang w:bidi="ar"/>
        </w:rPr>
        <w:t>值计算</w:t>
      </w:r>
      <w:r w:rsidR="00324F03" w:rsidRPr="00215B99">
        <w:rPr>
          <w:rFonts w:ascii="Times New Roman" w:eastAsia="宋体" w:hAnsi="Times New Roman" w:cs="Times New Roman"/>
          <w:color w:val="131413"/>
          <w:kern w:val="0"/>
          <w:sz w:val="24"/>
          <w:lang w:bidi="ar"/>
        </w:rPr>
        <w:t>n=8</w:t>
      </w:r>
      <w:r w:rsidR="00324F03" w:rsidRPr="00215B99">
        <w:rPr>
          <w:rFonts w:ascii="Times New Roman" w:eastAsia="宋体" w:hAnsi="Times New Roman" w:cs="Times New Roman"/>
          <w:color w:val="131413"/>
          <w:kern w:val="0"/>
          <w:sz w:val="24"/>
          <w:lang w:bidi="ar"/>
        </w:rPr>
        <w:t>。</w:t>
      </w:r>
      <w:r w:rsidR="00324F03" w:rsidRPr="00215B99">
        <w:rPr>
          <w:rFonts w:ascii="Times New Roman" w:eastAsia="宋体" w:hAnsi="Times New Roman" w:cs="Times New Roman"/>
          <w:color w:val="131413"/>
          <w:kern w:val="0"/>
          <w:sz w:val="24"/>
          <w:lang w:bidi="ar"/>
        </w:rPr>
        <w:t xml:space="preserve"> </w:t>
      </w:r>
      <w:r w:rsidR="00324F03" w:rsidRPr="00215B99">
        <w:rPr>
          <w:rFonts w:ascii="Times New Roman" w:eastAsia="宋体" w:hAnsi="Times New Roman" w:cs="Times New Roman"/>
          <w:color w:val="131413"/>
          <w:kern w:val="0"/>
          <w:sz w:val="24"/>
          <w:lang w:bidi="ar"/>
        </w:rPr>
        <w:t>数据以平均</w:t>
      </w:r>
      <w:r w:rsidR="00324F03" w:rsidRPr="00215B99">
        <w:rPr>
          <w:rFonts w:ascii="Times New Roman" w:eastAsia="宋体" w:hAnsi="Times New Roman" w:cs="Times New Roman"/>
          <w:color w:val="131413"/>
          <w:kern w:val="0"/>
          <w:sz w:val="24"/>
          <w:lang w:bidi="ar"/>
        </w:rPr>
        <w:t>±</w:t>
      </w:r>
      <w:r w:rsidR="00324F03" w:rsidRPr="00215B99">
        <w:rPr>
          <w:rFonts w:ascii="Times New Roman" w:eastAsia="宋体" w:hAnsi="Times New Roman" w:cs="Times New Roman"/>
          <w:color w:val="131413"/>
          <w:kern w:val="0"/>
          <w:sz w:val="24"/>
          <w:lang w:bidi="ar"/>
        </w:rPr>
        <w:t>标准差</w:t>
      </w:r>
      <w:r w:rsidR="00324F03" w:rsidRPr="00215B99">
        <w:rPr>
          <w:rFonts w:ascii="Times New Roman" w:eastAsia="宋体" w:hAnsi="Times New Roman" w:cs="Times New Roman"/>
          <w:color w:val="131413"/>
          <w:kern w:val="0"/>
          <w:sz w:val="24"/>
          <w:lang w:bidi="ar"/>
        </w:rPr>
        <w:t>(SD)</w:t>
      </w:r>
      <w:r w:rsidR="00324F03" w:rsidRPr="00215B99">
        <w:rPr>
          <w:rFonts w:ascii="Times New Roman" w:eastAsia="宋体" w:hAnsi="Times New Roman" w:cs="Times New Roman"/>
          <w:color w:val="131413"/>
          <w:kern w:val="0"/>
          <w:sz w:val="24"/>
          <w:lang w:bidi="ar"/>
        </w:rPr>
        <w:t>表示</w:t>
      </w:r>
      <w:r w:rsidR="00324F03" w:rsidRPr="00215B99">
        <w:rPr>
          <w:rFonts w:ascii="Times New Roman" w:eastAsia="宋体" w:hAnsi="Times New Roman" w:cs="Times New Roman"/>
          <w:color w:val="131413"/>
          <w:kern w:val="0"/>
          <w:sz w:val="24"/>
          <w:lang w:bidi="ar"/>
        </w:rPr>
        <w:t>)</w:t>
      </w:r>
      <w:r w:rsidR="00324F03">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标准差为</w:t>
      </w:r>
      <w:r w:rsidRPr="002700B7">
        <w:rPr>
          <w:rFonts w:ascii="Times New Roman" w:eastAsia="宋体" w:hAnsi="Times New Roman" w:cs="Times New Roman"/>
          <w:color w:val="131413"/>
          <w:kern w:val="0"/>
          <w:sz w:val="24"/>
          <w:lang w:bidi="ar"/>
        </w:rPr>
        <w:t>150Ω</w:t>
      </w:r>
      <w:r w:rsidRPr="002700B7">
        <w:rPr>
          <w:rFonts w:ascii="Times New Roman" w:eastAsia="宋体" w:hAnsi="Times New Roman" w:cs="Times New Roman"/>
          <w:color w:val="131413"/>
          <w:kern w:val="0"/>
          <w:sz w:val="24"/>
          <w:lang w:bidi="ar"/>
        </w:rPr>
        <w:t>。用重复测量方差分析和</w:t>
      </w:r>
      <w:r w:rsidRPr="002700B7">
        <w:rPr>
          <w:rFonts w:ascii="Times New Roman" w:eastAsia="宋体" w:hAnsi="Times New Roman" w:cs="Times New Roman"/>
          <w:color w:val="131413"/>
          <w:kern w:val="0"/>
          <w:sz w:val="24"/>
          <w:lang w:bidi="ar"/>
        </w:rPr>
        <w:t>Bonferroni</w:t>
      </w:r>
      <w:r w:rsidRPr="002700B7">
        <w:rPr>
          <w:rFonts w:ascii="Times New Roman" w:eastAsia="宋体" w:hAnsi="Times New Roman" w:cs="Times New Roman"/>
          <w:color w:val="131413"/>
          <w:kern w:val="0"/>
          <w:sz w:val="24"/>
          <w:lang w:bidi="ar"/>
        </w:rPr>
        <w:t>后</w:t>
      </w:r>
      <w:r w:rsidRPr="002700B7">
        <w:rPr>
          <w:rFonts w:ascii="Times New Roman" w:eastAsia="宋体" w:hAnsi="Times New Roman" w:cs="Times New Roman"/>
          <w:color w:val="131413"/>
          <w:kern w:val="0"/>
          <w:sz w:val="24"/>
          <w:lang w:bidi="ar"/>
        </w:rPr>
        <w:t>hoc</w:t>
      </w:r>
      <w:r w:rsidRPr="002700B7">
        <w:rPr>
          <w:rFonts w:ascii="Times New Roman" w:eastAsia="宋体" w:hAnsi="Times New Roman" w:cs="Times New Roman"/>
          <w:color w:val="131413"/>
          <w:kern w:val="0"/>
          <w:sz w:val="24"/>
          <w:lang w:bidi="ar"/>
        </w:rPr>
        <w:t>分析评价内皮抵抗随时间的变化。采用配对</w:t>
      </w:r>
      <w:r w:rsidRPr="002700B7">
        <w:rPr>
          <w:rFonts w:ascii="Times New Roman" w:eastAsia="宋体" w:hAnsi="Times New Roman" w:cs="Times New Roman"/>
          <w:color w:val="131413"/>
          <w:kern w:val="0"/>
          <w:sz w:val="24"/>
          <w:lang w:bidi="ar"/>
        </w:rPr>
        <w:t>t</w:t>
      </w:r>
      <w:r w:rsidRPr="002700B7">
        <w:rPr>
          <w:rFonts w:ascii="Times New Roman" w:eastAsia="宋体" w:hAnsi="Times New Roman" w:cs="Times New Roman"/>
          <w:color w:val="131413"/>
          <w:kern w:val="0"/>
          <w:sz w:val="24"/>
          <w:lang w:bidi="ar"/>
        </w:rPr>
        <w:t>检验评价时间点之间的差异。</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采用</w:t>
      </w:r>
      <w:r w:rsidR="0002409A" w:rsidRPr="0002409A">
        <w:rPr>
          <w:rFonts w:ascii="Times New Roman" w:eastAsia="宋体" w:hAnsi="Times New Roman" w:cs="Times New Roman"/>
          <w:color w:val="131413"/>
          <w:kern w:val="0"/>
          <w:sz w:val="24"/>
          <w:lang w:bidi="ar"/>
        </w:rPr>
        <w:t>Pearson</w:t>
      </w:r>
      <w:r w:rsidRPr="002700B7">
        <w:rPr>
          <w:rFonts w:ascii="Times New Roman" w:eastAsia="宋体" w:hAnsi="Times New Roman" w:cs="Times New Roman"/>
          <w:color w:val="131413"/>
          <w:kern w:val="0"/>
          <w:sz w:val="24"/>
          <w:lang w:bidi="ar"/>
        </w:rPr>
        <w:t>相关试验分析循环血管生成素</w:t>
      </w:r>
      <w:r w:rsidRPr="002700B7">
        <w:rPr>
          <w:rFonts w:ascii="Times New Roman" w:eastAsia="宋体" w:hAnsi="Times New Roman" w:cs="Times New Roman"/>
          <w:color w:val="131413"/>
          <w:kern w:val="0"/>
          <w:sz w:val="24"/>
          <w:lang w:bidi="ar"/>
        </w:rPr>
        <w:t>-2</w:t>
      </w:r>
      <w:r w:rsidRPr="002700B7">
        <w:rPr>
          <w:rFonts w:ascii="Times New Roman" w:eastAsia="宋体" w:hAnsi="Times New Roman" w:cs="Times New Roman"/>
          <w:color w:val="131413"/>
          <w:kern w:val="0"/>
          <w:sz w:val="24"/>
          <w:lang w:bidi="ar"/>
        </w:rPr>
        <w:t>水平、内皮屏障和微循环灌注之间的相关性。</w:t>
      </w:r>
      <w:r w:rsidR="00BA169C" w:rsidRPr="00E24704">
        <w:rPr>
          <w:rFonts w:ascii="Times New Roman" w:eastAsia="宋体" w:hAnsi="Times New Roman" w:cs="Times New Roman"/>
          <w:color w:val="131413"/>
          <w:kern w:val="0"/>
          <w:sz w:val="24"/>
          <w:lang w:bidi="ar"/>
        </w:rPr>
        <w:t>P</w:t>
      </w:r>
      <w:r w:rsidR="00BA169C" w:rsidRPr="00E24704">
        <w:rPr>
          <w:rFonts w:ascii="Times New Roman" w:eastAsia="宋体" w:hAnsi="Times New Roman" w:cs="Times New Roman"/>
          <w:color w:val="131413"/>
          <w:kern w:val="0"/>
          <w:sz w:val="24"/>
          <w:lang w:bidi="ar"/>
        </w:rPr>
        <w:t>值</w:t>
      </w:r>
      <w:r w:rsidRPr="002700B7">
        <w:rPr>
          <w:rFonts w:ascii="Times New Roman" w:eastAsia="宋体" w:hAnsi="Times New Roman" w:cs="Times New Roman"/>
          <w:color w:val="131413"/>
          <w:kern w:val="0"/>
          <w:sz w:val="24"/>
          <w:lang w:bidi="ar"/>
        </w:rPr>
        <w:t>&lt;0.05</w:t>
      </w:r>
      <w:r w:rsidRPr="002700B7">
        <w:rPr>
          <w:rFonts w:ascii="Times New Roman" w:eastAsia="宋体" w:hAnsi="Times New Roman" w:cs="Times New Roman"/>
          <w:color w:val="131413"/>
          <w:kern w:val="0"/>
          <w:sz w:val="24"/>
          <w:lang w:bidi="ar"/>
        </w:rPr>
        <w:t>被认为具有统计学意义。</w:t>
      </w:r>
      <w:r w:rsidRPr="002700B7">
        <w:rPr>
          <w:rFonts w:ascii="Times New Roman" w:eastAsia="宋体" w:hAnsi="Times New Roman" w:cs="Times New Roman"/>
          <w:color w:val="131413"/>
          <w:kern w:val="0"/>
          <w:sz w:val="24"/>
          <w:lang w:bidi="ar"/>
        </w:rPr>
        <w:t xml:space="preserve"> </w:t>
      </w:r>
    </w:p>
    <w:p w14:paraId="5A75F11C" w14:textId="77777777" w:rsidR="0031515F" w:rsidRDefault="0031515F">
      <w:pPr>
        <w:widowControl/>
        <w:spacing w:line="360" w:lineRule="auto"/>
        <w:ind w:firstLineChars="176" w:firstLine="424"/>
        <w:jc w:val="left"/>
        <w:rPr>
          <w:rFonts w:ascii="Times New Roman" w:eastAsia="宋体" w:hAnsi="Times New Roman" w:cs="Times New Roman"/>
          <w:b/>
          <w:bCs/>
          <w:color w:val="131413"/>
          <w:kern w:val="0"/>
          <w:sz w:val="24"/>
          <w:lang w:bidi="ar"/>
        </w:rPr>
      </w:pPr>
    </w:p>
    <w:p w14:paraId="34495B48" w14:textId="3C7B1F8B" w:rsidR="00567795" w:rsidRPr="0099702A" w:rsidRDefault="00BC6E59" w:rsidP="002700B7">
      <w:pPr>
        <w:widowControl/>
        <w:spacing w:line="360" w:lineRule="auto"/>
        <w:ind w:firstLineChars="176" w:firstLine="495"/>
        <w:jc w:val="left"/>
        <w:rPr>
          <w:rFonts w:ascii="Times New Roman" w:eastAsia="宋体" w:hAnsi="Times New Roman" w:cs="Times New Roman"/>
          <w:b/>
          <w:bCs/>
          <w:sz w:val="28"/>
          <w:szCs w:val="28"/>
        </w:rPr>
      </w:pPr>
      <w:r w:rsidRPr="0099702A">
        <w:rPr>
          <w:rFonts w:ascii="Times New Roman" w:eastAsia="宋体" w:hAnsi="Times New Roman" w:cs="Times New Roman"/>
          <w:b/>
          <w:bCs/>
          <w:color w:val="131413"/>
          <w:kern w:val="0"/>
          <w:sz w:val="28"/>
          <w:szCs w:val="28"/>
          <w:lang w:bidi="ar"/>
        </w:rPr>
        <w:t>结果</w:t>
      </w:r>
    </w:p>
    <w:p w14:paraId="7D3FB59D" w14:textId="581C1596" w:rsidR="00567795" w:rsidRPr="002700B7" w:rsidRDefault="00212E92" w:rsidP="002700B7">
      <w:pPr>
        <w:widowControl/>
        <w:spacing w:line="360" w:lineRule="auto"/>
        <w:ind w:firstLineChars="176" w:firstLine="424"/>
        <w:jc w:val="left"/>
        <w:rPr>
          <w:rFonts w:ascii="Times New Roman" w:eastAsia="宋体" w:hAnsi="Times New Roman" w:cs="Times New Roman"/>
          <w:b/>
          <w:bCs/>
          <w:sz w:val="24"/>
        </w:rPr>
      </w:pPr>
      <w:r>
        <w:rPr>
          <w:rFonts w:ascii="Times New Roman" w:eastAsia="宋体" w:hAnsi="Times New Roman" w:cs="Times New Roman" w:hint="eastAsia"/>
          <w:b/>
          <w:bCs/>
          <w:color w:val="131413"/>
          <w:kern w:val="0"/>
          <w:sz w:val="24"/>
          <w:lang w:bidi="ar"/>
        </w:rPr>
        <w:t>患者</w:t>
      </w:r>
      <w:r w:rsidR="00BC6E59" w:rsidRPr="002700B7">
        <w:rPr>
          <w:rFonts w:ascii="Times New Roman" w:eastAsia="宋体" w:hAnsi="Times New Roman" w:cs="Times New Roman"/>
          <w:b/>
          <w:bCs/>
          <w:color w:val="131413"/>
          <w:kern w:val="0"/>
          <w:sz w:val="24"/>
          <w:lang w:bidi="ar"/>
        </w:rPr>
        <w:t>特点</w:t>
      </w:r>
      <w:r w:rsidR="00BC6E59" w:rsidRPr="002700B7">
        <w:rPr>
          <w:rFonts w:ascii="Times New Roman" w:eastAsia="宋体" w:hAnsi="Times New Roman" w:cs="Times New Roman"/>
          <w:b/>
          <w:bCs/>
          <w:color w:val="131413"/>
          <w:kern w:val="0"/>
          <w:sz w:val="24"/>
          <w:lang w:bidi="ar"/>
        </w:rPr>
        <w:t xml:space="preserve"> </w:t>
      </w:r>
    </w:p>
    <w:p w14:paraId="10274DC9" w14:textId="678D6E5E" w:rsidR="00567795" w:rsidRPr="002700B7" w:rsidRDefault="00BC6E59" w:rsidP="002700B7">
      <w:pPr>
        <w:widowControl/>
        <w:spacing w:line="360" w:lineRule="auto"/>
        <w:ind w:firstLineChars="176" w:firstLine="422"/>
        <w:jc w:val="left"/>
        <w:rPr>
          <w:rFonts w:ascii="Times New Roman" w:eastAsia="宋体" w:hAnsi="Times New Roman" w:cs="Times New Roman"/>
          <w:sz w:val="24"/>
        </w:rPr>
      </w:pPr>
      <w:r w:rsidRPr="002700B7">
        <w:rPr>
          <w:rFonts w:ascii="Times New Roman" w:eastAsia="宋体" w:hAnsi="Times New Roman" w:cs="Times New Roman"/>
          <w:color w:val="131413"/>
          <w:kern w:val="0"/>
          <w:sz w:val="24"/>
          <w:lang w:bidi="ar"/>
        </w:rPr>
        <w:t>共</w:t>
      </w:r>
      <w:r w:rsidRPr="002700B7">
        <w:rPr>
          <w:rFonts w:ascii="Times New Roman" w:eastAsia="宋体" w:hAnsi="Times New Roman" w:cs="Times New Roman"/>
          <w:color w:val="131413"/>
          <w:kern w:val="0"/>
          <w:sz w:val="24"/>
          <w:lang w:bidi="ar"/>
        </w:rPr>
        <w:t>17</w:t>
      </w:r>
      <w:r w:rsidRPr="002700B7">
        <w:rPr>
          <w:rFonts w:ascii="Times New Roman" w:eastAsia="宋体" w:hAnsi="Times New Roman" w:cs="Times New Roman"/>
          <w:color w:val="131413"/>
          <w:kern w:val="0"/>
          <w:sz w:val="24"/>
          <w:lang w:bidi="ar"/>
        </w:rPr>
        <w:t>例心脏手术患者纳入研究。患者特征列于表</w:t>
      </w:r>
      <w:r w:rsidRPr="002700B7">
        <w:rPr>
          <w:rFonts w:ascii="Times New Roman" w:eastAsia="宋体" w:hAnsi="Times New Roman" w:cs="Times New Roman"/>
          <w:color w:val="131413"/>
          <w:kern w:val="0"/>
          <w:sz w:val="24"/>
          <w:lang w:bidi="ar"/>
        </w:rPr>
        <w:t>1</w:t>
      </w:r>
      <w:r w:rsidRPr="002700B7">
        <w:rPr>
          <w:rFonts w:ascii="Times New Roman" w:eastAsia="宋体" w:hAnsi="Times New Roman" w:cs="Times New Roman"/>
          <w:color w:val="131413"/>
          <w:kern w:val="0"/>
          <w:sz w:val="24"/>
          <w:lang w:bidi="ar"/>
        </w:rPr>
        <w:t>。患者平均年龄</w:t>
      </w:r>
      <w:r w:rsidRPr="002700B7">
        <w:rPr>
          <w:rFonts w:ascii="Times New Roman" w:eastAsia="宋体" w:hAnsi="Times New Roman" w:cs="Times New Roman"/>
          <w:color w:val="131413"/>
          <w:kern w:val="0"/>
          <w:sz w:val="24"/>
          <w:lang w:bidi="ar"/>
        </w:rPr>
        <w:t>67±7</w:t>
      </w:r>
      <w:r w:rsidRPr="002700B7">
        <w:rPr>
          <w:rFonts w:ascii="Times New Roman" w:eastAsia="宋体" w:hAnsi="Times New Roman" w:cs="Times New Roman"/>
          <w:color w:val="131413"/>
          <w:kern w:val="0"/>
          <w:sz w:val="24"/>
          <w:lang w:bidi="ar"/>
        </w:rPr>
        <w:t>岁，</w:t>
      </w:r>
      <w:r w:rsidR="00601AFC" w:rsidRPr="009D6F0B" w:rsidDel="00601AFC">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CPB</w:t>
      </w:r>
      <w:r w:rsidR="00601AFC">
        <w:rPr>
          <w:rFonts w:ascii="Times New Roman" w:eastAsia="宋体" w:hAnsi="Times New Roman" w:cs="Times New Roman" w:hint="eastAsia"/>
          <w:color w:val="131413"/>
          <w:kern w:val="0"/>
          <w:sz w:val="24"/>
          <w:lang w:bidi="ar"/>
        </w:rPr>
        <w:t>时间</w:t>
      </w:r>
      <w:r w:rsidRPr="002700B7">
        <w:rPr>
          <w:rFonts w:ascii="Times New Roman" w:eastAsia="宋体" w:hAnsi="Times New Roman" w:cs="Times New Roman"/>
          <w:color w:val="131413"/>
          <w:kern w:val="0"/>
          <w:sz w:val="24"/>
          <w:lang w:bidi="ar"/>
        </w:rPr>
        <w:t>103±18min</w:t>
      </w:r>
      <w:r w:rsidRPr="002700B7">
        <w:rPr>
          <w:rFonts w:ascii="Times New Roman" w:eastAsia="宋体" w:hAnsi="Times New Roman" w:cs="Times New Roman"/>
          <w:color w:val="131413"/>
          <w:kern w:val="0"/>
          <w:sz w:val="24"/>
          <w:lang w:bidi="ar"/>
        </w:rPr>
        <w:t>，平均手术时间</w:t>
      </w:r>
      <w:r w:rsidRPr="002700B7">
        <w:rPr>
          <w:rFonts w:ascii="Times New Roman" w:eastAsia="宋体" w:hAnsi="Times New Roman" w:cs="Times New Roman"/>
          <w:color w:val="131413"/>
          <w:kern w:val="0"/>
          <w:sz w:val="24"/>
          <w:lang w:bidi="ar"/>
        </w:rPr>
        <w:t>239±38min</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两例患者出现新</w:t>
      </w:r>
      <w:r w:rsidR="00BF2987">
        <w:rPr>
          <w:rFonts w:ascii="Times New Roman" w:eastAsia="宋体" w:hAnsi="Times New Roman" w:cs="Times New Roman" w:hint="eastAsia"/>
          <w:color w:val="131413"/>
          <w:kern w:val="0"/>
          <w:sz w:val="24"/>
          <w:lang w:bidi="ar"/>
        </w:rPr>
        <w:t>发</w:t>
      </w:r>
      <w:r w:rsidRPr="002700B7">
        <w:rPr>
          <w:rFonts w:ascii="Times New Roman" w:eastAsia="宋体" w:hAnsi="Times New Roman" w:cs="Times New Roman"/>
          <w:color w:val="131413"/>
          <w:kern w:val="0"/>
          <w:sz w:val="24"/>
          <w:lang w:bidi="ar"/>
        </w:rPr>
        <w:t>心房颤动，一例患者出现术后肺栓塞。无患者发生急性肾损伤，需</w:t>
      </w:r>
      <w:r w:rsidR="00BF2987">
        <w:rPr>
          <w:rFonts w:ascii="Times New Roman" w:eastAsia="宋体" w:hAnsi="Times New Roman" w:cs="Times New Roman" w:hint="eastAsia"/>
          <w:color w:val="131413"/>
          <w:kern w:val="0"/>
          <w:sz w:val="24"/>
          <w:lang w:bidi="ar"/>
        </w:rPr>
        <w:t>再次</w:t>
      </w:r>
      <w:r w:rsidRPr="002700B7">
        <w:rPr>
          <w:rFonts w:ascii="Times New Roman" w:eastAsia="宋体" w:hAnsi="Times New Roman" w:cs="Times New Roman"/>
          <w:color w:val="131413"/>
          <w:kern w:val="0"/>
          <w:sz w:val="24"/>
          <w:lang w:bidi="ar"/>
        </w:rPr>
        <w:t>手术，或术后</w:t>
      </w:r>
      <w:r w:rsidRPr="002700B7">
        <w:rPr>
          <w:rFonts w:ascii="Times New Roman" w:eastAsia="宋体" w:hAnsi="Times New Roman" w:cs="Times New Roman"/>
          <w:color w:val="131413"/>
          <w:kern w:val="0"/>
          <w:sz w:val="24"/>
          <w:lang w:bidi="ar"/>
        </w:rPr>
        <w:t>30</w:t>
      </w:r>
      <w:r w:rsidRPr="002700B7">
        <w:rPr>
          <w:rFonts w:ascii="Times New Roman" w:eastAsia="宋体" w:hAnsi="Times New Roman" w:cs="Times New Roman"/>
          <w:color w:val="131413"/>
          <w:kern w:val="0"/>
          <w:sz w:val="24"/>
          <w:lang w:bidi="ar"/>
        </w:rPr>
        <w:t>天内死亡。</w:t>
      </w:r>
    </w:p>
    <w:p w14:paraId="3A56B300" w14:textId="77777777" w:rsidR="00567795" w:rsidRPr="002700B7" w:rsidRDefault="00BC6E59" w:rsidP="002700B7">
      <w:pPr>
        <w:spacing w:line="360" w:lineRule="auto"/>
        <w:rPr>
          <w:rFonts w:ascii="Times New Roman" w:eastAsia="宋体" w:hAnsi="Times New Roman" w:cs="Times New Roman"/>
          <w:sz w:val="24"/>
        </w:rPr>
      </w:pPr>
      <w:r w:rsidRPr="002700B7">
        <w:rPr>
          <w:rFonts w:ascii="Times New Roman" w:eastAsia="宋体" w:hAnsi="Times New Roman" w:cs="Times New Roman"/>
          <w:noProof/>
          <w:sz w:val="24"/>
        </w:rPr>
        <w:lastRenderedPageBreak/>
        <w:drawing>
          <wp:inline distT="0" distB="0" distL="114300" distR="114300" wp14:anchorId="5406508B" wp14:editId="4984B190">
            <wp:extent cx="4488394" cy="7053263"/>
            <wp:effectExtent l="0" t="0" r="762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
                    <a:stretch>
                      <a:fillRect/>
                    </a:stretch>
                  </pic:blipFill>
                  <pic:spPr>
                    <a:xfrm>
                      <a:off x="0" y="0"/>
                      <a:ext cx="4507262" cy="7082913"/>
                    </a:xfrm>
                    <a:prstGeom prst="rect">
                      <a:avLst/>
                    </a:prstGeom>
                    <a:noFill/>
                    <a:ln w="9525">
                      <a:noFill/>
                    </a:ln>
                  </pic:spPr>
                </pic:pic>
              </a:graphicData>
            </a:graphic>
          </wp:inline>
        </w:drawing>
      </w:r>
    </w:p>
    <w:p w14:paraId="2B1DC9FD" w14:textId="44834E4A" w:rsidR="00567795" w:rsidRPr="002700B7" w:rsidRDefault="00172927" w:rsidP="002700B7">
      <w:pPr>
        <w:widowControl/>
        <w:spacing w:line="360" w:lineRule="auto"/>
        <w:ind w:firstLineChars="176" w:firstLine="424"/>
        <w:jc w:val="left"/>
        <w:rPr>
          <w:rFonts w:ascii="Times New Roman" w:eastAsia="宋体" w:hAnsi="Times New Roman" w:cs="Times New Roman"/>
          <w:sz w:val="24"/>
        </w:rPr>
      </w:pPr>
      <w:r w:rsidRPr="00172927">
        <w:rPr>
          <w:rFonts w:ascii="Times New Roman" w:eastAsia="宋体" w:hAnsi="Times New Roman" w:cs="Times New Roman" w:hint="eastAsia"/>
          <w:b/>
          <w:bCs/>
          <w:color w:val="131413"/>
          <w:kern w:val="0"/>
          <w:sz w:val="24"/>
          <w:lang w:bidi="ar"/>
        </w:rPr>
        <w:t>体外循环诱导的肾和肺内皮细胞通透性增高在术后第一天持续存在</w:t>
      </w:r>
    </w:p>
    <w:p w14:paraId="30DAB139" w14:textId="0CA13460" w:rsidR="00567795" w:rsidRPr="002700B7" w:rsidRDefault="00BC6E59" w:rsidP="002700B7">
      <w:pPr>
        <w:widowControl/>
        <w:spacing w:line="360" w:lineRule="auto"/>
        <w:ind w:firstLineChars="176" w:firstLine="422"/>
        <w:jc w:val="left"/>
        <w:rPr>
          <w:rFonts w:ascii="Times New Roman" w:eastAsia="宋体" w:hAnsi="Times New Roman" w:cs="Times New Roman"/>
          <w:color w:val="131413"/>
          <w:kern w:val="0"/>
          <w:sz w:val="24"/>
          <w:lang w:bidi="ar"/>
        </w:rPr>
      </w:pPr>
      <w:r w:rsidRPr="002700B7">
        <w:rPr>
          <w:rFonts w:ascii="Times New Roman" w:eastAsia="宋体" w:hAnsi="Times New Roman" w:cs="Times New Roman"/>
          <w:color w:val="131413"/>
          <w:kern w:val="0"/>
          <w:sz w:val="24"/>
          <w:lang w:bidi="ar"/>
        </w:rPr>
        <w:t>从</w:t>
      </w:r>
      <w:r w:rsidR="00E6060F">
        <w:rPr>
          <w:rFonts w:ascii="Times New Roman" w:eastAsia="宋体" w:hAnsi="Times New Roman" w:cs="Times New Roman"/>
          <w:color w:val="131413"/>
          <w:kern w:val="0"/>
          <w:sz w:val="24"/>
          <w:lang w:bidi="ar"/>
        </w:rPr>
        <w:t>CPB</w:t>
      </w:r>
      <w:r w:rsidR="00E6060F">
        <w:rPr>
          <w:rFonts w:ascii="Times New Roman" w:eastAsia="宋体" w:hAnsi="Times New Roman" w:cs="Times New Roman"/>
          <w:color w:val="131413"/>
          <w:kern w:val="0"/>
          <w:sz w:val="24"/>
          <w:lang w:bidi="ar"/>
        </w:rPr>
        <w:t>停机</w:t>
      </w:r>
      <w:r w:rsidRPr="002700B7">
        <w:rPr>
          <w:rFonts w:ascii="Times New Roman" w:eastAsia="宋体" w:hAnsi="Times New Roman" w:cs="Times New Roman"/>
          <w:color w:val="131413"/>
          <w:kern w:val="0"/>
          <w:sz w:val="24"/>
          <w:lang w:bidi="ar"/>
        </w:rPr>
        <w:t>后立即获得的血浆与</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前相比，肾功能内皮屏障功能降低了</w:t>
      </w:r>
      <w:r w:rsidRPr="002700B7">
        <w:rPr>
          <w:rFonts w:ascii="Times New Roman" w:eastAsia="宋体" w:hAnsi="Times New Roman" w:cs="Times New Roman"/>
          <w:color w:val="131413"/>
          <w:kern w:val="0"/>
          <w:sz w:val="24"/>
          <w:lang w:bidi="ar"/>
        </w:rPr>
        <w:t>17%(</w:t>
      </w:r>
      <w:r w:rsidRPr="002700B7">
        <w:rPr>
          <w:rFonts w:ascii="Times New Roman" w:eastAsia="宋体" w:hAnsi="Times New Roman" w:cs="Times New Roman"/>
          <w:color w:val="131413"/>
          <w:kern w:val="0"/>
          <w:sz w:val="24"/>
          <w:lang w:bidi="ar"/>
        </w:rPr>
        <w:t>图</w:t>
      </w:r>
      <w:r w:rsidRPr="002700B7">
        <w:rPr>
          <w:rFonts w:ascii="Times New Roman" w:eastAsia="宋体" w:hAnsi="Times New Roman" w:cs="Times New Roman"/>
          <w:color w:val="131413"/>
          <w:kern w:val="0"/>
          <w:sz w:val="24"/>
          <w:lang w:bidi="ar"/>
        </w:rPr>
        <w:t>1</w:t>
      </w:r>
      <w:r w:rsidRPr="002700B7">
        <w:rPr>
          <w:rFonts w:ascii="Times New Roman" w:eastAsia="宋体" w:hAnsi="Times New Roman" w:cs="Times New Roman"/>
          <w:color w:val="0000FF"/>
          <w:kern w:val="0"/>
          <w:sz w:val="24"/>
          <w:lang w:bidi="ar"/>
        </w:rPr>
        <w:t xml:space="preserve"> </w:t>
      </w:r>
      <w:r w:rsidRPr="002700B7">
        <w:rPr>
          <w:rFonts w:ascii="Times New Roman" w:eastAsia="宋体" w:hAnsi="Times New Roman" w:cs="Times New Roman"/>
          <w:color w:val="131413"/>
          <w:kern w:val="0"/>
          <w:sz w:val="24"/>
          <w:lang w:bidi="ar"/>
        </w:rPr>
        <w:t>a</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b)</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在手术后</w:t>
      </w:r>
      <w:r w:rsidRPr="002700B7">
        <w:rPr>
          <w:rFonts w:ascii="Times New Roman" w:eastAsia="宋体" w:hAnsi="Times New Roman" w:cs="Times New Roman"/>
          <w:color w:val="131413"/>
          <w:kern w:val="0"/>
          <w:sz w:val="24"/>
          <w:lang w:bidi="ar"/>
        </w:rPr>
        <w:t>24</w:t>
      </w:r>
      <w:r w:rsidRPr="002700B7">
        <w:rPr>
          <w:rFonts w:ascii="Times New Roman" w:eastAsia="宋体" w:hAnsi="Times New Roman" w:cs="Times New Roman"/>
          <w:color w:val="131413"/>
          <w:kern w:val="0"/>
          <w:sz w:val="24"/>
          <w:lang w:bidi="ar"/>
        </w:rPr>
        <w:t>小时和</w:t>
      </w:r>
      <w:r w:rsidRPr="002700B7">
        <w:rPr>
          <w:rFonts w:ascii="Times New Roman" w:eastAsia="宋体" w:hAnsi="Times New Roman" w:cs="Times New Roman"/>
          <w:color w:val="131413"/>
          <w:kern w:val="0"/>
          <w:sz w:val="24"/>
          <w:lang w:bidi="ar"/>
        </w:rPr>
        <w:t>72</w:t>
      </w:r>
      <w:r w:rsidRPr="002700B7">
        <w:rPr>
          <w:rFonts w:ascii="Times New Roman" w:eastAsia="宋体" w:hAnsi="Times New Roman" w:cs="Times New Roman"/>
          <w:color w:val="131413"/>
          <w:kern w:val="0"/>
          <w:sz w:val="24"/>
          <w:lang w:bidi="ar"/>
        </w:rPr>
        <w:t>小时血浆暴露后，肾内皮屏障功能的降</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更</w:t>
      </w:r>
      <w:r w:rsidR="00E60740">
        <w:rPr>
          <w:rFonts w:ascii="Times New Roman" w:eastAsia="宋体" w:hAnsi="Times New Roman" w:cs="Times New Roman" w:hint="eastAsia"/>
          <w:color w:val="131413"/>
          <w:kern w:val="0"/>
          <w:sz w:val="24"/>
          <w:lang w:bidi="ar"/>
        </w:rPr>
        <w:t>明显</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hint="eastAsia"/>
          <w:color w:val="131413"/>
          <w:kern w:val="0"/>
          <w:sz w:val="24"/>
          <w:lang w:bidi="ar"/>
        </w:rPr>
        <w:t>在肺内皮细胞中</w:t>
      </w:r>
      <w:r w:rsidRPr="002700B7">
        <w:rPr>
          <w:rFonts w:ascii="Times New Roman" w:eastAsia="宋体" w:hAnsi="Times New Roman" w:cs="Times New Roman"/>
          <w:color w:val="131413"/>
          <w:kern w:val="0"/>
          <w:sz w:val="24"/>
          <w:lang w:bidi="ar"/>
        </w:rPr>
        <w:t>，在</w:t>
      </w:r>
      <w:r w:rsidR="00E6060F">
        <w:rPr>
          <w:rFonts w:ascii="Times New Roman" w:eastAsia="宋体" w:hAnsi="Times New Roman" w:cs="Times New Roman"/>
          <w:color w:val="131413"/>
          <w:kern w:val="0"/>
          <w:sz w:val="24"/>
          <w:lang w:bidi="ar"/>
        </w:rPr>
        <w:t>CPB</w:t>
      </w:r>
      <w:r w:rsidR="00E6060F">
        <w:rPr>
          <w:rFonts w:ascii="Times New Roman" w:eastAsia="宋体" w:hAnsi="Times New Roman" w:cs="Times New Roman"/>
          <w:color w:val="131413"/>
          <w:kern w:val="0"/>
          <w:sz w:val="24"/>
          <w:lang w:bidi="ar"/>
        </w:rPr>
        <w:t>停机</w:t>
      </w:r>
      <w:r w:rsidRPr="002700B7">
        <w:rPr>
          <w:rFonts w:ascii="Times New Roman" w:eastAsia="宋体" w:hAnsi="Times New Roman" w:cs="Times New Roman"/>
          <w:color w:val="131413"/>
          <w:kern w:val="0"/>
          <w:sz w:val="24"/>
          <w:lang w:bidi="ar"/>
        </w:rPr>
        <w:t>后血浆暴露后，内皮细胞的内皮屏障功</w:t>
      </w:r>
      <w:r w:rsidRPr="002700B7">
        <w:rPr>
          <w:rFonts w:ascii="Times New Roman" w:eastAsia="宋体" w:hAnsi="Times New Roman" w:cs="Times New Roman"/>
          <w:color w:val="131413"/>
          <w:kern w:val="0"/>
          <w:sz w:val="24"/>
          <w:lang w:bidi="ar"/>
        </w:rPr>
        <w:lastRenderedPageBreak/>
        <w:t>能</w:t>
      </w:r>
      <w:r w:rsidR="00E60740">
        <w:rPr>
          <w:rFonts w:ascii="Times New Roman" w:eastAsia="宋体" w:hAnsi="Times New Roman" w:cs="Times New Roman" w:hint="eastAsia"/>
          <w:color w:val="131413"/>
          <w:kern w:val="0"/>
          <w:sz w:val="24"/>
          <w:lang w:bidi="ar"/>
        </w:rPr>
        <w:t>也显著</w:t>
      </w:r>
      <w:r w:rsidRPr="002700B7">
        <w:rPr>
          <w:rFonts w:ascii="Times New Roman" w:eastAsia="宋体" w:hAnsi="Times New Roman" w:cs="Times New Roman"/>
          <w:color w:val="131413"/>
          <w:kern w:val="0"/>
          <w:sz w:val="24"/>
          <w:lang w:bidi="ar"/>
        </w:rPr>
        <w:t>降低了</w:t>
      </w:r>
      <w:r w:rsidRPr="002700B7">
        <w:rPr>
          <w:rFonts w:ascii="Times New Roman" w:eastAsia="宋体" w:hAnsi="Times New Roman" w:cs="Times New Roman"/>
          <w:color w:val="131413"/>
          <w:kern w:val="0"/>
          <w:sz w:val="24"/>
          <w:lang w:bidi="ar"/>
        </w:rPr>
        <w:t>34%(</w:t>
      </w:r>
      <w:r w:rsidRPr="002700B7">
        <w:rPr>
          <w:rFonts w:ascii="Times New Roman" w:eastAsia="宋体" w:hAnsi="Times New Roman" w:cs="Times New Roman"/>
          <w:color w:val="131413"/>
          <w:kern w:val="0"/>
          <w:sz w:val="24"/>
          <w:lang w:bidi="ar"/>
        </w:rPr>
        <w:t>图</w:t>
      </w:r>
      <w:r w:rsidR="00361560" w:rsidRPr="00205471">
        <w:rPr>
          <w:rFonts w:ascii="Times New Roman" w:eastAsia="宋体" w:hAnsi="Times New Roman" w:cs="Times New Roman"/>
          <w:color w:val="131413"/>
          <w:kern w:val="0"/>
          <w:sz w:val="24"/>
          <w:lang w:bidi="ar"/>
        </w:rPr>
        <w:t>1</w:t>
      </w:r>
      <w:r w:rsidR="00361560" w:rsidRPr="00205471">
        <w:rPr>
          <w:rFonts w:ascii="Times New Roman" w:eastAsia="宋体" w:hAnsi="Times New Roman" w:cs="Times New Roman"/>
          <w:color w:val="0000FF"/>
          <w:kern w:val="0"/>
          <w:sz w:val="24"/>
          <w:lang w:bidi="ar"/>
        </w:rPr>
        <w:t xml:space="preserve"> </w:t>
      </w:r>
      <w:r w:rsidRPr="002700B7">
        <w:rPr>
          <w:rFonts w:ascii="Times New Roman" w:eastAsia="宋体" w:hAnsi="Times New Roman" w:cs="Times New Roman"/>
          <w:color w:val="131413"/>
          <w:kern w:val="0"/>
          <w:sz w:val="24"/>
          <w:lang w:bidi="ar"/>
        </w:rPr>
        <w:t>c</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d)</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这种血浆诱导的肺内皮屏障功能的降低在所有样本在术后前三天内观察到</w:t>
      </w:r>
      <w:r w:rsidRPr="002700B7">
        <w:rPr>
          <w:rFonts w:ascii="Times New Roman" w:eastAsia="宋体" w:hAnsi="Times New Roman" w:cs="Times New Roman"/>
          <w:color w:val="131413"/>
          <w:kern w:val="0"/>
          <w:sz w:val="24"/>
          <w:lang w:bidi="ar"/>
        </w:rPr>
        <w:t>(P&lt;0.001</w:t>
      </w:r>
      <w:r w:rsidRPr="002700B7">
        <w:rPr>
          <w:rFonts w:ascii="Times New Roman" w:eastAsia="宋体" w:hAnsi="Times New Roman" w:cs="Times New Roman"/>
          <w:color w:val="131413"/>
          <w:kern w:val="0"/>
          <w:sz w:val="24"/>
          <w:lang w:bidi="ar"/>
        </w:rPr>
        <w:t>所有时间点</w:t>
      </w:r>
      <w:r w:rsidR="008A0279" w:rsidRPr="00205471">
        <w:rPr>
          <w:rFonts w:ascii="Times New Roman" w:eastAsia="宋体" w:hAnsi="Times New Roman" w:cs="Times New Roman"/>
          <w:color w:val="131413"/>
          <w:kern w:val="0"/>
          <w:sz w:val="24"/>
          <w:lang w:bidi="ar"/>
        </w:rPr>
        <w:t>vs</w:t>
      </w:r>
      <w:r w:rsidR="008A0279">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hint="eastAsia"/>
          <w:color w:val="131413"/>
          <w:kern w:val="0"/>
          <w:sz w:val="24"/>
          <w:lang w:eastAsia="zh-Hans" w:bidi="ar"/>
        </w:rPr>
        <w:t>前</w:t>
      </w:r>
      <w:r w:rsidRPr="002700B7">
        <w:rPr>
          <w:rFonts w:ascii="Times New Roman" w:eastAsia="宋体" w:hAnsi="Times New Roman" w:cs="Times New Roman"/>
          <w:color w:val="131413"/>
          <w:kern w:val="0"/>
          <w:sz w:val="24"/>
          <w:lang w:bidi="ar"/>
        </w:rPr>
        <w:t>；</w:t>
      </w:r>
      <w:r w:rsidR="00361560" w:rsidRPr="00205471">
        <w:rPr>
          <w:rFonts w:ascii="Times New Roman" w:eastAsia="宋体" w:hAnsi="Times New Roman" w:cs="Times New Roman"/>
          <w:color w:val="131413"/>
          <w:kern w:val="0"/>
          <w:sz w:val="24"/>
          <w:lang w:bidi="ar"/>
        </w:rPr>
        <w:t>图</w:t>
      </w:r>
      <w:r w:rsidR="00361560" w:rsidRPr="00205471">
        <w:rPr>
          <w:rFonts w:ascii="Times New Roman" w:eastAsia="宋体" w:hAnsi="Times New Roman" w:cs="Times New Roman"/>
          <w:color w:val="131413"/>
          <w:kern w:val="0"/>
          <w:sz w:val="24"/>
          <w:lang w:bidi="ar"/>
        </w:rPr>
        <w:t>1</w:t>
      </w:r>
      <w:r w:rsidR="00361560" w:rsidRPr="00205471">
        <w:rPr>
          <w:rFonts w:ascii="Times New Roman" w:eastAsia="宋体" w:hAnsi="Times New Roman" w:cs="Times New Roman"/>
          <w:color w:val="0000FF"/>
          <w:kern w:val="0"/>
          <w:sz w:val="24"/>
          <w:lang w:bidi="ar"/>
        </w:rPr>
        <w:t xml:space="preserve"> </w:t>
      </w:r>
      <w:r w:rsidR="00361560" w:rsidRPr="00205471">
        <w:rPr>
          <w:rFonts w:ascii="Times New Roman" w:eastAsia="宋体" w:hAnsi="Times New Roman" w:cs="Times New Roman"/>
          <w:color w:val="131413"/>
          <w:kern w:val="0"/>
          <w:sz w:val="24"/>
          <w:lang w:bidi="ar"/>
        </w:rPr>
        <w:t>c</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d)</w:t>
      </w:r>
      <w:r w:rsidRPr="002700B7">
        <w:rPr>
          <w:rFonts w:ascii="Times New Roman" w:eastAsia="宋体" w:hAnsi="Times New Roman" w:cs="Times New Roman"/>
          <w:color w:val="131413"/>
          <w:kern w:val="0"/>
          <w:sz w:val="24"/>
          <w:lang w:bidi="ar"/>
        </w:rPr>
        <w:t>。</w:t>
      </w:r>
    </w:p>
    <w:p w14:paraId="50CDA808" w14:textId="77777777" w:rsidR="00567795" w:rsidRPr="002700B7" w:rsidRDefault="00567795" w:rsidP="002700B7">
      <w:pPr>
        <w:widowControl/>
        <w:spacing w:line="360" w:lineRule="auto"/>
        <w:ind w:firstLineChars="176" w:firstLine="422"/>
        <w:jc w:val="left"/>
        <w:rPr>
          <w:rFonts w:ascii="Times New Roman" w:eastAsia="宋体" w:hAnsi="Times New Roman" w:cs="Times New Roman"/>
          <w:color w:val="131413"/>
          <w:kern w:val="0"/>
          <w:sz w:val="24"/>
          <w:lang w:bidi="ar"/>
        </w:rPr>
      </w:pPr>
    </w:p>
    <w:p w14:paraId="7CB409F4" w14:textId="77777777" w:rsidR="00567795" w:rsidRPr="002700B7" w:rsidRDefault="00BC6E59" w:rsidP="002700B7">
      <w:pPr>
        <w:widowControl/>
        <w:spacing w:line="360" w:lineRule="auto"/>
        <w:ind w:firstLineChars="176" w:firstLine="424"/>
        <w:jc w:val="left"/>
        <w:rPr>
          <w:rFonts w:ascii="Times New Roman" w:eastAsia="宋体" w:hAnsi="Times New Roman" w:cs="Times New Roman"/>
          <w:b/>
          <w:bCs/>
          <w:sz w:val="24"/>
        </w:rPr>
      </w:pPr>
      <w:r w:rsidRPr="002700B7">
        <w:rPr>
          <w:rFonts w:ascii="Times New Roman" w:eastAsia="宋体" w:hAnsi="Times New Roman" w:cs="Times New Roman"/>
          <w:b/>
          <w:bCs/>
          <w:color w:val="131413"/>
          <w:kern w:val="0"/>
          <w:sz w:val="24"/>
          <w:lang w:bidi="ar"/>
        </w:rPr>
        <w:t>体外循环诱导体外肾和肺细胞间隙形成</w:t>
      </w:r>
      <w:r w:rsidRPr="002700B7">
        <w:rPr>
          <w:rFonts w:ascii="Times New Roman" w:eastAsia="宋体" w:hAnsi="Times New Roman" w:cs="Times New Roman"/>
          <w:b/>
          <w:bCs/>
          <w:color w:val="131413"/>
          <w:kern w:val="0"/>
          <w:sz w:val="24"/>
          <w:lang w:bidi="ar"/>
        </w:rPr>
        <w:t xml:space="preserve"> </w:t>
      </w:r>
    </w:p>
    <w:p w14:paraId="21EEC7AF" w14:textId="066395FB" w:rsidR="00567795" w:rsidRPr="002700B7" w:rsidRDefault="00F169F8" w:rsidP="002700B7">
      <w:pPr>
        <w:widowControl/>
        <w:spacing w:line="360" w:lineRule="auto"/>
        <w:ind w:firstLineChars="176" w:firstLine="422"/>
        <w:jc w:val="left"/>
        <w:rPr>
          <w:rFonts w:ascii="Times New Roman" w:eastAsia="宋体" w:hAnsi="Times New Roman" w:cs="Times New Roman"/>
          <w:sz w:val="24"/>
        </w:rPr>
      </w:pPr>
      <w:r w:rsidRPr="00D0757A">
        <w:rPr>
          <w:rFonts w:ascii="Times New Roman" w:eastAsia="宋体" w:hAnsi="Times New Roman" w:cs="Times New Roman"/>
          <w:color w:val="131413"/>
          <w:kern w:val="0"/>
          <w:sz w:val="24"/>
          <w:lang w:bidi="ar"/>
        </w:rPr>
        <w:t>与</w:t>
      </w:r>
      <w:r w:rsidRPr="00D0757A">
        <w:rPr>
          <w:rFonts w:ascii="Times New Roman" w:eastAsia="宋体" w:hAnsi="Times New Roman" w:cs="Times New Roman"/>
          <w:color w:val="131413"/>
          <w:kern w:val="0"/>
          <w:sz w:val="24"/>
          <w:lang w:bidi="ar"/>
        </w:rPr>
        <w:t>CPB</w:t>
      </w:r>
      <w:r w:rsidRPr="00D0757A">
        <w:rPr>
          <w:rFonts w:ascii="Times New Roman" w:eastAsia="宋体" w:hAnsi="Times New Roman" w:cs="Times New Roman"/>
          <w:color w:val="131413"/>
          <w:kern w:val="0"/>
          <w:sz w:val="24"/>
          <w:lang w:bidi="ar"/>
        </w:rPr>
        <w:t>前</w:t>
      </w:r>
      <w:r>
        <w:rPr>
          <w:rFonts w:ascii="Times New Roman" w:eastAsia="宋体" w:hAnsi="Times New Roman" w:cs="Times New Roman" w:hint="eastAsia"/>
          <w:color w:val="131413"/>
          <w:kern w:val="0"/>
          <w:sz w:val="24"/>
          <w:lang w:bidi="ar"/>
        </w:rPr>
        <w:t>相比，</w:t>
      </w:r>
      <w:r w:rsidR="00AE5435" w:rsidRPr="007C1C5D">
        <w:rPr>
          <w:rFonts w:ascii="Times New Roman" w:eastAsia="宋体" w:hAnsi="Times New Roman" w:cs="Times New Roman"/>
          <w:color w:val="131413"/>
          <w:kern w:val="0"/>
          <w:sz w:val="24"/>
          <w:lang w:bidi="ar"/>
        </w:rPr>
        <w:t>CPB</w:t>
      </w:r>
      <w:r w:rsidR="00AE5435">
        <w:rPr>
          <w:rFonts w:ascii="Times New Roman" w:eastAsia="宋体" w:hAnsi="Times New Roman" w:cs="Times New Roman" w:hint="eastAsia"/>
          <w:color w:val="131413"/>
          <w:kern w:val="0"/>
          <w:sz w:val="24"/>
          <w:lang w:bidi="ar"/>
        </w:rPr>
        <w:t>后</w:t>
      </w:r>
      <w:r w:rsidR="00BC6E59" w:rsidRPr="002700B7">
        <w:rPr>
          <w:rFonts w:ascii="Times New Roman" w:eastAsia="宋体" w:hAnsi="Times New Roman" w:cs="Times New Roman"/>
          <w:color w:val="131413"/>
          <w:kern w:val="0"/>
          <w:sz w:val="24"/>
          <w:lang w:bidi="ar"/>
        </w:rPr>
        <w:t>72</w:t>
      </w:r>
      <w:r w:rsidR="00BC6E59" w:rsidRPr="002700B7">
        <w:rPr>
          <w:rFonts w:ascii="Times New Roman" w:eastAsia="宋体" w:hAnsi="Times New Roman" w:cs="Times New Roman"/>
          <w:color w:val="131413"/>
          <w:kern w:val="0"/>
          <w:sz w:val="24"/>
          <w:lang w:bidi="ar"/>
        </w:rPr>
        <w:t>小时</w:t>
      </w:r>
      <w:r w:rsidR="00AE5435">
        <w:rPr>
          <w:rFonts w:ascii="Times New Roman" w:eastAsia="宋体" w:hAnsi="Times New Roman" w:cs="Times New Roman" w:hint="eastAsia"/>
          <w:color w:val="131413"/>
          <w:kern w:val="0"/>
          <w:sz w:val="24"/>
          <w:lang w:bidi="ar"/>
        </w:rPr>
        <w:t>的血浆会</w:t>
      </w:r>
      <w:r w:rsidR="00BC6E59" w:rsidRPr="002700B7">
        <w:rPr>
          <w:rFonts w:ascii="Times New Roman" w:eastAsia="宋体" w:hAnsi="Times New Roman" w:cs="Times New Roman"/>
          <w:color w:val="131413"/>
          <w:kern w:val="0"/>
          <w:sz w:val="24"/>
          <w:lang w:bidi="ar"/>
        </w:rPr>
        <w:t>增加</w:t>
      </w:r>
      <w:r w:rsidR="00133D97" w:rsidRPr="00F44935">
        <w:rPr>
          <w:rFonts w:ascii="Times New Roman" w:eastAsia="宋体" w:hAnsi="Times New Roman" w:cs="Times New Roman"/>
          <w:color w:val="131413"/>
          <w:kern w:val="0"/>
          <w:sz w:val="24"/>
          <w:lang w:bidi="ar"/>
        </w:rPr>
        <w:t>肾脏</w:t>
      </w:r>
      <w:r>
        <w:rPr>
          <w:rFonts w:ascii="Times New Roman" w:eastAsia="宋体" w:hAnsi="Times New Roman" w:cs="Times New Roman" w:hint="eastAsia"/>
          <w:color w:val="131413"/>
          <w:kern w:val="0"/>
          <w:sz w:val="24"/>
          <w:lang w:bidi="ar"/>
        </w:rPr>
        <w:t>及</w:t>
      </w:r>
      <w:r w:rsidRPr="004E2716">
        <w:rPr>
          <w:rFonts w:ascii="Times New Roman" w:eastAsia="宋体" w:hAnsi="Times New Roman" w:cs="Times New Roman"/>
          <w:color w:val="131413"/>
          <w:kern w:val="0"/>
          <w:sz w:val="24"/>
          <w:lang w:bidi="ar"/>
        </w:rPr>
        <w:t>肺内皮细胞</w:t>
      </w:r>
      <w:r w:rsidRPr="004E2716">
        <w:rPr>
          <w:rFonts w:ascii="Times New Roman" w:eastAsia="宋体" w:hAnsi="Times New Roman" w:cs="Times New Roman"/>
          <w:color w:val="131413"/>
          <w:kern w:val="0"/>
          <w:sz w:val="24"/>
          <w:lang w:bidi="ar"/>
        </w:rPr>
        <w:t>(</w:t>
      </w:r>
      <w:r w:rsidRPr="004E2716">
        <w:rPr>
          <w:rFonts w:ascii="Times New Roman" w:eastAsia="宋体" w:hAnsi="Times New Roman" w:cs="Times New Roman"/>
          <w:color w:val="131413"/>
          <w:kern w:val="0"/>
          <w:sz w:val="24"/>
          <w:lang w:bidi="ar"/>
        </w:rPr>
        <w:t>附加文件</w:t>
      </w:r>
      <w:r w:rsidRPr="004E2716">
        <w:rPr>
          <w:rFonts w:ascii="Times New Roman" w:eastAsia="宋体" w:hAnsi="Times New Roman" w:cs="Times New Roman"/>
          <w:color w:val="131413"/>
          <w:kern w:val="0"/>
          <w:sz w:val="24"/>
          <w:lang w:bidi="ar"/>
        </w:rPr>
        <w:t>1</w:t>
      </w:r>
      <w:r w:rsidRPr="004E2716">
        <w:rPr>
          <w:rFonts w:ascii="Times New Roman" w:eastAsia="宋体" w:hAnsi="Times New Roman" w:cs="Times New Roman"/>
          <w:color w:val="131413"/>
          <w:kern w:val="0"/>
          <w:sz w:val="24"/>
          <w:lang w:bidi="ar"/>
        </w:rPr>
        <w:t>：图</w:t>
      </w:r>
      <w:r w:rsidRPr="004E2716">
        <w:rPr>
          <w:rFonts w:ascii="Times New Roman" w:eastAsia="宋体" w:hAnsi="Times New Roman" w:cs="Times New Roman"/>
          <w:color w:val="131413"/>
          <w:kern w:val="0"/>
          <w:sz w:val="24"/>
          <w:lang w:bidi="ar"/>
        </w:rPr>
        <w:t>S2</w:t>
      </w:r>
      <w:r w:rsidRPr="004E2716">
        <w:rPr>
          <w:rFonts w:ascii="Times New Roman" w:eastAsia="宋体" w:hAnsi="Times New Roman" w:cs="Times New Roman"/>
          <w:color w:val="0000FF"/>
          <w:kern w:val="0"/>
          <w:sz w:val="24"/>
          <w:lang w:bidi="ar"/>
        </w:rPr>
        <w:t xml:space="preserve"> </w:t>
      </w:r>
      <w:r w:rsidRPr="004E2716">
        <w:rPr>
          <w:rFonts w:ascii="Times New Roman" w:eastAsia="宋体" w:hAnsi="Times New Roman" w:cs="Times New Roman"/>
          <w:color w:val="131413"/>
          <w:kern w:val="0"/>
          <w:sz w:val="24"/>
          <w:lang w:bidi="ar"/>
        </w:rPr>
        <w:t>a</w:t>
      </w:r>
      <w:r w:rsidRPr="004E2716">
        <w:rPr>
          <w:rFonts w:ascii="Times New Roman" w:eastAsia="宋体" w:hAnsi="Times New Roman" w:cs="Times New Roman"/>
          <w:color w:val="131413"/>
          <w:kern w:val="0"/>
          <w:sz w:val="24"/>
          <w:lang w:bidi="ar"/>
        </w:rPr>
        <w:t>，</w:t>
      </w:r>
      <w:r w:rsidRPr="004E2716">
        <w:rPr>
          <w:rFonts w:ascii="Times New Roman" w:eastAsia="宋体" w:hAnsi="Times New Roman" w:cs="Times New Roman"/>
          <w:color w:val="131413"/>
          <w:kern w:val="0"/>
          <w:sz w:val="24"/>
          <w:lang w:bidi="ar"/>
        </w:rPr>
        <w:t xml:space="preserve"> B)</w:t>
      </w:r>
      <w:r w:rsidR="00BC6E59" w:rsidRPr="002700B7">
        <w:rPr>
          <w:rFonts w:ascii="Times New Roman" w:eastAsia="宋体" w:hAnsi="Times New Roman" w:cs="Times New Roman"/>
          <w:color w:val="131413"/>
          <w:kern w:val="0"/>
          <w:sz w:val="24"/>
          <w:lang w:bidi="ar"/>
        </w:rPr>
        <w:t>肌动蛋白应激纤维的形成。此外，</w:t>
      </w:r>
      <w:r w:rsidRPr="00CF0D9D">
        <w:rPr>
          <w:rFonts w:ascii="Times New Roman" w:eastAsia="宋体" w:hAnsi="Times New Roman" w:cs="Times New Roman"/>
          <w:color w:val="131413"/>
          <w:kern w:val="0"/>
          <w:sz w:val="24"/>
          <w:lang w:bidi="ar"/>
        </w:rPr>
        <w:t>CPB</w:t>
      </w:r>
      <w:r>
        <w:rPr>
          <w:rFonts w:ascii="Times New Roman" w:eastAsia="宋体" w:hAnsi="Times New Roman" w:cs="Times New Roman" w:hint="eastAsia"/>
          <w:color w:val="131413"/>
          <w:kern w:val="0"/>
          <w:sz w:val="24"/>
          <w:lang w:bidi="ar"/>
        </w:rPr>
        <w:t>后</w:t>
      </w:r>
      <w:r w:rsidR="00BC6E59" w:rsidRPr="002700B7">
        <w:rPr>
          <w:rFonts w:ascii="Times New Roman" w:eastAsia="宋体" w:hAnsi="Times New Roman" w:cs="Times New Roman"/>
          <w:color w:val="131413"/>
          <w:kern w:val="0"/>
          <w:sz w:val="24"/>
          <w:lang w:bidi="ar"/>
        </w:rPr>
        <w:t>72 h</w:t>
      </w:r>
      <w:r>
        <w:rPr>
          <w:rFonts w:ascii="Times New Roman" w:eastAsia="宋体" w:hAnsi="Times New Roman" w:cs="Times New Roman" w:hint="eastAsia"/>
          <w:color w:val="131413"/>
          <w:kern w:val="0"/>
          <w:sz w:val="24"/>
          <w:lang w:bidi="ar"/>
        </w:rPr>
        <w:t>的血浆</w:t>
      </w:r>
      <w:r w:rsidR="00646647">
        <w:rPr>
          <w:rFonts w:ascii="Times New Roman" w:eastAsia="宋体" w:hAnsi="Times New Roman" w:cs="Times New Roman" w:hint="eastAsia"/>
          <w:color w:val="131413"/>
          <w:kern w:val="0"/>
          <w:sz w:val="24"/>
          <w:lang w:bidi="ar"/>
        </w:rPr>
        <w:t>可</w:t>
      </w:r>
      <w:r w:rsidR="00BC6E59" w:rsidRPr="002700B7">
        <w:rPr>
          <w:rFonts w:ascii="Times New Roman" w:eastAsia="宋体" w:hAnsi="Times New Roman" w:cs="Times New Roman"/>
          <w:color w:val="131413"/>
          <w:kern w:val="0"/>
          <w:sz w:val="24"/>
          <w:lang w:bidi="ar"/>
        </w:rPr>
        <w:t>减少</w:t>
      </w:r>
      <w:r w:rsidR="00646647" w:rsidRPr="00615E06">
        <w:rPr>
          <w:rFonts w:ascii="Times New Roman" w:eastAsia="宋体" w:hAnsi="Times New Roman" w:cs="Times New Roman"/>
          <w:color w:val="131413"/>
          <w:kern w:val="0"/>
          <w:sz w:val="24"/>
          <w:lang w:bidi="ar"/>
        </w:rPr>
        <w:t>肾</w:t>
      </w:r>
      <w:r w:rsidR="00646647">
        <w:rPr>
          <w:rFonts w:ascii="Times New Roman" w:eastAsia="宋体" w:hAnsi="Times New Roman" w:cs="Times New Roman" w:hint="eastAsia"/>
          <w:color w:val="131413"/>
          <w:kern w:val="0"/>
          <w:sz w:val="24"/>
          <w:lang w:bidi="ar"/>
        </w:rPr>
        <w:t>、肺</w:t>
      </w:r>
      <w:r w:rsidR="00646647" w:rsidRPr="00C91D15">
        <w:rPr>
          <w:rFonts w:ascii="Times New Roman" w:eastAsia="宋体" w:hAnsi="Times New Roman" w:cs="Times New Roman"/>
          <w:color w:val="131413"/>
          <w:kern w:val="0"/>
          <w:sz w:val="24"/>
          <w:lang w:bidi="ar"/>
        </w:rPr>
        <w:t>内皮细胞</w:t>
      </w:r>
      <w:r w:rsidR="00646647" w:rsidRPr="00615E06">
        <w:rPr>
          <w:rFonts w:ascii="Times New Roman" w:eastAsia="宋体" w:hAnsi="Times New Roman" w:cs="Times New Roman"/>
          <w:color w:val="131413"/>
          <w:kern w:val="0"/>
          <w:sz w:val="24"/>
          <w:lang w:bidi="ar"/>
        </w:rPr>
        <w:t>细胞</w:t>
      </w:r>
      <w:r w:rsidR="00646647">
        <w:rPr>
          <w:rFonts w:ascii="Times New Roman" w:eastAsia="宋体" w:hAnsi="Times New Roman" w:cs="Times New Roman" w:hint="eastAsia"/>
          <w:color w:val="131413"/>
          <w:kern w:val="0"/>
          <w:sz w:val="24"/>
          <w:lang w:bidi="ar"/>
        </w:rPr>
        <w:t>间</w:t>
      </w:r>
      <w:r w:rsidR="00646647" w:rsidRPr="00615E06">
        <w:rPr>
          <w:rFonts w:ascii="Times New Roman" w:eastAsia="宋体" w:hAnsi="Times New Roman" w:cs="Times New Roman"/>
          <w:color w:val="131413"/>
          <w:kern w:val="0"/>
          <w:sz w:val="24"/>
          <w:lang w:bidi="ar"/>
        </w:rPr>
        <w:t>接触</w:t>
      </w:r>
      <w:r w:rsidR="00646647">
        <w:rPr>
          <w:rFonts w:ascii="Times New Roman" w:eastAsia="宋体" w:hAnsi="Times New Roman" w:cs="Times New Roman" w:hint="eastAsia"/>
          <w:color w:val="131413"/>
          <w:kern w:val="0"/>
          <w:sz w:val="24"/>
          <w:lang w:bidi="ar"/>
        </w:rPr>
        <w:t>的</w:t>
      </w:r>
      <w:r w:rsidR="00BC6E59" w:rsidRPr="002700B7">
        <w:rPr>
          <w:rFonts w:ascii="Times New Roman" w:eastAsia="宋体" w:hAnsi="Times New Roman" w:cs="Times New Roman"/>
          <w:color w:val="131413"/>
          <w:kern w:val="0"/>
          <w:sz w:val="24"/>
          <w:lang w:bidi="ar"/>
        </w:rPr>
        <w:t>VE-</w:t>
      </w:r>
      <w:r w:rsidR="00646647">
        <w:rPr>
          <w:rFonts w:ascii="Times New Roman" w:eastAsia="宋体" w:hAnsi="Times New Roman" w:cs="Times New Roman" w:hint="eastAsia"/>
          <w:color w:val="131413"/>
          <w:kern w:val="0"/>
          <w:sz w:val="24"/>
          <w:lang w:bidi="ar"/>
        </w:rPr>
        <w:t>钙</w:t>
      </w:r>
      <w:proofErr w:type="gramStart"/>
      <w:r w:rsidR="00646647">
        <w:rPr>
          <w:rFonts w:ascii="Times New Roman" w:eastAsia="宋体" w:hAnsi="Times New Roman" w:cs="Times New Roman" w:hint="eastAsia"/>
          <w:color w:val="131413"/>
          <w:kern w:val="0"/>
          <w:sz w:val="24"/>
          <w:lang w:bidi="ar"/>
        </w:rPr>
        <w:t>黏</w:t>
      </w:r>
      <w:proofErr w:type="gramEnd"/>
      <w:r w:rsidR="00646647">
        <w:rPr>
          <w:rFonts w:ascii="Times New Roman" w:eastAsia="宋体" w:hAnsi="Times New Roman" w:cs="Times New Roman" w:hint="eastAsia"/>
          <w:color w:val="131413"/>
          <w:kern w:val="0"/>
          <w:sz w:val="24"/>
          <w:lang w:bidi="ar"/>
        </w:rPr>
        <w:t>蛋白</w:t>
      </w:r>
      <w:r w:rsidR="00BC6E59" w:rsidRPr="002700B7">
        <w:rPr>
          <w:rFonts w:ascii="Times New Roman" w:eastAsia="宋体" w:hAnsi="Times New Roman" w:cs="Times New Roman"/>
          <w:color w:val="131413"/>
          <w:kern w:val="0"/>
          <w:sz w:val="24"/>
          <w:lang w:bidi="ar"/>
        </w:rPr>
        <w:t>。</w:t>
      </w:r>
      <w:r w:rsidR="00BC6E59" w:rsidRPr="002700B7">
        <w:rPr>
          <w:rFonts w:ascii="Times New Roman" w:eastAsia="宋体" w:hAnsi="Times New Roman" w:cs="Times New Roman"/>
          <w:color w:val="131413"/>
          <w:kern w:val="0"/>
          <w:sz w:val="24"/>
          <w:lang w:bidi="ar"/>
        </w:rPr>
        <w:t>CPB</w:t>
      </w:r>
      <w:r w:rsidR="00BC6E59" w:rsidRPr="002700B7">
        <w:rPr>
          <w:rFonts w:ascii="Times New Roman" w:eastAsia="宋体" w:hAnsi="Times New Roman" w:cs="Times New Roman"/>
          <w:color w:val="131413"/>
          <w:kern w:val="0"/>
          <w:sz w:val="24"/>
          <w:lang w:bidi="ar"/>
        </w:rPr>
        <w:t>后</w:t>
      </w:r>
      <w:r w:rsidR="00FE797F">
        <w:rPr>
          <w:rFonts w:ascii="Times New Roman" w:eastAsia="宋体" w:hAnsi="Times New Roman" w:cs="Times New Roman" w:hint="eastAsia"/>
          <w:color w:val="131413"/>
          <w:kern w:val="0"/>
          <w:sz w:val="24"/>
          <w:lang w:bidi="ar"/>
        </w:rPr>
        <w:t>细胞间</w:t>
      </w:r>
      <w:r w:rsidR="00BC6E59" w:rsidRPr="002700B7">
        <w:rPr>
          <w:rFonts w:ascii="Times New Roman" w:eastAsia="宋体" w:hAnsi="Times New Roman" w:cs="Times New Roman"/>
          <w:color w:val="131413"/>
          <w:kern w:val="0"/>
          <w:sz w:val="24"/>
          <w:lang w:bidi="ar"/>
        </w:rPr>
        <w:t>VE-</w:t>
      </w:r>
      <w:r w:rsidR="00316A31">
        <w:rPr>
          <w:rFonts w:ascii="Times New Roman" w:eastAsia="宋体" w:hAnsi="Times New Roman" w:cs="Times New Roman" w:hint="eastAsia"/>
          <w:color w:val="131413"/>
          <w:kern w:val="0"/>
          <w:sz w:val="24"/>
          <w:lang w:bidi="ar"/>
        </w:rPr>
        <w:t>钙</w:t>
      </w:r>
      <w:proofErr w:type="gramStart"/>
      <w:r w:rsidR="00316A31">
        <w:rPr>
          <w:rFonts w:ascii="Times New Roman" w:eastAsia="宋体" w:hAnsi="Times New Roman" w:cs="Times New Roman" w:hint="eastAsia"/>
          <w:color w:val="131413"/>
          <w:kern w:val="0"/>
          <w:sz w:val="24"/>
          <w:lang w:bidi="ar"/>
        </w:rPr>
        <w:t>黏</w:t>
      </w:r>
      <w:proofErr w:type="gramEnd"/>
      <w:r w:rsidR="00316A31">
        <w:rPr>
          <w:rFonts w:ascii="Times New Roman" w:eastAsia="宋体" w:hAnsi="Times New Roman" w:cs="Times New Roman" w:hint="eastAsia"/>
          <w:color w:val="131413"/>
          <w:kern w:val="0"/>
          <w:sz w:val="24"/>
          <w:lang w:bidi="ar"/>
        </w:rPr>
        <w:t>蛋白</w:t>
      </w:r>
      <w:r w:rsidR="00BC6E59" w:rsidRPr="002700B7">
        <w:rPr>
          <w:rFonts w:ascii="Times New Roman" w:eastAsia="宋体" w:hAnsi="Times New Roman" w:cs="Times New Roman"/>
          <w:color w:val="131413"/>
          <w:kern w:val="0"/>
          <w:sz w:val="24"/>
          <w:lang w:bidi="ar"/>
        </w:rPr>
        <w:t>的丢失</w:t>
      </w:r>
      <w:r w:rsidR="00316A31">
        <w:rPr>
          <w:rFonts w:ascii="Times New Roman" w:eastAsia="宋体" w:hAnsi="Times New Roman" w:cs="Times New Roman" w:hint="eastAsia"/>
          <w:color w:val="131413"/>
          <w:kern w:val="0"/>
          <w:sz w:val="24"/>
          <w:lang w:bidi="ar"/>
        </w:rPr>
        <w:t>与</w:t>
      </w:r>
      <w:r w:rsidR="00316A31" w:rsidRPr="00316A31">
        <w:rPr>
          <w:rFonts w:ascii="Times New Roman" w:eastAsia="宋体" w:hAnsi="Times New Roman" w:cs="Times New Roman" w:hint="eastAsia"/>
          <w:color w:val="131413"/>
          <w:kern w:val="0"/>
          <w:sz w:val="24"/>
          <w:lang w:bidi="ar"/>
        </w:rPr>
        <w:t>肾和肺细胞间隙形成增加</w:t>
      </w:r>
      <w:r w:rsidR="00316A31">
        <w:rPr>
          <w:rFonts w:ascii="Times New Roman" w:eastAsia="宋体" w:hAnsi="Times New Roman" w:cs="Times New Roman" w:hint="eastAsia"/>
          <w:color w:val="131413"/>
          <w:kern w:val="0"/>
          <w:sz w:val="24"/>
          <w:lang w:bidi="ar"/>
        </w:rPr>
        <w:t>相关</w:t>
      </w:r>
      <w:r w:rsidR="00BC6E59" w:rsidRPr="002700B7">
        <w:rPr>
          <w:rFonts w:ascii="Times New Roman" w:eastAsia="宋体" w:hAnsi="Times New Roman" w:cs="Times New Roman"/>
          <w:color w:val="131413"/>
          <w:kern w:val="0"/>
          <w:sz w:val="24"/>
          <w:lang w:bidi="ar"/>
        </w:rPr>
        <w:t xml:space="preserve"> (</w:t>
      </w:r>
      <w:r w:rsidR="00BC6E59" w:rsidRPr="002700B7">
        <w:rPr>
          <w:rFonts w:ascii="Times New Roman" w:eastAsia="宋体" w:hAnsi="Times New Roman" w:cs="Times New Roman"/>
          <w:color w:val="131413"/>
          <w:kern w:val="0"/>
          <w:sz w:val="24"/>
          <w:lang w:bidi="ar"/>
        </w:rPr>
        <w:t>图</w:t>
      </w:r>
      <w:r w:rsidR="0020562C">
        <w:rPr>
          <w:rFonts w:ascii="Times New Roman" w:eastAsia="宋体" w:hAnsi="Times New Roman" w:cs="Times New Roman" w:hint="eastAsia"/>
          <w:color w:val="131413"/>
          <w:kern w:val="0"/>
          <w:sz w:val="24"/>
          <w:lang w:bidi="ar"/>
        </w:rPr>
        <w:t>2</w:t>
      </w:r>
      <w:r w:rsidR="00A77D65">
        <w:rPr>
          <w:rFonts w:ascii="Times New Roman" w:eastAsia="宋体" w:hAnsi="Times New Roman" w:cs="Times New Roman" w:hint="eastAsia"/>
          <w:color w:val="131413"/>
          <w:kern w:val="0"/>
          <w:sz w:val="24"/>
          <w:lang w:bidi="ar"/>
        </w:rPr>
        <w:t>a</w:t>
      </w:r>
      <w:r w:rsidR="00A77D65">
        <w:rPr>
          <w:rFonts w:ascii="Times New Roman" w:eastAsia="宋体" w:hAnsi="Times New Roman" w:cs="Times New Roman" w:hint="eastAsia"/>
          <w:color w:val="131413"/>
          <w:kern w:val="0"/>
          <w:sz w:val="24"/>
          <w:lang w:bidi="ar"/>
        </w:rPr>
        <w:t>，</w:t>
      </w:r>
      <w:r w:rsidR="00BC6E59" w:rsidRPr="002700B7">
        <w:rPr>
          <w:rFonts w:ascii="Times New Roman" w:eastAsia="宋体" w:hAnsi="Times New Roman" w:cs="Times New Roman"/>
          <w:color w:val="131413"/>
          <w:kern w:val="0"/>
          <w:sz w:val="24"/>
          <w:lang w:bidi="ar"/>
        </w:rPr>
        <w:t>b)</w:t>
      </w:r>
      <w:r w:rsidR="00BC6E59" w:rsidRPr="002700B7">
        <w:rPr>
          <w:rFonts w:ascii="Times New Roman" w:eastAsia="宋体" w:hAnsi="Times New Roman" w:cs="Times New Roman"/>
          <w:color w:val="131413"/>
          <w:kern w:val="0"/>
          <w:sz w:val="24"/>
          <w:lang w:bidi="ar"/>
        </w:rPr>
        <w:t>。</w:t>
      </w:r>
      <w:r w:rsidR="00BC6E59" w:rsidRPr="002700B7">
        <w:rPr>
          <w:rFonts w:ascii="Times New Roman" w:eastAsia="宋体" w:hAnsi="Times New Roman" w:cs="Times New Roman"/>
          <w:color w:val="131413"/>
          <w:kern w:val="0"/>
          <w:sz w:val="24"/>
          <w:lang w:bidi="ar"/>
        </w:rPr>
        <w:t xml:space="preserve"> </w:t>
      </w:r>
    </w:p>
    <w:p w14:paraId="606F49BB" w14:textId="77777777" w:rsidR="00567795" w:rsidRPr="002700B7" w:rsidRDefault="00567795" w:rsidP="002700B7">
      <w:pPr>
        <w:widowControl/>
        <w:spacing w:line="360" w:lineRule="auto"/>
        <w:ind w:firstLineChars="176" w:firstLine="422"/>
        <w:jc w:val="left"/>
        <w:rPr>
          <w:rFonts w:ascii="Times New Roman" w:eastAsia="宋体" w:hAnsi="Times New Roman" w:cs="Times New Roman"/>
          <w:color w:val="131413"/>
          <w:kern w:val="0"/>
          <w:sz w:val="24"/>
          <w:lang w:bidi="ar"/>
        </w:rPr>
      </w:pPr>
    </w:p>
    <w:p w14:paraId="286C7DE0" w14:textId="357D6DC4" w:rsidR="00567795" w:rsidRPr="002700B7" w:rsidRDefault="00BC6E59" w:rsidP="002700B7">
      <w:pPr>
        <w:widowControl/>
        <w:spacing w:line="360" w:lineRule="auto"/>
        <w:ind w:firstLineChars="176" w:firstLine="424"/>
        <w:jc w:val="left"/>
        <w:rPr>
          <w:rFonts w:ascii="Times New Roman" w:eastAsia="宋体" w:hAnsi="Times New Roman" w:cs="Times New Roman"/>
          <w:b/>
          <w:bCs/>
          <w:sz w:val="24"/>
        </w:rPr>
      </w:pPr>
      <w:r w:rsidRPr="002700B7">
        <w:rPr>
          <w:rFonts w:ascii="Times New Roman" w:eastAsia="宋体" w:hAnsi="Times New Roman" w:cs="Times New Roman"/>
          <w:b/>
          <w:bCs/>
          <w:color w:val="131413"/>
          <w:kern w:val="0"/>
          <w:sz w:val="24"/>
          <w:lang w:bidi="ar"/>
        </w:rPr>
        <w:t>体外循环与术后血管生成素</w:t>
      </w:r>
      <w:r w:rsidRPr="002700B7">
        <w:rPr>
          <w:rFonts w:ascii="Times New Roman" w:eastAsia="宋体" w:hAnsi="Times New Roman" w:cs="Times New Roman"/>
          <w:b/>
          <w:bCs/>
          <w:color w:val="131413"/>
          <w:kern w:val="0"/>
          <w:sz w:val="24"/>
          <w:lang w:bidi="ar"/>
        </w:rPr>
        <w:t>-2</w:t>
      </w:r>
      <w:r w:rsidRPr="002700B7">
        <w:rPr>
          <w:rFonts w:ascii="Times New Roman" w:eastAsia="宋体" w:hAnsi="Times New Roman" w:cs="Times New Roman"/>
          <w:b/>
          <w:bCs/>
          <w:color w:val="131413"/>
          <w:kern w:val="0"/>
          <w:sz w:val="24"/>
          <w:lang w:bidi="ar"/>
        </w:rPr>
        <w:t>水平</w:t>
      </w:r>
      <w:r w:rsidR="00056C5E">
        <w:rPr>
          <w:rFonts w:ascii="Times New Roman" w:eastAsia="宋体" w:hAnsi="Times New Roman" w:cs="Times New Roman" w:hint="eastAsia"/>
          <w:b/>
          <w:bCs/>
          <w:color w:val="131413"/>
          <w:kern w:val="0"/>
          <w:sz w:val="24"/>
          <w:lang w:bidi="ar"/>
        </w:rPr>
        <w:t>持续</w:t>
      </w:r>
      <w:r w:rsidRPr="002700B7">
        <w:rPr>
          <w:rFonts w:ascii="Times New Roman" w:eastAsia="宋体" w:hAnsi="Times New Roman" w:cs="Times New Roman"/>
          <w:b/>
          <w:bCs/>
          <w:color w:val="131413"/>
          <w:kern w:val="0"/>
          <w:sz w:val="24"/>
          <w:lang w:bidi="ar"/>
        </w:rPr>
        <w:t>升高有关</w:t>
      </w:r>
      <w:r w:rsidRPr="002700B7">
        <w:rPr>
          <w:rFonts w:ascii="Times New Roman" w:eastAsia="宋体" w:hAnsi="Times New Roman" w:cs="Times New Roman"/>
          <w:b/>
          <w:bCs/>
          <w:color w:val="131413"/>
          <w:kern w:val="0"/>
          <w:sz w:val="24"/>
          <w:lang w:bidi="ar"/>
        </w:rPr>
        <w:t xml:space="preserve"> </w:t>
      </w:r>
    </w:p>
    <w:p w14:paraId="6525C647" w14:textId="1E15253E" w:rsidR="00567795" w:rsidRPr="002700B7" w:rsidRDefault="00BC6E59" w:rsidP="002700B7">
      <w:pPr>
        <w:widowControl/>
        <w:spacing w:line="360" w:lineRule="auto"/>
        <w:ind w:firstLineChars="176" w:firstLine="422"/>
        <w:jc w:val="left"/>
        <w:rPr>
          <w:rFonts w:ascii="Times New Roman" w:eastAsia="宋体" w:hAnsi="Times New Roman" w:cs="Times New Roman"/>
          <w:sz w:val="24"/>
        </w:rPr>
      </w:pP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与术后</w:t>
      </w:r>
      <w:r w:rsidRPr="002700B7">
        <w:rPr>
          <w:rFonts w:ascii="Times New Roman" w:eastAsia="宋体" w:hAnsi="Times New Roman" w:cs="Times New Roman"/>
          <w:color w:val="131413"/>
          <w:kern w:val="0"/>
          <w:sz w:val="24"/>
          <w:lang w:bidi="ar"/>
        </w:rPr>
        <w:t>24h</w:t>
      </w:r>
      <w:r w:rsidRPr="002700B7">
        <w:rPr>
          <w:rFonts w:ascii="Times New Roman" w:eastAsia="宋体" w:hAnsi="Times New Roman" w:cs="Times New Roman"/>
          <w:color w:val="131413"/>
          <w:kern w:val="0"/>
          <w:sz w:val="24"/>
          <w:lang w:bidi="ar"/>
        </w:rPr>
        <w:t>内血管生成素</w:t>
      </w:r>
      <w:r w:rsidRPr="002700B7">
        <w:rPr>
          <w:rFonts w:ascii="Times New Roman" w:eastAsia="宋体" w:hAnsi="Times New Roman" w:cs="Times New Roman"/>
          <w:color w:val="131413"/>
          <w:kern w:val="0"/>
          <w:sz w:val="24"/>
          <w:lang w:bidi="ar"/>
        </w:rPr>
        <w:t>-2</w:t>
      </w:r>
      <w:r w:rsidRPr="002700B7">
        <w:rPr>
          <w:rFonts w:ascii="Times New Roman" w:eastAsia="宋体" w:hAnsi="Times New Roman" w:cs="Times New Roman"/>
          <w:color w:val="131413"/>
          <w:kern w:val="0"/>
          <w:sz w:val="24"/>
          <w:lang w:bidi="ar"/>
        </w:rPr>
        <w:t>循环水平升高有关</w:t>
      </w:r>
      <w:r w:rsidRPr="002700B7">
        <w:rPr>
          <w:rFonts w:ascii="Times New Roman" w:eastAsia="宋体" w:hAnsi="Times New Roman" w:cs="Times New Roman"/>
          <w:color w:val="131413"/>
          <w:kern w:val="0"/>
          <w:sz w:val="24"/>
          <w:lang w:bidi="ar"/>
        </w:rPr>
        <w:t>(4.0±1.4</w:t>
      </w:r>
      <w:r w:rsidR="00A50BC6">
        <w:rPr>
          <w:rFonts w:ascii="Times New Roman" w:eastAsia="宋体" w:hAnsi="Times New Roman" w:cs="Times New Roman" w:hint="eastAsia"/>
          <w:color w:val="131413"/>
          <w:kern w:val="0"/>
          <w:sz w:val="24"/>
          <w:lang w:bidi="ar"/>
        </w:rPr>
        <w:t>vs</w:t>
      </w:r>
      <w:r w:rsidRPr="002700B7">
        <w:rPr>
          <w:rFonts w:ascii="Times New Roman" w:eastAsia="宋体" w:hAnsi="Times New Roman" w:cs="Times New Roman"/>
          <w:color w:val="131413"/>
          <w:kern w:val="0"/>
          <w:sz w:val="24"/>
          <w:lang w:bidi="ar"/>
        </w:rPr>
        <w:t xml:space="preserve">1.7±0.4ng/ml </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P&lt;0.0001</w:t>
      </w:r>
      <w:r w:rsidRPr="002700B7">
        <w:rPr>
          <w:rFonts w:ascii="Times New Roman" w:eastAsia="宋体" w:hAnsi="Times New Roman" w:cs="Times New Roman"/>
          <w:color w:val="131413"/>
          <w:kern w:val="0"/>
          <w:sz w:val="24"/>
          <w:lang w:bidi="ar"/>
        </w:rPr>
        <w:t>对</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前</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。循环血管生成素</w:t>
      </w:r>
      <w:r w:rsidRPr="002700B7">
        <w:rPr>
          <w:rFonts w:ascii="Times New Roman" w:eastAsia="宋体" w:hAnsi="Times New Roman" w:cs="Times New Roman"/>
          <w:color w:val="131413"/>
          <w:kern w:val="0"/>
          <w:sz w:val="24"/>
          <w:lang w:bidi="ar"/>
        </w:rPr>
        <w:t>-2</w:t>
      </w:r>
      <w:r w:rsidRPr="002700B7">
        <w:rPr>
          <w:rFonts w:ascii="Times New Roman" w:eastAsia="宋体" w:hAnsi="Times New Roman" w:cs="Times New Roman"/>
          <w:color w:val="131413"/>
          <w:kern w:val="0"/>
          <w:sz w:val="24"/>
          <w:lang w:bidi="ar"/>
        </w:rPr>
        <w:t>水平在术后</w:t>
      </w:r>
      <w:r w:rsidRPr="002700B7">
        <w:rPr>
          <w:rFonts w:ascii="Times New Roman" w:eastAsia="宋体" w:hAnsi="Times New Roman" w:cs="Times New Roman"/>
          <w:color w:val="131413"/>
          <w:kern w:val="0"/>
          <w:sz w:val="24"/>
          <w:lang w:bidi="ar"/>
        </w:rPr>
        <w:t>72</w:t>
      </w:r>
      <w:r w:rsidRPr="002700B7">
        <w:rPr>
          <w:rFonts w:ascii="Times New Roman" w:eastAsia="宋体" w:hAnsi="Times New Roman" w:cs="Times New Roman"/>
          <w:color w:val="131413"/>
          <w:kern w:val="0"/>
          <w:sz w:val="24"/>
          <w:lang w:bidi="ar"/>
        </w:rPr>
        <w:t>小时进一步升高</w:t>
      </w:r>
      <w:r w:rsidRPr="002700B7">
        <w:rPr>
          <w:rFonts w:ascii="Times New Roman" w:eastAsia="宋体" w:hAnsi="Times New Roman" w:cs="Times New Roman"/>
          <w:color w:val="131413"/>
          <w:kern w:val="0"/>
          <w:sz w:val="24"/>
          <w:lang w:bidi="ar"/>
        </w:rPr>
        <w:t>(5.7±4.4</w:t>
      </w:r>
      <w:r w:rsidR="00A50BC6">
        <w:rPr>
          <w:rFonts w:ascii="Times New Roman" w:eastAsia="宋体" w:hAnsi="Times New Roman" w:cs="Times New Roman" w:hint="eastAsia"/>
          <w:color w:val="131413"/>
          <w:kern w:val="0"/>
          <w:sz w:val="24"/>
          <w:lang w:bidi="ar"/>
        </w:rPr>
        <w:t>vs</w:t>
      </w:r>
      <w:r w:rsidRPr="002700B7">
        <w:rPr>
          <w:rFonts w:ascii="Times New Roman" w:eastAsia="宋体" w:hAnsi="Times New Roman" w:cs="Times New Roman"/>
          <w:color w:val="131413"/>
          <w:kern w:val="0"/>
          <w:sz w:val="24"/>
          <w:lang w:bidi="ar"/>
        </w:rPr>
        <w:t>1.7±0.4ng/ml</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P&lt;0.0001</w:t>
      </w:r>
      <w:r w:rsidRPr="002700B7">
        <w:rPr>
          <w:rFonts w:ascii="Times New Roman" w:eastAsia="宋体" w:hAnsi="Times New Roman" w:cs="Times New Roman"/>
          <w:color w:val="131413"/>
          <w:kern w:val="0"/>
          <w:sz w:val="24"/>
          <w:lang w:bidi="ar"/>
        </w:rPr>
        <w:t>与前</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；图</w:t>
      </w:r>
      <w:r w:rsidR="00026F66">
        <w:rPr>
          <w:rFonts w:ascii="Times New Roman" w:eastAsia="宋体" w:hAnsi="Times New Roman" w:cs="Times New Roman" w:hint="eastAsia"/>
          <w:color w:val="131413"/>
          <w:kern w:val="0"/>
          <w:sz w:val="24"/>
          <w:lang w:bidi="ar"/>
        </w:rPr>
        <w:t>3</w:t>
      </w:r>
      <w:r w:rsidRPr="002700B7">
        <w:rPr>
          <w:rFonts w:ascii="Times New Roman" w:eastAsia="宋体" w:hAnsi="Times New Roman" w:cs="Times New Roman"/>
          <w:color w:val="0000FF"/>
          <w:kern w:val="0"/>
          <w:sz w:val="24"/>
          <w:lang w:bidi="ar"/>
        </w:rPr>
        <w:t xml:space="preserve"> </w:t>
      </w:r>
      <w:r w:rsidRPr="002700B7">
        <w:rPr>
          <w:rFonts w:ascii="Times New Roman" w:eastAsia="宋体" w:hAnsi="Times New Roman" w:cs="Times New Roman"/>
          <w:color w:val="131413"/>
          <w:kern w:val="0"/>
          <w:sz w:val="24"/>
          <w:lang w:bidi="ar"/>
        </w:rPr>
        <w:t>a)</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相反，循环血管生成素</w:t>
      </w:r>
      <w:r w:rsidRPr="002700B7">
        <w:rPr>
          <w:rFonts w:ascii="Times New Roman" w:eastAsia="宋体" w:hAnsi="Times New Roman" w:cs="Times New Roman"/>
          <w:color w:val="131413"/>
          <w:kern w:val="0"/>
          <w:sz w:val="24"/>
          <w:lang w:bidi="ar"/>
        </w:rPr>
        <w:t>-1</w:t>
      </w:r>
      <w:r w:rsidRPr="002700B7">
        <w:rPr>
          <w:rFonts w:ascii="Times New Roman" w:eastAsia="宋体" w:hAnsi="Times New Roman" w:cs="Times New Roman"/>
          <w:color w:val="131413"/>
          <w:kern w:val="0"/>
          <w:sz w:val="24"/>
          <w:lang w:bidi="ar"/>
        </w:rPr>
        <w:t>水平在手术后的头</w:t>
      </w:r>
      <w:r w:rsidRPr="002700B7">
        <w:rPr>
          <w:rFonts w:ascii="Times New Roman" w:eastAsia="宋体" w:hAnsi="Times New Roman" w:cs="Times New Roman"/>
          <w:color w:val="131413"/>
          <w:kern w:val="0"/>
          <w:sz w:val="24"/>
          <w:lang w:bidi="ar"/>
        </w:rPr>
        <w:t>72</w:t>
      </w:r>
      <w:r w:rsidRPr="002700B7">
        <w:rPr>
          <w:rFonts w:ascii="Times New Roman" w:eastAsia="宋体" w:hAnsi="Times New Roman" w:cs="Times New Roman"/>
          <w:color w:val="131413"/>
          <w:kern w:val="0"/>
          <w:sz w:val="24"/>
          <w:lang w:bidi="ar"/>
        </w:rPr>
        <w:t>小时保持稳定</w:t>
      </w:r>
      <w:r w:rsidRPr="002700B7">
        <w:rPr>
          <w:rFonts w:ascii="Times New Roman" w:eastAsia="宋体" w:hAnsi="Times New Roman" w:cs="Times New Roman"/>
          <w:color w:val="131413"/>
          <w:kern w:val="0"/>
          <w:sz w:val="24"/>
          <w:lang w:bidi="ar"/>
        </w:rPr>
        <w:t>(2.6±1.2vs1.9±1.7</w:t>
      </w:r>
      <w:r w:rsidR="009C6482" w:rsidRPr="009C6482">
        <w:rPr>
          <w:rFonts w:ascii="Times New Roman" w:eastAsia="宋体" w:hAnsi="Times New Roman" w:cs="Times New Roman"/>
          <w:color w:val="131413"/>
          <w:kern w:val="0"/>
          <w:sz w:val="24"/>
          <w:lang w:bidi="ar"/>
        </w:rPr>
        <w:t xml:space="preserve"> </w:t>
      </w:r>
      <w:r w:rsidR="009C6482" w:rsidRPr="00927883">
        <w:rPr>
          <w:rFonts w:ascii="Times New Roman" w:eastAsia="宋体" w:hAnsi="Times New Roman" w:cs="Times New Roman"/>
          <w:color w:val="131413"/>
          <w:kern w:val="0"/>
          <w:sz w:val="24"/>
          <w:lang w:bidi="ar"/>
        </w:rPr>
        <w:t>ng/ml</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P&gt;0.9</w:t>
      </w:r>
      <w:r w:rsidRPr="002700B7">
        <w:rPr>
          <w:rFonts w:ascii="Times New Roman" w:eastAsia="宋体" w:hAnsi="Times New Roman" w:cs="Times New Roman"/>
          <w:color w:val="131413"/>
          <w:kern w:val="0"/>
          <w:sz w:val="24"/>
          <w:lang w:bidi="ar"/>
        </w:rPr>
        <w:t>对前</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；图</w:t>
      </w:r>
      <w:r w:rsidR="00277990">
        <w:rPr>
          <w:rFonts w:ascii="Times New Roman" w:eastAsia="宋体" w:hAnsi="Times New Roman" w:cs="Times New Roman" w:hint="eastAsia"/>
          <w:color w:val="131413"/>
          <w:kern w:val="0"/>
          <w:sz w:val="24"/>
          <w:lang w:bidi="ar"/>
        </w:rPr>
        <w:t>3</w:t>
      </w:r>
      <w:r w:rsidRPr="002700B7">
        <w:rPr>
          <w:rFonts w:ascii="Times New Roman" w:eastAsia="宋体" w:hAnsi="Times New Roman" w:cs="Times New Roman"/>
          <w:color w:val="0000FF"/>
          <w:kern w:val="0"/>
          <w:sz w:val="24"/>
          <w:lang w:bidi="ar"/>
        </w:rPr>
        <w:t xml:space="preserve"> </w:t>
      </w:r>
      <w:r w:rsidRPr="002700B7">
        <w:rPr>
          <w:rFonts w:ascii="Times New Roman" w:eastAsia="宋体" w:hAnsi="Times New Roman" w:cs="Times New Roman"/>
          <w:color w:val="131413"/>
          <w:kern w:val="0"/>
          <w:sz w:val="24"/>
          <w:lang w:bidi="ar"/>
        </w:rPr>
        <w:t>b)</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与</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前相比，手术后</w:t>
      </w:r>
      <w:r w:rsidRPr="002700B7">
        <w:rPr>
          <w:rFonts w:ascii="Times New Roman" w:eastAsia="宋体" w:hAnsi="Times New Roman" w:cs="Times New Roman"/>
          <w:color w:val="131413"/>
          <w:kern w:val="0"/>
          <w:sz w:val="24"/>
          <w:lang w:bidi="ar"/>
        </w:rPr>
        <w:t xml:space="preserve">72h </w:t>
      </w:r>
      <w:r w:rsidRPr="002700B7">
        <w:rPr>
          <w:rFonts w:ascii="Times New Roman" w:eastAsia="宋体" w:hAnsi="Times New Roman" w:cs="Times New Roman"/>
          <w:color w:val="131413"/>
          <w:kern w:val="0"/>
          <w:sz w:val="24"/>
          <w:lang w:bidi="ar"/>
        </w:rPr>
        <w:t>血管生成素</w:t>
      </w:r>
      <w:r w:rsidRPr="002700B7">
        <w:rPr>
          <w:rFonts w:ascii="Times New Roman" w:eastAsia="宋体" w:hAnsi="Times New Roman" w:cs="Times New Roman"/>
          <w:color w:val="131413"/>
          <w:kern w:val="0"/>
          <w:sz w:val="24"/>
          <w:lang w:bidi="ar"/>
        </w:rPr>
        <w:t xml:space="preserve">-2/1 </w:t>
      </w:r>
      <w:r w:rsidRPr="002700B7">
        <w:rPr>
          <w:rFonts w:ascii="Times New Roman" w:eastAsia="宋体" w:hAnsi="Times New Roman" w:cs="Times New Roman"/>
          <w:color w:val="131413"/>
          <w:kern w:val="0"/>
          <w:sz w:val="24"/>
          <w:lang w:bidi="ar"/>
        </w:rPr>
        <w:t>比值增加了两倍</w:t>
      </w:r>
      <w:r w:rsidRPr="002700B7">
        <w:rPr>
          <w:rFonts w:ascii="Times New Roman" w:eastAsia="宋体" w:hAnsi="Times New Roman" w:cs="Times New Roman"/>
          <w:color w:val="131413"/>
          <w:kern w:val="0"/>
          <w:sz w:val="24"/>
          <w:lang w:bidi="ar"/>
        </w:rPr>
        <w:t>(2.8±2.5</w:t>
      </w:r>
      <w:r w:rsidR="00A50BC6">
        <w:rPr>
          <w:rFonts w:ascii="Times New Roman" w:eastAsia="宋体" w:hAnsi="Times New Roman" w:cs="Times New Roman" w:hint="eastAsia"/>
          <w:color w:val="131413"/>
          <w:kern w:val="0"/>
          <w:sz w:val="24"/>
          <w:lang w:bidi="ar"/>
        </w:rPr>
        <w:t>vs</w:t>
      </w:r>
      <w:r w:rsidRPr="002700B7">
        <w:rPr>
          <w:rFonts w:ascii="Times New Roman" w:eastAsia="宋体" w:hAnsi="Times New Roman" w:cs="Times New Roman"/>
          <w:color w:val="131413"/>
          <w:kern w:val="0"/>
          <w:sz w:val="24"/>
          <w:lang w:bidi="ar"/>
        </w:rPr>
        <w:t>1.2±0.4</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P=0.48</w:t>
      </w:r>
      <w:r w:rsidRPr="002700B7">
        <w:rPr>
          <w:rFonts w:ascii="Times New Roman" w:eastAsia="宋体" w:hAnsi="Times New Roman" w:cs="Times New Roman"/>
          <w:color w:val="131413"/>
          <w:kern w:val="0"/>
          <w:sz w:val="24"/>
          <w:lang w:bidi="ar"/>
        </w:rPr>
        <w:t>；图</w:t>
      </w:r>
      <w:r w:rsidR="00277990">
        <w:rPr>
          <w:rFonts w:ascii="Times New Roman" w:eastAsia="宋体" w:hAnsi="Times New Roman" w:cs="Times New Roman" w:hint="eastAsia"/>
          <w:color w:val="131413"/>
          <w:kern w:val="0"/>
          <w:sz w:val="24"/>
          <w:lang w:bidi="ar"/>
        </w:rPr>
        <w:t>3</w:t>
      </w:r>
      <w:r w:rsidRPr="002700B7">
        <w:rPr>
          <w:rFonts w:ascii="Times New Roman" w:eastAsia="宋体" w:hAnsi="Times New Roman" w:cs="Times New Roman"/>
          <w:color w:val="0000FF"/>
          <w:kern w:val="0"/>
          <w:sz w:val="24"/>
          <w:lang w:bidi="ar"/>
        </w:rPr>
        <w:t xml:space="preserve"> </w:t>
      </w:r>
      <w:r w:rsidRPr="002700B7">
        <w:rPr>
          <w:rFonts w:ascii="Times New Roman" w:eastAsia="宋体" w:hAnsi="Times New Roman" w:cs="Times New Roman"/>
          <w:color w:val="131413"/>
          <w:kern w:val="0"/>
          <w:sz w:val="24"/>
          <w:lang w:bidi="ar"/>
        </w:rPr>
        <w:t>c)</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与</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前相比，术后</w:t>
      </w:r>
      <w:r w:rsidRPr="002700B7">
        <w:rPr>
          <w:rFonts w:ascii="Times New Roman" w:eastAsia="宋体" w:hAnsi="Times New Roman" w:cs="Times New Roman"/>
          <w:color w:val="131413"/>
          <w:kern w:val="0"/>
          <w:sz w:val="24"/>
          <w:lang w:bidi="ar"/>
        </w:rPr>
        <w:t>72h</w:t>
      </w:r>
      <w:r w:rsidRPr="002700B7">
        <w:rPr>
          <w:rFonts w:ascii="Times New Roman" w:eastAsia="宋体" w:hAnsi="Times New Roman" w:cs="Times New Roman"/>
          <w:color w:val="131413"/>
          <w:kern w:val="0"/>
          <w:sz w:val="24"/>
          <w:lang w:bidi="ar"/>
        </w:rPr>
        <w:t>内皮</w:t>
      </w:r>
      <w:r w:rsidRPr="002700B7">
        <w:rPr>
          <w:rFonts w:ascii="Times New Roman" w:eastAsia="宋体" w:hAnsi="Times New Roman" w:cs="Times New Roman"/>
          <w:color w:val="131413"/>
          <w:kern w:val="0"/>
          <w:sz w:val="24"/>
          <w:lang w:bidi="ar"/>
        </w:rPr>
        <w:t>Tie2</w:t>
      </w:r>
      <w:r w:rsidRPr="002700B7">
        <w:rPr>
          <w:rFonts w:ascii="Times New Roman" w:eastAsia="宋体" w:hAnsi="Times New Roman" w:cs="Times New Roman"/>
          <w:color w:val="131413"/>
          <w:kern w:val="0"/>
          <w:sz w:val="24"/>
          <w:lang w:bidi="ar"/>
        </w:rPr>
        <w:t>受体可溶性形式的循环水平</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增</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加</w:t>
      </w:r>
      <w:r w:rsidRPr="002700B7">
        <w:rPr>
          <w:rFonts w:ascii="Times New Roman" w:eastAsia="宋体" w:hAnsi="Times New Roman" w:cs="Times New Roman"/>
          <w:color w:val="131413"/>
          <w:kern w:val="0"/>
          <w:sz w:val="24"/>
          <w:lang w:bidi="ar"/>
        </w:rPr>
        <w:t xml:space="preserve"> (16.3±4.7 </w:t>
      </w:r>
      <w:r w:rsidR="00A50BC6">
        <w:rPr>
          <w:rFonts w:ascii="Times New Roman" w:eastAsia="宋体" w:hAnsi="Times New Roman" w:cs="Times New Roman" w:hint="eastAsia"/>
          <w:color w:val="131413"/>
          <w:kern w:val="0"/>
          <w:sz w:val="24"/>
          <w:lang w:bidi="ar"/>
        </w:rPr>
        <w:t>vs</w:t>
      </w:r>
      <w:r w:rsidRPr="002700B7">
        <w:rPr>
          <w:rFonts w:ascii="Times New Roman" w:eastAsia="宋体" w:hAnsi="Times New Roman" w:cs="Times New Roman"/>
          <w:color w:val="131413"/>
          <w:kern w:val="0"/>
          <w:sz w:val="24"/>
          <w:lang w:bidi="ar"/>
        </w:rPr>
        <w:t>11.9±1.9</w:t>
      </w:r>
      <w:r w:rsidR="00A50BC6" w:rsidRPr="00A50BC6">
        <w:rPr>
          <w:rFonts w:ascii="Times New Roman" w:eastAsia="宋体" w:hAnsi="Times New Roman" w:cs="Times New Roman"/>
          <w:color w:val="131413"/>
          <w:kern w:val="0"/>
          <w:sz w:val="24"/>
          <w:lang w:bidi="ar"/>
        </w:rPr>
        <w:t xml:space="preserve"> </w:t>
      </w:r>
      <w:r w:rsidR="00A50BC6" w:rsidRPr="00205471">
        <w:rPr>
          <w:rFonts w:ascii="Times New Roman" w:eastAsia="宋体" w:hAnsi="Times New Roman" w:cs="Times New Roman"/>
          <w:color w:val="131413"/>
          <w:kern w:val="0"/>
          <w:sz w:val="24"/>
          <w:lang w:bidi="ar"/>
        </w:rPr>
        <w:t>ng/ml</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P=0.018</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hint="eastAsia"/>
          <w:color w:val="131413"/>
          <w:kern w:val="0"/>
          <w:sz w:val="24"/>
          <w:lang w:eastAsia="zh-Hans" w:bidi="ar"/>
        </w:rPr>
        <w:t>图</w:t>
      </w:r>
      <w:r w:rsidR="00A50BC6">
        <w:rPr>
          <w:rFonts w:ascii="Times New Roman" w:eastAsia="宋体" w:hAnsi="Times New Roman" w:cs="Times New Roman" w:hint="eastAsia"/>
          <w:color w:val="131413"/>
          <w:kern w:val="0"/>
          <w:sz w:val="24"/>
          <w:lang w:bidi="ar"/>
        </w:rPr>
        <w:t>3</w:t>
      </w:r>
      <w:r w:rsidRPr="002700B7">
        <w:rPr>
          <w:rFonts w:ascii="Times New Roman" w:eastAsia="宋体" w:hAnsi="Times New Roman" w:cs="Times New Roman"/>
          <w:color w:val="0000FF"/>
          <w:kern w:val="0"/>
          <w:sz w:val="24"/>
          <w:lang w:bidi="ar"/>
        </w:rPr>
        <w:t xml:space="preserve"> </w:t>
      </w:r>
      <w:r w:rsidRPr="002700B7">
        <w:rPr>
          <w:rFonts w:ascii="Times New Roman" w:eastAsia="宋体" w:hAnsi="Times New Roman" w:cs="Times New Roman"/>
          <w:color w:val="131413"/>
          <w:kern w:val="0"/>
          <w:sz w:val="24"/>
          <w:lang w:bidi="ar"/>
        </w:rPr>
        <w:t>d)</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w:t>
      </w:r>
    </w:p>
    <w:p w14:paraId="75346BB4" w14:textId="77777777" w:rsidR="00567795" w:rsidRPr="002700B7" w:rsidRDefault="00567795" w:rsidP="002700B7">
      <w:pPr>
        <w:widowControl/>
        <w:spacing w:line="360" w:lineRule="auto"/>
        <w:ind w:firstLineChars="176" w:firstLine="422"/>
        <w:jc w:val="left"/>
        <w:rPr>
          <w:rFonts w:ascii="Times New Roman" w:eastAsia="宋体" w:hAnsi="Times New Roman" w:cs="Times New Roman"/>
          <w:color w:val="131413"/>
          <w:kern w:val="0"/>
          <w:sz w:val="24"/>
          <w:lang w:bidi="ar"/>
        </w:rPr>
      </w:pPr>
    </w:p>
    <w:p w14:paraId="7714D764" w14:textId="2C4273B9" w:rsidR="00567795" w:rsidRPr="002700B7" w:rsidRDefault="00BC6E59" w:rsidP="002700B7">
      <w:pPr>
        <w:widowControl/>
        <w:spacing w:line="360" w:lineRule="auto"/>
        <w:ind w:firstLineChars="176" w:firstLine="424"/>
        <w:jc w:val="left"/>
        <w:rPr>
          <w:rFonts w:ascii="Times New Roman" w:eastAsia="宋体" w:hAnsi="Times New Roman" w:cs="Times New Roman"/>
          <w:sz w:val="24"/>
        </w:rPr>
      </w:pPr>
      <w:r w:rsidRPr="002700B7">
        <w:rPr>
          <w:rFonts w:ascii="Times New Roman" w:eastAsia="宋体" w:hAnsi="Times New Roman" w:cs="Times New Roman"/>
          <w:b/>
          <w:bCs/>
          <w:color w:val="131413"/>
          <w:kern w:val="0"/>
          <w:sz w:val="24"/>
          <w:lang w:bidi="ar"/>
        </w:rPr>
        <w:t>体外肾</w:t>
      </w:r>
      <w:r w:rsidR="008D5600">
        <w:rPr>
          <w:rFonts w:ascii="Times New Roman" w:eastAsia="宋体" w:hAnsi="Times New Roman" w:cs="Times New Roman" w:hint="eastAsia"/>
          <w:b/>
          <w:bCs/>
          <w:color w:val="131413"/>
          <w:kern w:val="0"/>
          <w:sz w:val="24"/>
          <w:lang w:bidi="ar"/>
        </w:rPr>
        <w:t>、</w:t>
      </w:r>
      <w:r w:rsidRPr="002700B7">
        <w:rPr>
          <w:rFonts w:ascii="Times New Roman" w:eastAsia="宋体" w:hAnsi="Times New Roman" w:cs="Times New Roman"/>
          <w:b/>
          <w:bCs/>
          <w:color w:val="131413"/>
          <w:kern w:val="0"/>
          <w:sz w:val="24"/>
          <w:lang w:bidi="ar"/>
        </w:rPr>
        <w:t>肺内皮细胞屏障功能降低与血管生成素</w:t>
      </w:r>
      <w:r w:rsidRPr="002700B7">
        <w:rPr>
          <w:rFonts w:ascii="Times New Roman" w:eastAsia="宋体" w:hAnsi="Times New Roman" w:cs="Times New Roman"/>
          <w:b/>
          <w:bCs/>
          <w:color w:val="131413"/>
          <w:kern w:val="0"/>
          <w:sz w:val="24"/>
          <w:lang w:bidi="ar"/>
        </w:rPr>
        <w:t>-2</w:t>
      </w:r>
      <w:r w:rsidRPr="002700B7">
        <w:rPr>
          <w:rFonts w:ascii="Times New Roman" w:eastAsia="宋体" w:hAnsi="Times New Roman" w:cs="Times New Roman"/>
          <w:b/>
          <w:bCs/>
          <w:color w:val="131413"/>
          <w:kern w:val="0"/>
          <w:sz w:val="24"/>
          <w:lang w:bidi="ar"/>
        </w:rPr>
        <w:t>水平升高有关</w:t>
      </w:r>
      <w:r w:rsidRPr="002700B7">
        <w:rPr>
          <w:rFonts w:ascii="Times New Roman" w:eastAsia="宋体" w:hAnsi="Times New Roman" w:cs="Times New Roman"/>
          <w:b/>
          <w:bCs/>
          <w:color w:val="131413"/>
          <w:kern w:val="0"/>
          <w:sz w:val="24"/>
          <w:lang w:bidi="ar"/>
        </w:rPr>
        <w:t xml:space="preserve"> </w:t>
      </w:r>
    </w:p>
    <w:p w14:paraId="75981308" w14:textId="27867077" w:rsidR="00567795" w:rsidRPr="002700B7" w:rsidRDefault="00BC6E59" w:rsidP="002700B7">
      <w:pPr>
        <w:widowControl/>
        <w:spacing w:line="360" w:lineRule="auto"/>
        <w:ind w:firstLineChars="176" w:firstLine="422"/>
        <w:jc w:val="left"/>
        <w:rPr>
          <w:rFonts w:ascii="Times New Roman" w:eastAsia="宋体" w:hAnsi="Times New Roman" w:cs="Times New Roman"/>
          <w:sz w:val="24"/>
        </w:rPr>
      </w:pPr>
      <w:r w:rsidRPr="002700B7">
        <w:rPr>
          <w:rFonts w:ascii="Times New Roman" w:eastAsia="宋体" w:hAnsi="Times New Roman" w:cs="Times New Roman"/>
          <w:color w:val="131413"/>
          <w:kern w:val="0"/>
          <w:sz w:val="24"/>
          <w:lang w:bidi="ar"/>
        </w:rPr>
        <w:t>在</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患者的相应时间点，血浆诱导的内皮屏障功能降低与血管生成素</w:t>
      </w:r>
      <w:r w:rsidRPr="002700B7">
        <w:rPr>
          <w:rFonts w:ascii="Times New Roman" w:eastAsia="宋体" w:hAnsi="Times New Roman" w:cs="Times New Roman"/>
          <w:color w:val="131413"/>
          <w:kern w:val="0"/>
          <w:sz w:val="24"/>
          <w:lang w:bidi="ar"/>
        </w:rPr>
        <w:t>-2</w:t>
      </w:r>
      <w:r w:rsidRPr="002700B7">
        <w:rPr>
          <w:rFonts w:ascii="Times New Roman" w:eastAsia="宋体" w:hAnsi="Times New Roman" w:cs="Times New Roman"/>
          <w:color w:val="131413"/>
          <w:kern w:val="0"/>
          <w:sz w:val="24"/>
          <w:lang w:bidi="ar"/>
        </w:rPr>
        <w:t>水平升高之间存在关联</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图</w:t>
      </w:r>
      <w:r w:rsidR="009D72D0">
        <w:rPr>
          <w:rFonts w:ascii="Times New Roman" w:eastAsia="宋体" w:hAnsi="Times New Roman" w:cs="Times New Roman"/>
          <w:color w:val="131413"/>
          <w:kern w:val="0"/>
          <w:sz w:val="24"/>
          <w:lang w:bidi="ar"/>
        </w:rPr>
        <w:t>4</w:t>
      </w:r>
      <w:r w:rsidRPr="002700B7">
        <w:rPr>
          <w:rFonts w:ascii="Times New Roman" w:eastAsia="宋体" w:hAnsi="Times New Roman" w:cs="Times New Roman"/>
          <w:color w:val="131413"/>
          <w:kern w:val="0"/>
          <w:sz w:val="24"/>
          <w:lang w:bidi="ar"/>
        </w:rPr>
        <w:t>a</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b)</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在整个研究期间，血管生成素</w:t>
      </w:r>
      <w:r w:rsidRPr="002700B7">
        <w:rPr>
          <w:rFonts w:ascii="Times New Roman" w:eastAsia="宋体" w:hAnsi="Times New Roman" w:cs="Times New Roman"/>
          <w:color w:val="131413"/>
          <w:kern w:val="0"/>
          <w:sz w:val="24"/>
          <w:lang w:bidi="ar"/>
        </w:rPr>
        <w:t>-2</w:t>
      </w:r>
      <w:r w:rsidRPr="002700B7">
        <w:rPr>
          <w:rFonts w:ascii="Times New Roman" w:eastAsia="宋体" w:hAnsi="Times New Roman" w:cs="Times New Roman"/>
          <w:color w:val="131413"/>
          <w:kern w:val="0"/>
          <w:sz w:val="24"/>
          <w:lang w:bidi="ar"/>
        </w:rPr>
        <w:t>的循环水平升高与血浆诱导的肾和肺内皮细胞屏障功能降低有关</w:t>
      </w:r>
      <w:r w:rsidRPr="002700B7">
        <w:rPr>
          <w:rFonts w:ascii="Times New Roman" w:eastAsia="宋体" w:hAnsi="Times New Roman" w:cs="Times New Roman"/>
          <w:color w:val="131413"/>
          <w:kern w:val="0"/>
          <w:sz w:val="24"/>
          <w:lang w:bidi="ar"/>
        </w:rPr>
        <w:t>(r=</w:t>
      </w:r>
      <w:r w:rsidRPr="002700B7">
        <w:rPr>
          <w:rFonts w:ascii="Times New Roman" w:eastAsia="微软雅黑"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0.46</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P=0.0006</w:t>
      </w:r>
      <w:r w:rsidRPr="002700B7">
        <w:rPr>
          <w:rFonts w:ascii="Times New Roman" w:eastAsia="宋体" w:hAnsi="Times New Roman" w:cs="Times New Roman"/>
          <w:color w:val="131413"/>
          <w:kern w:val="0"/>
          <w:sz w:val="24"/>
          <w:lang w:bidi="ar"/>
        </w:rPr>
        <w:t>，图</w:t>
      </w:r>
      <w:r w:rsidR="000078D6">
        <w:rPr>
          <w:rFonts w:ascii="Times New Roman" w:eastAsia="宋体" w:hAnsi="Times New Roman" w:cs="Times New Roman"/>
          <w:color w:val="131413"/>
          <w:kern w:val="0"/>
          <w:sz w:val="24"/>
          <w:lang w:bidi="ar"/>
        </w:rPr>
        <w:t>4</w:t>
      </w:r>
      <w:r w:rsidR="000078D6" w:rsidRPr="00205471">
        <w:rPr>
          <w:rFonts w:ascii="Times New Roman" w:eastAsia="宋体" w:hAnsi="Times New Roman" w:cs="Times New Roman"/>
          <w:color w:val="131413"/>
          <w:kern w:val="0"/>
          <w:sz w:val="24"/>
          <w:lang w:bidi="ar"/>
        </w:rPr>
        <w:t>a</w:t>
      </w:r>
      <w:r w:rsidRPr="002700B7">
        <w:rPr>
          <w:rFonts w:ascii="Times New Roman" w:eastAsia="宋体" w:hAnsi="Times New Roman" w:cs="Times New Roman"/>
          <w:color w:val="0000FF"/>
          <w:kern w:val="0"/>
          <w:sz w:val="24"/>
          <w:lang w:bidi="ar"/>
        </w:rPr>
        <w:t xml:space="preserve"> </w:t>
      </w:r>
      <w:r w:rsidRPr="002700B7">
        <w:rPr>
          <w:rFonts w:ascii="Times New Roman" w:eastAsia="宋体" w:hAnsi="Times New Roman" w:cs="Times New Roman"/>
          <w:color w:val="131413"/>
          <w:kern w:val="0"/>
          <w:sz w:val="24"/>
          <w:lang w:bidi="ar"/>
        </w:rPr>
        <w:t>和</w:t>
      </w:r>
      <w:r w:rsidRPr="002700B7">
        <w:rPr>
          <w:rFonts w:ascii="Times New Roman" w:eastAsia="宋体" w:hAnsi="Times New Roman" w:cs="Times New Roman"/>
          <w:color w:val="131413"/>
          <w:kern w:val="0"/>
          <w:sz w:val="24"/>
          <w:lang w:bidi="ar"/>
        </w:rPr>
        <w:t>r=</w:t>
      </w:r>
      <w:r w:rsidRPr="002700B7">
        <w:rPr>
          <w:rFonts w:ascii="Times New Roman" w:eastAsia="微软雅黑"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0.40</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P=0.005</w:t>
      </w:r>
      <w:r w:rsidRPr="002700B7">
        <w:rPr>
          <w:rFonts w:ascii="Times New Roman" w:eastAsia="宋体" w:hAnsi="Times New Roman" w:cs="Times New Roman"/>
          <w:color w:val="131413"/>
          <w:kern w:val="0"/>
          <w:sz w:val="24"/>
          <w:lang w:bidi="ar"/>
        </w:rPr>
        <w:t>，图</w:t>
      </w:r>
      <w:r w:rsidR="009D72D0">
        <w:rPr>
          <w:rFonts w:ascii="Times New Roman" w:eastAsia="宋体" w:hAnsi="Times New Roman" w:cs="Times New Roman" w:hint="eastAsia"/>
          <w:color w:val="131413"/>
          <w:kern w:val="0"/>
          <w:sz w:val="24"/>
          <w:lang w:bidi="ar"/>
        </w:rPr>
        <w:t>4</w:t>
      </w:r>
      <w:r w:rsidRPr="002700B7">
        <w:rPr>
          <w:rFonts w:ascii="Times New Roman" w:eastAsia="宋体" w:hAnsi="Times New Roman" w:cs="Times New Roman"/>
          <w:color w:val="131413"/>
          <w:kern w:val="0"/>
          <w:sz w:val="24"/>
          <w:lang w:bidi="ar"/>
        </w:rPr>
        <w:t>b)</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w:t>
      </w:r>
    </w:p>
    <w:p w14:paraId="661F15E9" w14:textId="77777777" w:rsidR="00567795" w:rsidRPr="002700B7" w:rsidRDefault="00567795" w:rsidP="002700B7">
      <w:pPr>
        <w:widowControl/>
        <w:spacing w:line="360" w:lineRule="auto"/>
        <w:ind w:firstLineChars="176" w:firstLine="422"/>
        <w:jc w:val="left"/>
        <w:rPr>
          <w:rFonts w:ascii="Times New Roman" w:eastAsia="宋体" w:hAnsi="Times New Roman" w:cs="Times New Roman"/>
          <w:color w:val="131413"/>
          <w:kern w:val="0"/>
          <w:sz w:val="24"/>
          <w:lang w:bidi="ar"/>
        </w:rPr>
      </w:pPr>
    </w:p>
    <w:p w14:paraId="51987D29" w14:textId="77777777" w:rsidR="00567795" w:rsidRPr="002700B7" w:rsidRDefault="00BC6E59" w:rsidP="002700B7">
      <w:pPr>
        <w:widowControl/>
        <w:spacing w:line="360" w:lineRule="auto"/>
        <w:ind w:firstLineChars="176" w:firstLine="424"/>
        <w:jc w:val="left"/>
        <w:rPr>
          <w:rFonts w:ascii="Times New Roman" w:eastAsia="宋体" w:hAnsi="Times New Roman" w:cs="Times New Roman"/>
          <w:b/>
          <w:bCs/>
          <w:sz w:val="24"/>
        </w:rPr>
      </w:pPr>
      <w:r w:rsidRPr="002700B7">
        <w:rPr>
          <w:rFonts w:ascii="Times New Roman" w:eastAsia="宋体" w:hAnsi="Times New Roman" w:cs="Times New Roman"/>
          <w:b/>
          <w:bCs/>
          <w:color w:val="131413"/>
          <w:kern w:val="0"/>
          <w:sz w:val="24"/>
          <w:lang w:bidi="ar"/>
        </w:rPr>
        <w:t>血管生成素</w:t>
      </w:r>
      <w:r w:rsidRPr="002700B7">
        <w:rPr>
          <w:rFonts w:ascii="Times New Roman" w:eastAsia="宋体" w:hAnsi="Times New Roman" w:cs="Times New Roman"/>
          <w:b/>
          <w:bCs/>
          <w:color w:val="131413"/>
          <w:kern w:val="0"/>
          <w:sz w:val="24"/>
          <w:lang w:bidi="ar"/>
        </w:rPr>
        <w:t>-2</w:t>
      </w:r>
      <w:r w:rsidRPr="002700B7">
        <w:rPr>
          <w:rFonts w:ascii="Times New Roman" w:eastAsia="宋体" w:hAnsi="Times New Roman" w:cs="Times New Roman"/>
          <w:b/>
          <w:bCs/>
          <w:color w:val="131413"/>
          <w:kern w:val="0"/>
          <w:sz w:val="24"/>
          <w:lang w:bidi="ar"/>
        </w:rPr>
        <w:t>水平升高与术后微循环灌注障碍有关</w:t>
      </w:r>
      <w:r w:rsidRPr="002700B7">
        <w:rPr>
          <w:rFonts w:ascii="Times New Roman" w:eastAsia="宋体" w:hAnsi="Times New Roman" w:cs="Times New Roman"/>
          <w:b/>
          <w:bCs/>
          <w:color w:val="131413"/>
          <w:kern w:val="0"/>
          <w:sz w:val="24"/>
          <w:lang w:bidi="ar"/>
        </w:rPr>
        <w:t xml:space="preserve"> </w:t>
      </w:r>
    </w:p>
    <w:p w14:paraId="62066EDA" w14:textId="59E36470" w:rsidR="00567795" w:rsidRDefault="00BC6E59">
      <w:pPr>
        <w:widowControl/>
        <w:spacing w:line="360" w:lineRule="auto"/>
        <w:ind w:firstLineChars="176" w:firstLine="422"/>
        <w:jc w:val="left"/>
        <w:rPr>
          <w:rFonts w:ascii="Times New Roman" w:eastAsia="宋体" w:hAnsi="Times New Roman" w:cs="Times New Roman"/>
          <w:color w:val="131413"/>
          <w:kern w:val="0"/>
          <w:sz w:val="24"/>
          <w:lang w:bidi="ar"/>
        </w:rPr>
      </w:pP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后患者术后循环血管生成素</w:t>
      </w:r>
      <w:r w:rsidRPr="002700B7">
        <w:rPr>
          <w:rFonts w:ascii="Times New Roman" w:eastAsia="宋体" w:hAnsi="Times New Roman" w:cs="Times New Roman"/>
          <w:color w:val="131413"/>
          <w:kern w:val="0"/>
          <w:sz w:val="24"/>
          <w:lang w:bidi="ar"/>
        </w:rPr>
        <w:t>-2</w:t>
      </w:r>
      <w:r w:rsidRPr="002700B7">
        <w:rPr>
          <w:rFonts w:ascii="Times New Roman" w:eastAsia="宋体" w:hAnsi="Times New Roman" w:cs="Times New Roman"/>
          <w:color w:val="131413"/>
          <w:kern w:val="0"/>
          <w:sz w:val="24"/>
          <w:lang w:bidi="ar"/>
        </w:rPr>
        <w:t>水平升高与这些患者微循环灌注减少有关，如灌注血管比例</w:t>
      </w:r>
      <w:r w:rsidRPr="002700B7">
        <w:rPr>
          <w:rFonts w:ascii="Times New Roman" w:eastAsia="宋体" w:hAnsi="Times New Roman" w:cs="Times New Roman"/>
          <w:color w:val="131413"/>
          <w:kern w:val="0"/>
          <w:sz w:val="24"/>
          <w:lang w:bidi="ar"/>
        </w:rPr>
        <w:t>(r=</w:t>
      </w:r>
      <w:r w:rsidRPr="002700B7">
        <w:rPr>
          <w:rFonts w:ascii="Times New Roman" w:eastAsia="微软雅黑"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0.43</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P=0.01</w:t>
      </w:r>
      <w:r w:rsidRPr="002700B7">
        <w:rPr>
          <w:rFonts w:ascii="Times New Roman" w:eastAsia="宋体" w:hAnsi="Times New Roman" w:cs="Times New Roman"/>
          <w:color w:val="131413"/>
          <w:kern w:val="0"/>
          <w:sz w:val="24"/>
          <w:lang w:bidi="ar"/>
        </w:rPr>
        <w:t>，图</w:t>
      </w:r>
      <w:r w:rsidR="001F0E32">
        <w:rPr>
          <w:rFonts w:ascii="Times New Roman" w:eastAsia="宋体" w:hAnsi="Times New Roman" w:cs="Times New Roman" w:hint="eastAsia"/>
          <w:color w:val="131413"/>
          <w:kern w:val="0"/>
          <w:sz w:val="24"/>
          <w:lang w:bidi="ar"/>
        </w:rPr>
        <w:t>4</w:t>
      </w:r>
      <w:r w:rsidRPr="002700B7">
        <w:rPr>
          <w:rFonts w:ascii="Times New Roman" w:eastAsia="宋体" w:hAnsi="Times New Roman" w:cs="Times New Roman"/>
          <w:color w:val="0000FF"/>
          <w:kern w:val="0"/>
          <w:sz w:val="24"/>
          <w:lang w:bidi="ar"/>
        </w:rPr>
        <w:t xml:space="preserve"> </w:t>
      </w:r>
      <w:r w:rsidRPr="002700B7">
        <w:rPr>
          <w:rFonts w:ascii="Times New Roman" w:eastAsia="宋体" w:hAnsi="Times New Roman" w:cs="Times New Roman"/>
          <w:color w:val="131413"/>
          <w:kern w:val="0"/>
          <w:sz w:val="24"/>
          <w:lang w:bidi="ar"/>
        </w:rPr>
        <w:t>c)</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w:t>
      </w:r>
    </w:p>
    <w:p w14:paraId="1D57B757" w14:textId="77777777" w:rsidR="009D53B8" w:rsidRPr="002700B7" w:rsidRDefault="009D53B8" w:rsidP="002700B7">
      <w:pPr>
        <w:widowControl/>
        <w:spacing w:line="360" w:lineRule="auto"/>
        <w:ind w:firstLineChars="176" w:firstLine="422"/>
        <w:jc w:val="left"/>
        <w:rPr>
          <w:rFonts w:ascii="Times New Roman" w:eastAsia="宋体" w:hAnsi="Times New Roman" w:cs="Times New Roman"/>
          <w:sz w:val="24"/>
        </w:rPr>
      </w:pPr>
    </w:p>
    <w:p w14:paraId="6D32E229" w14:textId="77777777" w:rsidR="00567795" w:rsidRPr="002700B7" w:rsidRDefault="00BC6E59" w:rsidP="002700B7">
      <w:pPr>
        <w:spacing w:line="360" w:lineRule="auto"/>
        <w:rPr>
          <w:rFonts w:ascii="Times New Roman" w:eastAsia="宋体" w:hAnsi="Times New Roman" w:cs="Times New Roman"/>
          <w:sz w:val="24"/>
          <w:lang w:eastAsia="zh-Hans"/>
        </w:rPr>
      </w:pPr>
      <w:r w:rsidRPr="002700B7">
        <w:rPr>
          <w:rFonts w:ascii="Times New Roman" w:eastAsia="宋体" w:hAnsi="Times New Roman" w:cs="Times New Roman"/>
          <w:noProof/>
          <w:sz w:val="24"/>
        </w:rPr>
        <w:lastRenderedPageBreak/>
        <w:drawing>
          <wp:inline distT="0" distB="0" distL="114300" distR="114300" wp14:anchorId="4B17396B" wp14:editId="694C4FC7">
            <wp:extent cx="5214938" cy="4268882"/>
            <wp:effectExtent l="0" t="0" r="508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7"/>
                    <a:stretch>
                      <a:fillRect/>
                    </a:stretch>
                  </pic:blipFill>
                  <pic:spPr>
                    <a:xfrm>
                      <a:off x="0" y="0"/>
                      <a:ext cx="5223591" cy="4275965"/>
                    </a:xfrm>
                    <a:prstGeom prst="rect">
                      <a:avLst/>
                    </a:prstGeom>
                    <a:noFill/>
                    <a:ln w="9525">
                      <a:noFill/>
                    </a:ln>
                  </pic:spPr>
                </pic:pic>
              </a:graphicData>
            </a:graphic>
          </wp:inline>
        </w:drawing>
      </w:r>
    </w:p>
    <w:p w14:paraId="541B3847" w14:textId="77777777" w:rsidR="00567795" w:rsidRPr="002700B7" w:rsidRDefault="00567795" w:rsidP="002700B7">
      <w:pPr>
        <w:spacing w:line="360" w:lineRule="auto"/>
        <w:ind w:firstLineChars="176" w:firstLine="422"/>
        <w:rPr>
          <w:rFonts w:ascii="Times New Roman" w:eastAsia="宋体" w:hAnsi="Times New Roman" w:cs="Times New Roman"/>
          <w:sz w:val="24"/>
          <w:lang w:eastAsia="zh-Hans"/>
        </w:rPr>
      </w:pPr>
    </w:p>
    <w:p w14:paraId="795D33A1" w14:textId="67F6647F" w:rsidR="00567795" w:rsidRPr="002700B7" w:rsidRDefault="00BC6E59" w:rsidP="002700B7">
      <w:pPr>
        <w:widowControl/>
        <w:spacing w:line="360" w:lineRule="auto"/>
        <w:ind w:firstLineChars="176" w:firstLine="422"/>
        <w:jc w:val="left"/>
        <w:rPr>
          <w:rFonts w:ascii="Times New Roman" w:eastAsia="宋体" w:hAnsi="Times New Roman" w:cs="Times New Roman"/>
          <w:sz w:val="24"/>
        </w:rPr>
      </w:pPr>
      <w:r w:rsidRPr="002700B7">
        <w:rPr>
          <w:rFonts w:ascii="Times New Roman" w:eastAsia="宋体" w:hAnsi="Times New Roman" w:cs="Times New Roman" w:hint="eastAsia"/>
          <w:color w:val="131413"/>
          <w:kern w:val="0"/>
          <w:sz w:val="24"/>
          <w:lang w:bidi="ar"/>
        </w:rPr>
        <w:t>相同</w:t>
      </w:r>
      <w:r w:rsidRPr="002700B7">
        <w:rPr>
          <w:rFonts w:ascii="Times New Roman" w:eastAsia="宋体" w:hAnsi="Times New Roman" w:cs="Times New Roman"/>
          <w:color w:val="131413"/>
          <w:kern w:val="0"/>
          <w:sz w:val="24"/>
          <w:lang w:bidi="ar"/>
        </w:rPr>
        <w:t>的是，血浆乳酸作为组织灌注受损的</w:t>
      </w:r>
      <w:r w:rsidR="00FB27C0">
        <w:rPr>
          <w:rFonts w:ascii="Times New Roman" w:eastAsia="宋体" w:hAnsi="Times New Roman" w:cs="Times New Roman" w:hint="eastAsia"/>
          <w:color w:val="131413"/>
          <w:kern w:val="0"/>
          <w:sz w:val="24"/>
          <w:lang w:bidi="ar"/>
        </w:rPr>
        <w:t>指标</w:t>
      </w:r>
      <w:r w:rsidRPr="002700B7">
        <w:rPr>
          <w:rFonts w:ascii="Times New Roman" w:eastAsia="宋体" w:hAnsi="Times New Roman" w:cs="Times New Roman"/>
          <w:color w:val="131413"/>
          <w:kern w:val="0"/>
          <w:sz w:val="24"/>
          <w:lang w:bidi="ar"/>
        </w:rPr>
        <w:t>，与</w:t>
      </w:r>
      <w:r w:rsidR="00FB27C0">
        <w:rPr>
          <w:rFonts w:ascii="Times New Roman" w:eastAsia="宋体" w:hAnsi="Times New Roman" w:cs="Times New Roman" w:hint="eastAsia"/>
          <w:color w:val="131413"/>
          <w:kern w:val="0"/>
          <w:sz w:val="24"/>
          <w:lang w:bidi="ar"/>
        </w:rPr>
        <w:t>血管生成素</w:t>
      </w:r>
      <w:r w:rsidR="00FB27C0">
        <w:rPr>
          <w:rFonts w:ascii="Times New Roman" w:eastAsia="宋体" w:hAnsi="Times New Roman" w:cs="Times New Roman" w:hint="eastAsia"/>
          <w:color w:val="131413"/>
          <w:kern w:val="0"/>
          <w:sz w:val="24"/>
          <w:lang w:bidi="ar"/>
        </w:rPr>
        <w:t>-</w:t>
      </w:r>
      <w:r w:rsidR="00FB27C0">
        <w:rPr>
          <w:rFonts w:ascii="Times New Roman" w:eastAsia="宋体" w:hAnsi="Times New Roman" w:cs="Times New Roman"/>
          <w:color w:val="131413"/>
          <w:kern w:val="0"/>
          <w:sz w:val="24"/>
          <w:lang w:bidi="ar"/>
        </w:rPr>
        <w:t>2</w:t>
      </w:r>
      <w:r w:rsidR="00FB27C0">
        <w:rPr>
          <w:rFonts w:ascii="Times New Roman" w:eastAsia="宋体" w:hAnsi="Times New Roman" w:cs="Times New Roman" w:hint="eastAsia"/>
          <w:color w:val="131413"/>
          <w:kern w:val="0"/>
          <w:sz w:val="24"/>
          <w:lang w:bidi="ar"/>
        </w:rPr>
        <w:t>水平的升高呈正相关</w:t>
      </w:r>
      <w:r w:rsidRPr="002700B7">
        <w:rPr>
          <w:rFonts w:ascii="Times New Roman" w:eastAsia="宋体" w:hAnsi="Times New Roman" w:cs="Times New Roman"/>
          <w:color w:val="131413"/>
          <w:kern w:val="0"/>
          <w:sz w:val="24"/>
          <w:lang w:bidi="ar"/>
        </w:rPr>
        <w:t xml:space="preserve">(r=0.63 </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P&lt;0.0001</w:t>
      </w:r>
      <w:r w:rsidRPr="002700B7">
        <w:rPr>
          <w:rFonts w:ascii="Times New Roman" w:eastAsia="宋体" w:hAnsi="Times New Roman" w:cs="Times New Roman"/>
          <w:color w:val="131413"/>
          <w:kern w:val="0"/>
          <w:sz w:val="24"/>
          <w:lang w:bidi="ar"/>
        </w:rPr>
        <w:t>；图</w:t>
      </w:r>
      <w:r w:rsidR="00FB27C0">
        <w:rPr>
          <w:rFonts w:ascii="Times New Roman" w:eastAsia="宋体" w:hAnsi="Times New Roman" w:cs="Times New Roman" w:hint="eastAsia"/>
          <w:color w:val="131413"/>
          <w:kern w:val="0"/>
          <w:sz w:val="24"/>
          <w:lang w:bidi="ar"/>
        </w:rPr>
        <w:t>4</w:t>
      </w:r>
      <w:r w:rsidRPr="002700B7">
        <w:rPr>
          <w:rFonts w:ascii="Times New Roman" w:eastAsia="宋体" w:hAnsi="Times New Roman" w:cs="Times New Roman"/>
          <w:color w:val="0000FF"/>
          <w:kern w:val="0"/>
          <w:sz w:val="24"/>
          <w:lang w:bidi="ar"/>
        </w:rPr>
        <w:t xml:space="preserve"> </w:t>
      </w:r>
      <w:r w:rsidRPr="002700B7">
        <w:rPr>
          <w:rFonts w:ascii="Times New Roman" w:eastAsia="宋体" w:hAnsi="Times New Roman" w:cs="Times New Roman"/>
          <w:color w:val="131413"/>
          <w:kern w:val="0"/>
          <w:sz w:val="24"/>
          <w:lang w:bidi="ar"/>
        </w:rPr>
        <w:t>d)</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此外，血浆诱导的肾</w:t>
      </w:r>
      <w:r w:rsidR="00D63851">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肺内皮</w:t>
      </w:r>
      <w:proofErr w:type="gramStart"/>
      <w:r w:rsidRPr="002700B7">
        <w:rPr>
          <w:rFonts w:ascii="Times New Roman" w:eastAsia="宋体" w:hAnsi="Times New Roman" w:cs="Times New Roman"/>
          <w:color w:val="131413"/>
          <w:kern w:val="0"/>
          <w:sz w:val="24"/>
          <w:lang w:bidi="ar"/>
        </w:rPr>
        <w:t>障</w:t>
      </w:r>
      <w:proofErr w:type="gramEnd"/>
      <w:r w:rsidRPr="002700B7">
        <w:rPr>
          <w:rFonts w:ascii="Times New Roman" w:eastAsia="宋体" w:hAnsi="Times New Roman" w:cs="Times New Roman"/>
          <w:color w:val="131413"/>
          <w:kern w:val="0"/>
          <w:sz w:val="24"/>
          <w:lang w:bidi="ar"/>
        </w:rPr>
        <w:t>功能降低与这些患者相应时间点的微循环灌注减少有关</w:t>
      </w:r>
      <w:r w:rsidRPr="002700B7">
        <w:rPr>
          <w:rFonts w:ascii="Times New Roman" w:eastAsia="宋体" w:hAnsi="Times New Roman" w:cs="Times New Roman"/>
          <w:color w:val="131413"/>
          <w:kern w:val="0"/>
          <w:sz w:val="24"/>
          <w:lang w:bidi="ar"/>
        </w:rPr>
        <w:t xml:space="preserve"> (r=0.47</w:t>
      </w:r>
      <w:r w:rsidR="00D63851">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P=0.005</w:t>
      </w:r>
      <w:r w:rsidR="00D63851">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 xml:space="preserve">r =0.79 </w:t>
      </w:r>
      <w:r w:rsidR="00D63851">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 xml:space="preserve">P&lt;0.001 </w:t>
      </w:r>
      <w:r w:rsidRPr="002700B7">
        <w:rPr>
          <w:rFonts w:ascii="Times New Roman" w:eastAsia="宋体" w:hAnsi="Times New Roman" w:cs="Times New Roman"/>
          <w:color w:val="131413"/>
          <w:kern w:val="0"/>
          <w:sz w:val="24"/>
          <w:lang w:bidi="ar"/>
        </w:rPr>
        <w:t>；图</w:t>
      </w:r>
      <w:r w:rsidR="00D63851">
        <w:rPr>
          <w:rFonts w:ascii="Times New Roman" w:eastAsia="宋体" w:hAnsi="Times New Roman" w:cs="Times New Roman" w:hint="eastAsia"/>
          <w:color w:val="131413"/>
          <w:kern w:val="0"/>
          <w:sz w:val="24"/>
          <w:lang w:bidi="ar"/>
        </w:rPr>
        <w:t>4</w:t>
      </w:r>
      <w:r w:rsidRPr="002700B7">
        <w:rPr>
          <w:rFonts w:ascii="Times New Roman" w:eastAsia="宋体" w:hAnsi="Times New Roman" w:cs="Times New Roman"/>
          <w:color w:val="131413"/>
          <w:kern w:val="0"/>
          <w:sz w:val="24"/>
          <w:lang w:bidi="ar"/>
        </w:rPr>
        <w:t>e</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f)</w:t>
      </w:r>
      <w:r w:rsidRPr="002700B7">
        <w:rPr>
          <w:rFonts w:ascii="Times New Roman" w:eastAsia="宋体" w:hAnsi="Times New Roman" w:cs="Times New Roman"/>
          <w:color w:val="131413"/>
          <w:kern w:val="0"/>
          <w:sz w:val="24"/>
          <w:lang w:bidi="ar"/>
        </w:rPr>
        <w:t>。</w:t>
      </w:r>
      <w:r w:rsidRPr="002700B7">
        <w:rPr>
          <w:rFonts w:ascii="Times New Roman" w:eastAsia="宋体" w:hAnsi="Times New Roman" w:cs="Times New Roman"/>
          <w:color w:val="131413"/>
          <w:kern w:val="0"/>
          <w:sz w:val="24"/>
          <w:lang w:bidi="ar"/>
        </w:rPr>
        <w:t xml:space="preserve"> </w:t>
      </w:r>
    </w:p>
    <w:p w14:paraId="07929975" w14:textId="77777777" w:rsidR="00567795" w:rsidRPr="002700B7" w:rsidRDefault="00567795" w:rsidP="002700B7">
      <w:pPr>
        <w:widowControl/>
        <w:spacing w:line="360" w:lineRule="auto"/>
        <w:ind w:firstLineChars="176" w:firstLine="422"/>
        <w:jc w:val="left"/>
        <w:rPr>
          <w:rFonts w:ascii="Times New Roman" w:eastAsia="宋体" w:hAnsi="Times New Roman" w:cs="Times New Roman"/>
          <w:color w:val="131413"/>
          <w:kern w:val="0"/>
          <w:sz w:val="24"/>
          <w:lang w:bidi="ar"/>
        </w:rPr>
      </w:pPr>
    </w:p>
    <w:p w14:paraId="1E15DB9F" w14:textId="77777777" w:rsidR="00567795" w:rsidRPr="0099702A" w:rsidRDefault="00BC6E59" w:rsidP="002700B7">
      <w:pPr>
        <w:widowControl/>
        <w:spacing w:line="360" w:lineRule="auto"/>
        <w:ind w:firstLineChars="176" w:firstLine="495"/>
        <w:jc w:val="left"/>
        <w:rPr>
          <w:rFonts w:ascii="Times New Roman" w:eastAsia="宋体" w:hAnsi="Times New Roman" w:cs="Times New Roman"/>
          <w:b/>
          <w:bCs/>
          <w:sz w:val="28"/>
          <w:szCs w:val="28"/>
        </w:rPr>
      </w:pPr>
      <w:r w:rsidRPr="0099702A">
        <w:rPr>
          <w:rFonts w:ascii="Times New Roman" w:eastAsia="宋体" w:hAnsi="Times New Roman" w:cs="Times New Roman"/>
          <w:b/>
          <w:bCs/>
          <w:color w:val="131413"/>
          <w:kern w:val="0"/>
          <w:sz w:val="28"/>
          <w:szCs w:val="28"/>
          <w:lang w:bidi="ar"/>
        </w:rPr>
        <w:t>讨论</w:t>
      </w:r>
    </w:p>
    <w:p w14:paraId="47972C7E" w14:textId="42223093" w:rsidR="00567795" w:rsidRPr="002700B7" w:rsidRDefault="00BC6E59" w:rsidP="002700B7">
      <w:pPr>
        <w:widowControl/>
        <w:spacing w:line="360" w:lineRule="auto"/>
        <w:ind w:firstLineChars="176" w:firstLine="422"/>
        <w:jc w:val="left"/>
        <w:rPr>
          <w:rFonts w:ascii="Times New Roman" w:eastAsia="宋体" w:hAnsi="Times New Roman" w:cs="Times New Roman"/>
          <w:sz w:val="24"/>
        </w:rPr>
      </w:pPr>
      <w:r w:rsidRPr="002700B7">
        <w:rPr>
          <w:rFonts w:ascii="Times New Roman" w:eastAsia="宋体" w:hAnsi="Times New Roman" w:cs="Times New Roman"/>
          <w:color w:val="131413"/>
          <w:kern w:val="0"/>
          <w:sz w:val="24"/>
          <w:lang w:bidi="ar"/>
        </w:rPr>
        <w:t>本研究发现体外循环</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心脏手术与患者血浆诱导的细胞型特异性体外内皮高通透性有关。这种血浆诱导的肾</w:t>
      </w:r>
      <w:r w:rsidR="00DE40FF">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肺内皮细胞高通透性持续到术后至少</w:t>
      </w:r>
      <w:r w:rsidRPr="002700B7">
        <w:rPr>
          <w:rFonts w:ascii="Times New Roman" w:eastAsia="宋体" w:hAnsi="Times New Roman" w:cs="Times New Roman"/>
          <w:color w:val="131413"/>
          <w:kern w:val="0"/>
          <w:sz w:val="24"/>
          <w:lang w:bidi="ar"/>
        </w:rPr>
        <w:t>72</w:t>
      </w:r>
      <w:r w:rsidRPr="002700B7">
        <w:rPr>
          <w:rFonts w:ascii="Times New Roman" w:eastAsia="宋体" w:hAnsi="Times New Roman" w:cs="Times New Roman"/>
          <w:color w:val="131413"/>
          <w:kern w:val="0"/>
          <w:sz w:val="24"/>
          <w:lang w:bidi="ar"/>
        </w:rPr>
        <w:t>小时，并与循环血管生成素</w:t>
      </w:r>
      <w:r w:rsidRPr="002700B7">
        <w:rPr>
          <w:rFonts w:ascii="Times New Roman" w:eastAsia="宋体" w:hAnsi="Times New Roman" w:cs="Times New Roman"/>
          <w:color w:val="131413"/>
          <w:kern w:val="0"/>
          <w:sz w:val="24"/>
          <w:lang w:bidi="ar"/>
        </w:rPr>
        <w:t>-2</w:t>
      </w:r>
      <w:r w:rsidRPr="002700B7">
        <w:rPr>
          <w:rFonts w:ascii="Times New Roman" w:eastAsia="宋体" w:hAnsi="Times New Roman" w:cs="Times New Roman"/>
          <w:color w:val="131413"/>
          <w:kern w:val="0"/>
          <w:sz w:val="24"/>
          <w:lang w:bidi="ar"/>
        </w:rPr>
        <w:t>水平升高有关。</w:t>
      </w:r>
      <w:r w:rsidRPr="002700B7">
        <w:rPr>
          <w:rFonts w:ascii="Times New Roman" w:eastAsia="宋体" w:hAnsi="Times New Roman" w:cs="Times New Roman"/>
          <w:color w:val="131413"/>
          <w:kern w:val="0"/>
          <w:sz w:val="24"/>
          <w:lang w:bidi="ar"/>
        </w:rPr>
        <w:t xml:space="preserve"> </w:t>
      </w:r>
      <w:r w:rsidRPr="002700B7">
        <w:rPr>
          <w:rFonts w:ascii="Times New Roman" w:eastAsia="宋体" w:hAnsi="Times New Roman" w:cs="Times New Roman"/>
          <w:color w:val="131413"/>
          <w:kern w:val="0"/>
          <w:sz w:val="24"/>
          <w:lang w:bidi="ar"/>
        </w:rPr>
        <w:t>此外，内皮高通透性以及</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后循环血管生成素</w:t>
      </w:r>
      <w:r w:rsidRPr="002700B7">
        <w:rPr>
          <w:rFonts w:ascii="Times New Roman" w:eastAsia="宋体" w:hAnsi="Times New Roman" w:cs="Times New Roman"/>
          <w:color w:val="131413"/>
          <w:kern w:val="0"/>
          <w:sz w:val="24"/>
          <w:lang w:bidi="ar"/>
        </w:rPr>
        <w:t>-2</w:t>
      </w:r>
      <w:r w:rsidRPr="002700B7">
        <w:rPr>
          <w:rFonts w:ascii="Times New Roman" w:eastAsia="宋体" w:hAnsi="Times New Roman" w:cs="Times New Roman"/>
          <w:color w:val="131413"/>
          <w:kern w:val="0"/>
          <w:sz w:val="24"/>
          <w:lang w:bidi="ar"/>
        </w:rPr>
        <w:t>水平的升高与体内微循环灌注紊乱有关。这些结果表明，术后内皮高通透性可能</w:t>
      </w:r>
      <w:r w:rsidR="00DE40FF">
        <w:rPr>
          <w:rFonts w:ascii="Times New Roman" w:eastAsia="宋体" w:hAnsi="Times New Roman" w:cs="Times New Roman" w:hint="eastAsia"/>
          <w:color w:val="131413"/>
          <w:kern w:val="0"/>
          <w:sz w:val="24"/>
          <w:lang w:bidi="ar"/>
        </w:rPr>
        <w:t>与</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诱导的微循环灌注紊乱的延迟恢复</w:t>
      </w:r>
      <w:r w:rsidR="00DE40FF">
        <w:rPr>
          <w:rFonts w:ascii="Times New Roman" w:eastAsia="宋体" w:hAnsi="Times New Roman" w:cs="Times New Roman" w:hint="eastAsia"/>
          <w:color w:val="131413"/>
          <w:kern w:val="0"/>
          <w:sz w:val="24"/>
          <w:lang w:bidi="ar"/>
        </w:rPr>
        <w:t>相关</w:t>
      </w:r>
      <w:r w:rsidRPr="002700B7">
        <w:rPr>
          <w:rFonts w:ascii="Times New Roman" w:eastAsia="宋体" w:hAnsi="Times New Roman" w:cs="Times New Roman"/>
          <w:color w:val="131413"/>
          <w:kern w:val="0"/>
          <w:sz w:val="24"/>
          <w:lang w:bidi="ar"/>
        </w:rPr>
        <w:t>，可能是</w:t>
      </w:r>
      <w:r w:rsidR="00DE40FF">
        <w:rPr>
          <w:rFonts w:ascii="Times New Roman" w:eastAsia="宋体" w:hAnsi="Times New Roman" w:cs="Times New Roman" w:hint="eastAsia"/>
          <w:color w:val="131413"/>
          <w:kern w:val="0"/>
          <w:sz w:val="24"/>
          <w:lang w:bidi="ar"/>
        </w:rPr>
        <w:t>通过</w:t>
      </w:r>
      <w:r w:rsidRPr="002700B7">
        <w:rPr>
          <w:rFonts w:ascii="Times New Roman" w:eastAsia="宋体" w:hAnsi="Times New Roman" w:cs="Times New Roman"/>
          <w:color w:val="131413"/>
          <w:kern w:val="0"/>
          <w:sz w:val="24"/>
          <w:lang w:bidi="ar"/>
        </w:rPr>
        <w:t>术后释放血管生成素</w:t>
      </w:r>
      <w:r w:rsidRPr="002700B7">
        <w:rPr>
          <w:rFonts w:ascii="Times New Roman" w:eastAsia="宋体" w:hAnsi="Times New Roman" w:cs="Times New Roman"/>
          <w:color w:val="131413"/>
          <w:kern w:val="0"/>
          <w:sz w:val="24"/>
          <w:lang w:bidi="ar"/>
        </w:rPr>
        <w:t>-2</w:t>
      </w:r>
      <w:r w:rsidR="00C02379">
        <w:rPr>
          <w:rFonts w:ascii="Times New Roman" w:eastAsia="宋体" w:hAnsi="Times New Roman" w:cs="Times New Roman" w:hint="eastAsia"/>
          <w:color w:val="131413"/>
          <w:kern w:val="0"/>
          <w:sz w:val="24"/>
          <w:lang w:bidi="ar"/>
        </w:rPr>
        <w:t>来</w:t>
      </w:r>
      <w:r w:rsidRPr="002700B7">
        <w:rPr>
          <w:rFonts w:ascii="Times New Roman" w:eastAsia="宋体" w:hAnsi="Times New Roman" w:cs="Times New Roman"/>
          <w:color w:val="131413"/>
          <w:kern w:val="0"/>
          <w:sz w:val="24"/>
          <w:lang w:bidi="ar"/>
        </w:rPr>
        <w:t>维持。</w:t>
      </w:r>
      <w:r w:rsidRPr="002700B7">
        <w:rPr>
          <w:rFonts w:ascii="Times New Roman" w:eastAsia="宋体" w:hAnsi="Times New Roman" w:cs="Times New Roman"/>
          <w:color w:val="131413"/>
          <w:kern w:val="0"/>
          <w:sz w:val="24"/>
          <w:lang w:bidi="ar"/>
        </w:rPr>
        <w:t xml:space="preserve"> </w:t>
      </w:r>
    </w:p>
    <w:p w14:paraId="0D92AD6D" w14:textId="132A4E6F" w:rsidR="00567795" w:rsidRPr="002700B7" w:rsidRDefault="00BC6E59" w:rsidP="002700B7">
      <w:pPr>
        <w:widowControl/>
        <w:spacing w:line="360" w:lineRule="auto"/>
        <w:ind w:firstLineChars="176" w:firstLine="422"/>
        <w:jc w:val="left"/>
        <w:rPr>
          <w:rFonts w:ascii="Times New Roman" w:eastAsia="宋体" w:hAnsi="Times New Roman" w:cs="Times New Roman"/>
          <w:sz w:val="24"/>
        </w:rPr>
      </w:pPr>
      <w:r w:rsidRPr="002700B7">
        <w:rPr>
          <w:rFonts w:ascii="Times New Roman" w:eastAsia="宋体" w:hAnsi="Times New Roman" w:cs="Times New Roman"/>
          <w:color w:val="131413"/>
          <w:kern w:val="0"/>
          <w:sz w:val="24"/>
          <w:lang w:bidi="ar"/>
        </w:rPr>
        <w:lastRenderedPageBreak/>
        <w:t>内皮高通透性越来越被认为是</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心脏手术后器官功能障碍的关键病理生理因素。与</w:t>
      </w:r>
      <w:r w:rsidR="00EE7CF1">
        <w:rPr>
          <w:rFonts w:ascii="Times New Roman" w:eastAsia="宋体" w:hAnsi="Times New Roman" w:cs="Times New Roman" w:hint="eastAsia"/>
          <w:color w:val="131413"/>
          <w:kern w:val="0"/>
          <w:sz w:val="24"/>
          <w:lang w:bidi="ar"/>
        </w:rPr>
        <w:t>以往</w:t>
      </w:r>
      <w:r w:rsidRPr="002700B7">
        <w:rPr>
          <w:rFonts w:ascii="Times New Roman" w:eastAsia="宋体" w:hAnsi="Times New Roman" w:cs="Times New Roman"/>
          <w:color w:val="131413"/>
          <w:kern w:val="0"/>
          <w:sz w:val="24"/>
          <w:lang w:bidi="ar"/>
        </w:rPr>
        <w:t>的研究一致，我们发现</w:t>
      </w:r>
      <w:r w:rsidRPr="002700B7">
        <w:rPr>
          <w:rFonts w:ascii="Times New Roman" w:eastAsia="宋体" w:hAnsi="Times New Roman" w:cs="Times New Roman"/>
          <w:color w:val="131413"/>
          <w:kern w:val="0"/>
          <w:sz w:val="24"/>
          <w:lang w:bidi="ar"/>
        </w:rPr>
        <w:t>CPB</w:t>
      </w:r>
      <w:r w:rsidRPr="002700B7">
        <w:rPr>
          <w:rFonts w:ascii="Times New Roman" w:eastAsia="宋体" w:hAnsi="Times New Roman" w:cs="Times New Roman"/>
          <w:color w:val="131413"/>
          <w:kern w:val="0"/>
          <w:sz w:val="24"/>
          <w:lang w:bidi="ar"/>
        </w:rPr>
        <w:t>后患者血浆</w:t>
      </w:r>
      <w:r w:rsidR="00716438">
        <w:rPr>
          <w:rFonts w:ascii="Times New Roman" w:eastAsia="宋体" w:hAnsi="Times New Roman" w:cs="Times New Roman" w:hint="eastAsia"/>
          <w:color w:val="131413"/>
          <w:kern w:val="0"/>
          <w:sz w:val="24"/>
          <w:lang w:bidi="ar"/>
        </w:rPr>
        <w:t>变化</w:t>
      </w:r>
      <w:r w:rsidRPr="002700B7">
        <w:rPr>
          <w:rFonts w:ascii="Times New Roman" w:eastAsia="宋体" w:hAnsi="Times New Roman" w:cs="Times New Roman"/>
          <w:color w:val="131413"/>
          <w:kern w:val="0"/>
          <w:sz w:val="24"/>
          <w:lang w:bidi="ar"/>
        </w:rPr>
        <w:t>与体外内皮屏障功能降低有关</w:t>
      </w:r>
      <w:r w:rsidR="00613874">
        <w:rPr>
          <w:rFonts w:ascii="Times New Roman" w:eastAsia="宋体" w:hAnsi="Times New Roman" w:cs="Times New Roman" w:hint="eastAsia"/>
          <w:color w:val="131413"/>
          <w:kern w:val="0"/>
          <w:sz w:val="24"/>
          <w:lang w:bidi="ar"/>
        </w:rPr>
        <w:t>，且</w:t>
      </w:r>
      <w:r w:rsidR="00EE7CF1">
        <w:rPr>
          <w:rFonts w:ascii="Times New Roman" w:eastAsia="宋体" w:hAnsi="Times New Roman" w:cs="Times New Roman" w:hint="eastAsia"/>
          <w:color w:val="131413"/>
          <w:kern w:val="0"/>
          <w:sz w:val="24"/>
          <w:lang w:bidi="ar"/>
        </w:rPr>
        <w:t>进一步</w:t>
      </w:r>
      <w:r w:rsidRPr="002700B7">
        <w:rPr>
          <w:rFonts w:ascii="Times New Roman" w:eastAsia="宋体" w:hAnsi="Times New Roman" w:cs="Times New Roman"/>
          <w:color w:val="131413"/>
          <w:kern w:val="0"/>
          <w:sz w:val="24"/>
          <w:lang w:bidi="ar"/>
        </w:rPr>
        <w:t>揭示了这种诱导的内皮屏障功能丧失在肾脏</w:t>
      </w:r>
      <w:r w:rsidR="00D7333C">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肺内皮细胞</w:t>
      </w:r>
      <w:r w:rsidR="00B119F2">
        <w:rPr>
          <w:rFonts w:ascii="Times New Roman" w:eastAsia="宋体" w:hAnsi="Times New Roman" w:cs="Times New Roman" w:hint="eastAsia"/>
          <w:color w:val="131413"/>
          <w:kern w:val="0"/>
          <w:sz w:val="24"/>
          <w:lang w:bidi="ar"/>
        </w:rPr>
        <w:t>中均</w:t>
      </w:r>
      <w:r w:rsidR="00B119F2" w:rsidRPr="00C94211">
        <w:rPr>
          <w:rFonts w:ascii="Times New Roman" w:eastAsia="宋体" w:hAnsi="Times New Roman" w:cs="Times New Roman"/>
          <w:color w:val="131413"/>
          <w:kern w:val="0"/>
          <w:sz w:val="24"/>
          <w:lang w:bidi="ar"/>
        </w:rPr>
        <w:t>可观察到</w:t>
      </w:r>
      <w:r w:rsidR="00B119F2">
        <w:rPr>
          <w:rFonts w:ascii="Times New Roman" w:eastAsia="宋体" w:hAnsi="Times New Roman" w:cs="Times New Roman" w:hint="eastAsia"/>
          <w:color w:val="131413"/>
          <w:kern w:val="0"/>
          <w:sz w:val="24"/>
          <w:lang w:bidi="ar"/>
        </w:rPr>
        <w:t>，</w:t>
      </w:r>
      <w:r w:rsidRPr="002700B7">
        <w:rPr>
          <w:rFonts w:ascii="Times New Roman" w:eastAsia="宋体" w:hAnsi="Times New Roman" w:cs="Times New Roman"/>
          <w:color w:val="131413"/>
          <w:kern w:val="0"/>
          <w:sz w:val="24"/>
          <w:lang w:bidi="ar"/>
        </w:rPr>
        <w:t>并在术后三天</w:t>
      </w:r>
      <w:r w:rsidR="00B119F2">
        <w:rPr>
          <w:rFonts w:ascii="Times New Roman" w:eastAsia="宋体" w:hAnsi="Times New Roman" w:cs="Times New Roman" w:hint="eastAsia"/>
          <w:color w:val="131413"/>
          <w:kern w:val="0"/>
          <w:sz w:val="24"/>
          <w:lang w:bidi="ar"/>
        </w:rPr>
        <w:t>仍</w:t>
      </w:r>
      <w:r w:rsidRPr="002700B7">
        <w:rPr>
          <w:rFonts w:ascii="Times New Roman" w:eastAsia="宋体" w:hAnsi="Times New Roman" w:cs="Times New Roman"/>
          <w:color w:val="131413"/>
          <w:kern w:val="0"/>
          <w:sz w:val="24"/>
          <w:lang w:bidi="ar"/>
        </w:rPr>
        <w:t>持续存在。</w:t>
      </w:r>
      <w:r w:rsidRPr="002700B7">
        <w:rPr>
          <w:rFonts w:ascii="Times New Roman" w:eastAsia="宋体" w:hAnsi="Times New Roman" w:cs="Times New Roman"/>
          <w:color w:val="131413"/>
          <w:kern w:val="0"/>
          <w:sz w:val="24"/>
          <w:lang w:bidi="ar"/>
        </w:rPr>
        <w:t xml:space="preserve"> </w:t>
      </w:r>
    </w:p>
    <w:p w14:paraId="387EE2AD" w14:textId="15B7CA31" w:rsidR="001364D0" w:rsidRDefault="001364D0">
      <w:pPr>
        <w:widowControl/>
        <w:spacing w:line="360" w:lineRule="auto"/>
        <w:ind w:firstLineChars="176" w:firstLine="422"/>
        <w:jc w:val="left"/>
        <w:rPr>
          <w:rFonts w:ascii="Times New Roman" w:eastAsia="宋体" w:hAnsi="Times New Roman" w:cs="Times New Roman"/>
          <w:color w:val="131413"/>
          <w:kern w:val="0"/>
          <w:sz w:val="24"/>
          <w:lang w:bidi="ar"/>
        </w:rPr>
      </w:pPr>
      <w:r>
        <w:rPr>
          <w:rFonts w:ascii="Times New Roman" w:eastAsia="宋体" w:hAnsi="Times New Roman" w:cs="Times New Roman"/>
          <w:color w:val="131413"/>
          <w:kern w:val="0"/>
          <w:sz w:val="24"/>
          <w:lang w:bidi="ar"/>
        </w:rPr>
        <w:t>CPB</w:t>
      </w:r>
      <w:r w:rsidRPr="001364D0">
        <w:rPr>
          <w:rFonts w:ascii="Times New Roman" w:eastAsia="宋体" w:hAnsi="Times New Roman" w:cs="Times New Roman" w:hint="eastAsia"/>
          <w:color w:val="131413"/>
          <w:kern w:val="0"/>
          <w:sz w:val="24"/>
          <w:lang w:bidi="ar"/>
        </w:rPr>
        <w:t>相关性全身炎症后血管内皮通透性</w:t>
      </w:r>
      <w:r>
        <w:rPr>
          <w:rFonts w:ascii="Times New Roman" w:eastAsia="宋体" w:hAnsi="Times New Roman" w:cs="Times New Roman" w:hint="eastAsia"/>
          <w:color w:val="131413"/>
          <w:kern w:val="0"/>
          <w:sz w:val="24"/>
          <w:lang w:bidi="ar"/>
        </w:rPr>
        <w:t>变化</w:t>
      </w:r>
      <w:r w:rsidRPr="001364D0">
        <w:rPr>
          <w:rFonts w:ascii="Times New Roman" w:eastAsia="宋体" w:hAnsi="Times New Roman" w:cs="Times New Roman" w:hint="eastAsia"/>
          <w:color w:val="131413"/>
          <w:kern w:val="0"/>
          <w:sz w:val="24"/>
          <w:lang w:bidi="ar"/>
        </w:rPr>
        <w:t>受多种机制调节，其中</w:t>
      </w:r>
      <w:r>
        <w:rPr>
          <w:rFonts w:ascii="Times New Roman" w:eastAsia="宋体" w:hAnsi="Times New Roman" w:cs="Times New Roman" w:hint="eastAsia"/>
          <w:color w:val="131413"/>
          <w:kern w:val="0"/>
          <w:sz w:val="24"/>
          <w:lang w:bidi="ar"/>
        </w:rPr>
        <w:t>血管生成素</w:t>
      </w:r>
      <w:r>
        <w:rPr>
          <w:rFonts w:ascii="Times New Roman" w:eastAsia="宋体" w:hAnsi="Times New Roman" w:cs="Times New Roman" w:hint="eastAsia"/>
          <w:color w:val="131413"/>
          <w:kern w:val="0"/>
          <w:sz w:val="24"/>
          <w:lang w:bidi="ar"/>
        </w:rPr>
        <w:t>/</w:t>
      </w:r>
      <w:r w:rsidRPr="001364D0">
        <w:rPr>
          <w:rFonts w:ascii="Times New Roman" w:eastAsia="宋体" w:hAnsi="Times New Roman" w:cs="Times New Roman" w:hint="eastAsia"/>
          <w:color w:val="131413"/>
          <w:kern w:val="0"/>
          <w:sz w:val="24"/>
          <w:lang w:bidi="ar"/>
        </w:rPr>
        <w:t>Tie2</w:t>
      </w:r>
      <w:r w:rsidRPr="001364D0">
        <w:rPr>
          <w:rFonts w:ascii="Times New Roman" w:eastAsia="宋体" w:hAnsi="Times New Roman" w:cs="Times New Roman" w:hint="eastAsia"/>
          <w:color w:val="131413"/>
          <w:kern w:val="0"/>
          <w:sz w:val="24"/>
          <w:lang w:bidi="ar"/>
        </w:rPr>
        <w:t>系统被认为是中枢调节因子。</w:t>
      </w:r>
      <w:r w:rsidRPr="001364D0">
        <w:rPr>
          <w:rFonts w:ascii="Times New Roman" w:eastAsia="宋体" w:hAnsi="Times New Roman" w:cs="Times New Roman" w:hint="eastAsia"/>
          <w:color w:val="131413"/>
          <w:kern w:val="0"/>
          <w:sz w:val="24"/>
          <w:lang w:bidi="ar"/>
        </w:rPr>
        <w:t>Tie2</w:t>
      </w:r>
      <w:r w:rsidRPr="001364D0">
        <w:rPr>
          <w:rFonts w:ascii="Times New Roman" w:eastAsia="宋体" w:hAnsi="Times New Roman" w:cs="Times New Roman" w:hint="eastAsia"/>
          <w:color w:val="131413"/>
          <w:kern w:val="0"/>
          <w:sz w:val="24"/>
          <w:lang w:bidi="ar"/>
        </w:rPr>
        <w:t>是一种内皮特异性跨膜酪氨酸激酶受体，以血管生成素</w:t>
      </w:r>
      <w:r w:rsidRPr="001364D0">
        <w:rPr>
          <w:rFonts w:ascii="Times New Roman" w:eastAsia="宋体" w:hAnsi="Times New Roman" w:cs="Times New Roman" w:hint="eastAsia"/>
          <w:color w:val="131413"/>
          <w:kern w:val="0"/>
          <w:sz w:val="24"/>
          <w:lang w:bidi="ar"/>
        </w:rPr>
        <w:t>1</w:t>
      </w:r>
      <w:r w:rsidRPr="001364D0">
        <w:rPr>
          <w:rFonts w:ascii="Times New Roman" w:eastAsia="宋体" w:hAnsi="Times New Roman" w:cs="Times New Roman" w:hint="eastAsia"/>
          <w:color w:val="131413"/>
          <w:kern w:val="0"/>
          <w:sz w:val="24"/>
          <w:lang w:bidi="ar"/>
        </w:rPr>
        <w:t>和血管生成素</w:t>
      </w:r>
      <w:r w:rsidRPr="001364D0">
        <w:rPr>
          <w:rFonts w:ascii="Times New Roman" w:eastAsia="宋体" w:hAnsi="Times New Roman" w:cs="Times New Roman" w:hint="eastAsia"/>
          <w:color w:val="131413"/>
          <w:kern w:val="0"/>
          <w:sz w:val="24"/>
          <w:lang w:bidi="ar"/>
        </w:rPr>
        <w:t>2</w:t>
      </w:r>
      <w:r w:rsidRPr="001364D0">
        <w:rPr>
          <w:rFonts w:ascii="Times New Roman" w:eastAsia="宋体" w:hAnsi="Times New Roman" w:cs="Times New Roman" w:hint="eastAsia"/>
          <w:color w:val="131413"/>
          <w:kern w:val="0"/>
          <w:sz w:val="24"/>
          <w:lang w:bidi="ar"/>
        </w:rPr>
        <w:t>为主要配体。旁分泌激动剂</w:t>
      </w:r>
      <w:r w:rsidR="00BB0703">
        <w:rPr>
          <w:rFonts w:ascii="Times New Roman" w:eastAsia="宋体" w:hAnsi="Times New Roman" w:cs="Times New Roman" w:hint="eastAsia"/>
          <w:color w:val="131413"/>
          <w:kern w:val="0"/>
          <w:sz w:val="24"/>
          <w:lang w:bidi="ar"/>
        </w:rPr>
        <w:t>血管生成素</w:t>
      </w:r>
      <w:r w:rsidRPr="001364D0">
        <w:rPr>
          <w:rFonts w:ascii="Times New Roman" w:eastAsia="宋体" w:hAnsi="Times New Roman" w:cs="Times New Roman" w:hint="eastAsia"/>
          <w:color w:val="131413"/>
          <w:kern w:val="0"/>
          <w:sz w:val="24"/>
          <w:lang w:bidi="ar"/>
        </w:rPr>
        <w:t>-1</w:t>
      </w:r>
      <w:r w:rsidRPr="001364D0">
        <w:rPr>
          <w:rFonts w:ascii="Times New Roman" w:eastAsia="宋体" w:hAnsi="Times New Roman" w:cs="Times New Roman" w:hint="eastAsia"/>
          <w:color w:val="131413"/>
          <w:kern w:val="0"/>
          <w:sz w:val="24"/>
          <w:lang w:bidi="ar"/>
        </w:rPr>
        <w:t>通过加强细胞间连接来保护内皮完整性。相反，竞争性拮抗剂</w:t>
      </w:r>
      <w:r w:rsidR="00BB0703">
        <w:rPr>
          <w:rFonts w:ascii="Times New Roman" w:eastAsia="宋体" w:hAnsi="Times New Roman" w:cs="Times New Roman" w:hint="eastAsia"/>
          <w:color w:val="131413"/>
          <w:kern w:val="0"/>
          <w:sz w:val="24"/>
          <w:lang w:bidi="ar"/>
        </w:rPr>
        <w:t>血管生成素</w:t>
      </w:r>
      <w:r w:rsidRPr="001364D0">
        <w:rPr>
          <w:rFonts w:ascii="Times New Roman" w:eastAsia="宋体" w:hAnsi="Times New Roman" w:cs="Times New Roman" w:hint="eastAsia"/>
          <w:color w:val="131413"/>
          <w:kern w:val="0"/>
          <w:sz w:val="24"/>
          <w:lang w:bidi="ar"/>
        </w:rPr>
        <w:t>-2</w:t>
      </w:r>
      <w:r w:rsidRPr="001364D0">
        <w:rPr>
          <w:rFonts w:ascii="Times New Roman" w:eastAsia="宋体" w:hAnsi="Times New Roman" w:cs="Times New Roman" w:hint="eastAsia"/>
          <w:color w:val="131413"/>
          <w:kern w:val="0"/>
          <w:sz w:val="24"/>
          <w:lang w:bidi="ar"/>
        </w:rPr>
        <w:t>在炎症过程中从</w:t>
      </w:r>
      <w:r w:rsidRPr="001364D0">
        <w:rPr>
          <w:rFonts w:ascii="Times New Roman" w:eastAsia="宋体" w:hAnsi="Times New Roman" w:cs="Times New Roman" w:hint="eastAsia"/>
          <w:color w:val="131413"/>
          <w:kern w:val="0"/>
          <w:sz w:val="24"/>
          <w:lang w:bidi="ar"/>
        </w:rPr>
        <w:t>Weibel-Palade</w:t>
      </w:r>
      <w:r w:rsidRPr="001364D0">
        <w:rPr>
          <w:rFonts w:ascii="Times New Roman" w:eastAsia="宋体" w:hAnsi="Times New Roman" w:cs="Times New Roman" w:hint="eastAsia"/>
          <w:color w:val="131413"/>
          <w:kern w:val="0"/>
          <w:sz w:val="24"/>
          <w:lang w:bidi="ar"/>
        </w:rPr>
        <w:t>体内释放，增加内皮通透性。</w:t>
      </w:r>
      <w:r w:rsidRPr="001364D0">
        <w:rPr>
          <w:rFonts w:ascii="Times New Roman" w:eastAsia="宋体" w:hAnsi="Times New Roman" w:cs="Times New Roman" w:hint="eastAsia"/>
          <w:color w:val="131413"/>
          <w:kern w:val="0"/>
          <w:sz w:val="24"/>
          <w:lang w:bidi="ar"/>
        </w:rPr>
        <w:t>CPB</w:t>
      </w:r>
      <w:r w:rsidRPr="001364D0">
        <w:rPr>
          <w:rFonts w:ascii="Times New Roman" w:eastAsia="宋体" w:hAnsi="Times New Roman" w:cs="Times New Roman" w:hint="eastAsia"/>
          <w:color w:val="131413"/>
          <w:kern w:val="0"/>
          <w:sz w:val="24"/>
          <w:lang w:bidi="ar"/>
        </w:rPr>
        <w:t>后的血浆</w:t>
      </w:r>
      <w:r w:rsidR="006F59E2">
        <w:rPr>
          <w:rFonts w:ascii="Times New Roman" w:eastAsia="宋体" w:hAnsi="Times New Roman" w:cs="Times New Roman" w:hint="eastAsia"/>
          <w:color w:val="131413"/>
          <w:kern w:val="0"/>
          <w:sz w:val="24"/>
          <w:lang w:bidi="ar"/>
        </w:rPr>
        <w:t>对</w:t>
      </w:r>
      <w:r w:rsidRPr="001364D0">
        <w:rPr>
          <w:rFonts w:ascii="Times New Roman" w:eastAsia="宋体" w:hAnsi="Times New Roman" w:cs="Times New Roman" w:hint="eastAsia"/>
          <w:color w:val="131413"/>
          <w:kern w:val="0"/>
          <w:sz w:val="24"/>
          <w:lang w:bidi="ar"/>
        </w:rPr>
        <w:t>内皮屏障破坏作用在肺内皮</w:t>
      </w:r>
      <w:proofErr w:type="gramStart"/>
      <w:r w:rsidRPr="001364D0">
        <w:rPr>
          <w:rFonts w:ascii="Times New Roman" w:eastAsia="宋体" w:hAnsi="Times New Roman" w:cs="Times New Roman" w:hint="eastAsia"/>
          <w:color w:val="131413"/>
          <w:kern w:val="0"/>
          <w:sz w:val="24"/>
          <w:lang w:bidi="ar"/>
        </w:rPr>
        <w:t>中比肾内皮</w:t>
      </w:r>
      <w:proofErr w:type="gramEnd"/>
      <w:r w:rsidRPr="001364D0">
        <w:rPr>
          <w:rFonts w:ascii="Times New Roman" w:eastAsia="宋体" w:hAnsi="Times New Roman" w:cs="Times New Roman" w:hint="eastAsia"/>
          <w:color w:val="131413"/>
          <w:kern w:val="0"/>
          <w:sz w:val="24"/>
          <w:lang w:bidi="ar"/>
        </w:rPr>
        <w:t>更严重。这可能是由于内皮</w:t>
      </w:r>
      <w:r w:rsidRPr="001364D0">
        <w:rPr>
          <w:rFonts w:ascii="Times New Roman" w:eastAsia="宋体" w:hAnsi="Times New Roman" w:cs="Times New Roman" w:hint="eastAsia"/>
          <w:color w:val="131413"/>
          <w:kern w:val="0"/>
          <w:sz w:val="24"/>
          <w:lang w:bidi="ar"/>
        </w:rPr>
        <w:t>Tie2</w:t>
      </w:r>
      <w:r w:rsidRPr="001364D0">
        <w:rPr>
          <w:rFonts w:ascii="Times New Roman" w:eastAsia="宋体" w:hAnsi="Times New Roman" w:cs="Times New Roman" w:hint="eastAsia"/>
          <w:color w:val="131413"/>
          <w:kern w:val="0"/>
          <w:sz w:val="24"/>
          <w:lang w:bidi="ar"/>
        </w:rPr>
        <w:t>受体表达水平的差异，因为</w:t>
      </w:r>
      <w:r w:rsidRPr="001364D0">
        <w:rPr>
          <w:rFonts w:ascii="Times New Roman" w:eastAsia="宋体" w:hAnsi="Times New Roman" w:cs="Times New Roman" w:hint="eastAsia"/>
          <w:color w:val="131413"/>
          <w:kern w:val="0"/>
          <w:sz w:val="24"/>
          <w:lang w:bidi="ar"/>
        </w:rPr>
        <w:t>Tie2</w:t>
      </w:r>
      <w:r w:rsidRPr="001364D0">
        <w:rPr>
          <w:rFonts w:ascii="Times New Roman" w:eastAsia="宋体" w:hAnsi="Times New Roman" w:cs="Times New Roman" w:hint="eastAsia"/>
          <w:color w:val="131413"/>
          <w:kern w:val="0"/>
          <w:sz w:val="24"/>
          <w:lang w:bidi="ar"/>
        </w:rPr>
        <w:t>在肺微血管中表达最为丰富</w:t>
      </w:r>
      <w:r>
        <w:rPr>
          <w:rFonts w:ascii="Times New Roman" w:eastAsia="宋体" w:hAnsi="Times New Roman" w:cs="Times New Roman" w:hint="eastAsia"/>
          <w:color w:val="131413"/>
          <w:kern w:val="0"/>
          <w:sz w:val="24"/>
          <w:lang w:bidi="ar"/>
        </w:rPr>
        <w:t>。</w:t>
      </w:r>
      <w:r w:rsidRPr="001364D0">
        <w:rPr>
          <w:rFonts w:ascii="Times New Roman" w:eastAsia="宋体" w:hAnsi="Times New Roman" w:cs="Times New Roman" w:hint="eastAsia"/>
          <w:color w:val="131413"/>
          <w:kern w:val="0"/>
          <w:sz w:val="24"/>
          <w:lang w:bidi="ar"/>
        </w:rPr>
        <w:t>CPB</w:t>
      </w:r>
      <w:r w:rsidRPr="001364D0">
        <w:rPr>
          <w:rFonts w:ascii="Times New Roman" w:eastAsia="宋体" w:hAnsi="Times New Roman" w:cs="Times New Roman" w:hint="eastAsia"/>
          <w:color w:val="131413"/>
          <w:kern w:val="0"/>
          <w:sz w:val="24"/>
          <w:lang w:bidi="ar"/>
        </w:rPr>
        <w:t>后通过</w:t>
      </w:r>
      <w:r w:rsidR="006F59E2">
        <w:rPr>
          <w:rFonts w:ascii="Times New Roman" w:eastAsia="宋体" w:hAnsi="Times New Roman" w:cs="Times New Roman" w:hint="eastAsia"/>
          <w:color w:val="131413"/>
          <w:kern w:val="0"/>
          <w:sz w:val="24"/>
          <w:lang w:bidi="ar"/>
        </w:rPr>
        <w:t>血管生成素</w:t>
      </w:r>
      <w:r w:rsidRPr="001364D0">
        <w:rPr>
          <w:rFonts w:ascii="Times New Roman" w:eastAsia="宋体" w:hAnsi="Times New Roman" w:cs="Times New Roman" w:hint="eastAsia"/>
          <w:color w:val="131413"/>
          <w:kern w:val="0"/>
          <w:sz w:val="24"/>
          <w:lang w:bidi="ar"/>
        </w:rPr>
        <w:t>-2</w:t>
      </w:r>
      <w:r w:rsidRPr="001364D0">
        <w:rPr>
          <w:rFonts w:ascii="Times New Roman" w:eastAsia="宋体" w:hAnsi="Times New Roman" w:cs="Times New Roman" w:hint="eastAsia"/>
          <w:color w:val="131413"/>
          <w:kern w:val="0"/>
          <w:sz w:val="24"/>
          <w:lang w:bidi="ar"/>
        </w:rPr>
        <w:t>抑制</w:t>
      </w:r>
      <w:r w:rsidRPr="001364D0">
        <w:rPr>
          <w:rFonts w:ascii="Times New Roman" w:eastAsia="宋体" w:hAnsi="Times New Roman" w:cs="Times New Roman" w:hint="eastAsia"/>
          <w:color w:val="131413"/>
          <w:kern w:val="0"/>
          <w:sz w:val="24"/>
          <w:lang w:bidi="ar"/>
        </w:rPr>
        <w:t>Tie2</w:t>
      </w:r>
      <w:r w:rsidRPr="001364D0">
        <w:rPr>
          <w:rFonts w:ascii="Times New Roman" w:eastAsia="宋体" w:hAnsi="Times New Roman" w:cs="Times New Roman" w:hint="eastAsia"/>
          <w:color w:val="131413"/>
          <w:kern w:val="0"/>
          <w:sz w:val="24"/>
          <w:lang w:bidi="ar"/>
        </w:rPr>
        <w:t>通过减少细胞</w:t>
      </w:r>
      <w:r w:rsidRPr="001364D0">
        <w:rPr>
          <w:rFonts w:ascii="Times New Roman" w:eastAsia="宋体" w:hAnsi="Times New Roman" w:cs="Times New Roman" w:hint="eastAsia"/>
          <w:color w:val="131413"/>
          <w:kern w:val="0"/>
          <w:sz w:val="24"/>
          <w:lang w:bidi="ar"/>
        </w:rPr>
        <w:t>-</w:t>
      </w:r>
      <w:r w:rsidRPr="001364D0">
        <w:rPr>
          <w:rFonts w:ascii="Times New Roman" w:eastAsia="宋体" w:hAnsi="Times New Roman" w:cs="Times New Roman" w:hint="eastAsia"/>
          <w:color w:val="131413"/>
          <w:kern w:val="0"/>
          <w:sz w:val="24"/>
          <w:lang w:bidi="ar"/>
        </w:rPr>
        <w:t>细胞连接的重要成分</w:t>
      </w:r>
      <w:r w:rsidRPr="001364D0">
        <w:rPr>
          <w:rFonts w:ascii="Times New Roman" w:eastAsia="宋体" w:hAnsi="Times New Roman" w:cs="Times New Roman" w:hint="eastAsia"/>
          <w:color w:val="131413"/>
          <w:kern w:val="0"/>
          <w:sz w:val="24"/>
          <w:lang w:bidi="ar"/>
        </w:rPr>
        <w:t>-</w:t>
      </w:r>
      <w:r w:rsidRPr="001364D0">
        <w:rPr>
          <w:rFonts w:ascii="Times New Roman" w:eastAsia="宋体" w:hAnsi="Times New Roman" w:cs="Times New Roman" w:hint="eastAsia"/>
          <w:color w:val="131413"/>
          <w:kern w:val="0"/>
          <w:sz w:val="24"/>
          <w:lang w:bidi="ar"/>
        </w:rPr>
        <w:t>连接</w:t>
      </w:r>
      <w:r w:rsidRPr="001364D0">
        <w:rPr>
          <w:rFonts w:ascii="Times New Roman" w:eastAsia="宋体" w:hAnsi="Times New Roman" w:cs="Times New Roman" w:hint="eastAsia"/>
          <w:color w:val="131413"/>
          <w:kern w:val="0"/>
          <w:sz w:val="24"/>
          <w:lang w:bidi="ar"/>
        </w:rPr>
        <w:t>VE</w:t>
      </w:r>
      <w:r w:rsidRPr="001364D0">
        <w:rPr>
          <w:rFonts w:ascii="Times New Roman" w:eastAsia="宋体" w:hAnsi="Times New Roman" w:cs="Times New Roman" w:hint="eastAsia"/>
          <w:color w:val="131413"/>
          <w:kern w:val="0"/>
          <w:sz w:val="24"/>
          <w:lang w:bidi="ar"/>
        </w:rPr>
        <w:t>钙粘蛋白来触发内皮细胞的高通透性。我们确实发现，内皮屏障的功能丧失与细胞结构的深</w:t>
      </w:r>
      <w:r w:rsidR="00352294">
        <w:rPr>
          <w:rFonts w:ascii="Times New Roman" w:eastAsia="宋体" w:hAnsi="Times New Roman" w:cs="Times New Roman" w:hint="eastAsia"/>
          <w:color w:val="131413"/>
          <w:kern w:val="0"/>
          <w:sz w:val="24"/>
          <w:lang w:bidi="ar"/>
        </w:rPr>
        <w:t>层</w:t>
      </w:r>
      <w:r w:rsidRPr="001364D0">
        <w:rPr>
          <w:rFonts w:ascii="Times New Roman" w:eastAsia="宋体" w:hAnsi="Times New Roman" w:cs="Times New Roman" w:hint="eastAsia"/>
          <w:color w:val="131413"/>
          <w:kern w:val="0"/>
          <w:sz w:val="24"/>
          <w:lang w:bidi="ar"/>
        </w:rPr>
        <w:t>变化是</w:t>
      </w:r>
      <w:r w:rsidR="00D32803">
        <w:rPr>
          <w:rFonts w:ascii="Times New Roman" w:eastAsia="宋体" w:hAnsi="Times New Roman" w:cs="Times New Roman" w:hint="eastAsia"/>
          <w:color w:val="131413"/>
          <w:kern w:val="0"/>
          <w:sz w:val="24"/>
          <w:lang w:bidi="ar"/>
        </w:rPr>
        <w:t>相关</w:t>
      </w:r>
      <w:r w:rsidRPr="001364D0">
        <w:rPr>
          <w:rFonts w:ascii="Times New Roman" w:eastAsia="宋体" w:hAnsi="Times New Roman" w:cs="Times New Roman" w:hint="eastAsia"/>
          <w:color w:val="131413"/>
          <w:kern w:val="0"/>
          <w:sz w:val="24"/>
          <w:lang w:bidi="ar"/>
        </w:rPr>
        <w:t>的，例如细胞间</w:t>
      </w:r>
      <w:r w:rsidRPr="001364D0">
        <w:rPr>
          <w:rFonts w:ascii="Times New Roman" w:eastAsia="宋体" w:hAnsi="Times New Roman" w:cs="Times New Roman" w:hint="eastAsia"/>
          <w:color w:val="131413"/>
          <w:kern w:val="0"/>
          <w:sz w:val="24"/>
          <w:lang w:bidi="ar"/>
        </w:rPr>
        <w:t>VE</w:t>
      </w:r>
      <w:r w:rsidRPr="001364D0">
        <w:rPr>
          <w:rFonts w:ascii="Times New Roman" w:eastAsia="宋体" w:hAnsi="Times New Roman" w:cs="Times New Roman" w:hint="eastAsia"/>
          <w:color w:val="131413"/>
          <w:kern w:val="0"/>
          <w:sz w:val="24"/>
          <w:lang w:bidi="ar"/>
        </w:rPr>
        <w:t>钙粘蛋白的减少</w:t>
      </w:r>
      <w:r>
        <w:rPr>
          <w:rFonts w:ascii="Times New Roman" w:eastAsia="宋体" w:hAnsi="Times New Roman" w:cs="Times New Roman" w:hint="eastAsia"/>
          <w:color w:val="131413"/>
          <w:kern w:val="0"/>
          <w:sz w:val="24"/>
          <w:lang w:bidi="ar"/>
        </w:rPr>
        <w:t>，</w:t>
      </w:r>
      <w:r w:rsidRPr="001364D0">
        <w:rPr>
          <w:rFonts w:ascii="Times New Roman" w:eastAsia="宋体" w:hAnsi="Times New Roman" w:cs="Times New Roman" w:hint="eastAsia"/>
          <w:color w:val="131413"/>
          <w:kern w:val="0"/>
          <w:sz w:val="24"/>
          <w:lang w:bidi="ar"/>
        </w:rPr>
        <w:t>增加应力纤维的形成和细胞间隙的形成。</w:t>
      </w:r>
      <w:r w:rsidRPr="001364D0">
        <w:rPr>
          <w:rFonts w:ascii="Times New Roman" w:eastAsia="宋体" w:hAnsi="Times New Roman" w:cs="Times New Roman" w:hint="eastAsia"/>
          <w:color w:val="131413"/>
          <w:kern w:val="0"/>
          <w:sz w:val="24"/>
          <w:lang w:bidi="ar"/>
        </w:rPr>
        <w:t>CPB</w:t>
      </w:r>
      <w:r w:rsidRPr="001364D0">
        <w:rPr>
          <w:rFonts w:ascii="Times New Roman" w:eastAsia="宋体" w:hAnsi="Times New Roman" w:cs="Times New Roman" w:hint="eastAsia"/>
          <w:color w:val="131413"/>
          <w:kern w:val="0"/>
          <w:sz w:val="24"/>
          <w:lang w:bidi="ar"/>
        </w:rPr>
        <w:t>术后肾血管并发症的发生主要取决于这些器官本身的功能</w:t>
      </w:r>
      <w:r w:rsidR="00D32803">
        <w:rPr>
          <w:rFonts w:ascii="Times New Roman" w:eastAsia="宋体" w:hAnsi="Times New Roman" w:cs="Times New Roman" w:hint="eastAsia"/>
          <w:color w:val="131413"/>
          <w:kern w:val="0"/>
          <w:sz w:val="24"/>
          <w:lang w:bidi="ar"/>
        </w:rPr>
        <w:t>。</w:t>
      </w:r>
    </w:p>
    <w:p w14:paraId="2FBD9FB7" w14:textId="590FB95C" w:rsidR="00341C89" w:rsidRDefault="00341C89">
      <w:pPr>
        <w:widowControl/>
        <w:spacing w:line="360" w:lineRule="auto"/>
        <w:ind w:firstLineChars="176" w:firstLine="422"/>
        <w:jc w:val="left"/>
        <w:rPr>
          <w:rFonts w:ascii="Times New Roman" w:eastAsia="宋体" w:hAnsi="Times New Roman" w:cs="Times New Roman"/>
          <w:color w:val="131413"/>
          <w:kern w:val="0"/>
          <w:sz w:val="24"/>
          <w:highlight w:val="yellow"/>
          <w:lang w:bidi="ar"/>
        </w:rPr>
      </w:pPr>
      <w:r w:rsidRPr="00341C89">
        <w:rPr>
          <w:rFonts w:ascii="Times New Roman" w:eastAsia="宋体" w:hAnsi="Times New Roman" w:cs="Times New Roman" w:hint="eastAsia"/>
          <w:color w:val="131413"/>
          <w:kern w:val="0"/>
          <w:sz w:val="24"/>
          <w:lang w:bidi="ar"/>
        </w:rPr>
        <w:t>除了对内皮屏障功能的调节作用外，血管生成素</w:t>
      </w:r>
      <w:r w:rsidRPr="00341C89">
        <w:rPr>
          <w:rFonts w:ascii="Times New Roman" w:eastAsia="宋体" w:hAnsi="Times New Roman" w:cs="Times New Roman" w:hint="eastAsia"/>
          <w:color w:val="131413"/>
          <w:kern w:val="0"/>
          <w:sz w:val="24"/>
          <w:lang w:bidi="ar"/>
        </w:rPr>
        <w:t>-2</w:t>
      </w:r>
      <w:r w:rsidRPr="00341C89">
        <w:rPr>
          <w:rFonts w:ascii="Times New Roman" w:eastAsia="宋体" w:hAnsi="Times New Roman" w:cs="Times New Roman" w:hint="eastAsia"/>
          <w:color w:val="131413"/>
          <w:kern w:val="0"/>
          <w:sz w:val="24"/>
          <w:lang w:bidi="ar"/>
        </w:rPr>
        <w:t>已成为潜在的早期预后生物标志物。循环血管生成素</w:t>
      </w:r>
      <w:r w:rsidRPr="00341C89">
        <w:rPr>
          <w:rFonts w:ascii="Times New Roman" w:eastAsia="宋体" w:hAnsi="Times New Roman" w:cs="Times New Roman" w:hint="eastAsia"/>
          <w:color w:val="131413"/>
          <w:kern w:val="0"/>
          <w:sz w:val="24"/>
          <w:lang w:bidi="ar"/>
        </w:rPr>
        <w:t>-2</w:t>
      </w:r>
      <w:r w:rsidRPr="00341C89">
        <w:rPr>
          <w:rFonts w:ascii="Times New Roman" w:eastAsia="宋体" w:hAnsi="Times New Roman" w:cs="Times New Roman" w:hint="eastAsia"/>
          <w:color w:val="131413"/>
          <w:kern w:val="0"/>
          <w:sz w:val="24"/>
          <w:lang w:bidi="ar"/>
        </w:rPr>
        <w:t>的增加与机械通气时间、</w:t>
      </w:r>
      <w:r w:rsidRPr="00341C89">
        <w:rPr>
          <w:rFonts w:ascii="Times New Roman" w:eastAsia="宋体" w:hAnsi="Times New Roman" w:cs="Times New Roman" w:hint="eastAsia"/>
          <w:color w:val="131413"/>
          <w:kern w:val="0"/>
          <w:sz w:val="24"/>
          <w:lang w:bidi="ar"/>
        </w:rPr>
        <w:t>ICU</w:t>
      </w:r>
      <w:r w:rsidRPr="00341C89">
        <w:rPr>
          <w:rFonts w:ascii="Times New Roman" w:eastAsia="宋体" w:hAnsi="Times New Roman" w:cs="Times New Roman" w:hint="eastAsia"/>
          <w:color w:val="131413"/>
          <w:kern w:val="0"/>
          <w:sz w:val="24"/>
          <w:lang w:bidi="ar"/>
        </w:rPr>
        <w:t>住院时间、液体正平衡和</w:t>
      </w:r>
      <w:r w:rsidRPr="00341C89">
        <w:rPr>
          <w:rFonts w:ascii="Times New Roman" w:eastAsia="宋体" w:hAnsi="Times New Roman" w:cs="Times New Roman" w:hint="eastAsia"/>
          <w:color w:val="131413"/>
          <w:kern w:val="0"/>
          <w:sz w:val="24"/>
          <w:lang w:bidi="ar"/>
        </w:rPr>
        <w:t>CPB</w:t>
      </w:r>
      <w:r w:rsidRPr="00341C89">
        <w:rPr>
          <w:rFonts w:ascii="Times New Roman" w:eastAsia="宋体" w:hAnsi="Times New Roman" w:cs="Times New Roman" w:hint="eastAsia"/>
          <w:color w:val="131413"/>
          <w:kern w:val="0"/>
          <w:sz w:val="24"/>
          <w:lang w:bidi="ar"/>
        </w:rPr>
        <w:t>术后器官功能障碍增加密切相关</w:t>
      </w:r>
      <w:r>
        <w:rPr>
          <w:rFonts w:ascii="Times New Roman" w:eastAsia="宋体" w:hAnsi="Times New Roman" w:cs="Times New Roman" w:hint="eastAsia"/>
          <w:color w:val="131413"/>
          <w:kern w:val="0"/>
          <w:sz w:val="24"/>
          <w:lang w:bidi="ar"/>
        </w:rPr>
        <w:t>。</w:t>
      </w:r>
      <w:r w:rsidR="00687812" w:rsidRPr="00687812">
        <w:rPr>
          <w:rFonts w:ascii="Times New Roman" w:eastAsia="宋体" w:hAnsi="Times New Roman" w:cs="Times New Roman" w:hint="eastAsia"/>
          <w:color w:val="131413"/>
          <w:kern w:val="0"/>
          <w:sz w:val="24"/>
          <w:lang w:bidi="ar"/>
        </w:rPr>
        <w:t>在本研究中，我们观察到循环血管生成素</w:t>
      </w:r>
      <w:r w:rsidR="00687812" w:rsidRPr="00687812">
        <w:rPr>
          <w:rFonts w:ascii="Times New Roman" w:eastAsia="宋体" w:hAnsi="Times New Roman" w:cs="Times New Roman" w:hint="eastAsia"/>
          <w:color w:val="131413"/>
          <w:kern w:val="0"/>
          <w:sz w:val="24"/>
          <w:lang w:bidi="ar"/>
        </w:rPr>
        <w:t>-2</w:t>
      </w:r>
      <w:r w:rsidR="00687812" w:rsidRPr="00687812">
        <w:rPr>
          <w:rFonts w:ascii="Times New Roman" w:eastAsia="宋体" w:hAnsi="Times New Roman" w:cs="Times New Roman" w:hint="eastAsia"/>
          <w:color w:val="131413"/>
          <w:kern w:val="0"/>
          <w:sz w:val="24"/>
          <w:lang w:bidi="ar"/>
        </w:rPr>
        <w:t>的增加不仅与体外循环后血浆内皮屏障破坏作用有关，而且与体内微循环灌注紊乱和乳酸水平有关。然而有趣的是，血管生成素</w:t>
      </w:r>
      <w:r w:rsidR="00687812" w:rsidRPr="00687812">
        <w:rPr>
          <w:rFonts w:ascii="Times New Roman" w:eastAsia="宋体" w:hAnsi="Times New Roman" w:cs="Times New Roman" w:hint="eastAsia"/>
          <w:color w:val="131413"/>
          <w:kern w:val="0"/>
          <w:sz w:val="24"/>
          <w:lang w:bidi="ar"/>
        </w:rPr>
        <w:t>-2</w:t>
      </w:r>
      <w:r w:rsidR="00687812" w:rsidRPr="00687812">
        <w:rPr>
          <w:rFonts w:ascii="Times New Roman" w:eastAsia="宋体" w:hAnsi="Times New Roman" w:cs="Times New Roman" w:hint="eastAsia"/>
          <w:color w:val="131413"/>
          <w:kern w:val="0"/>
          <w:sz w:val="24"/>
          <w:lang w:bidi="ar"/>
        </w:rPr>
        <w:t>变化的时间和趋势并不反映微循环灌注和乳酸水平的变化。</w:t>
      </w:r>
      <w:r w:rsidR="00687812" w:rsidRPr="00687812">
        <w:rPr>
          <w:rFonts w:ascii="Times New Roman" w:eastAsia="宋体" w:hAnsi="Times New Roman" w:cs="Times New Roman" w:hint="eastAsia"/>
          <w:color w:val="131413"/>
          <w:kern w:val="0"/>
          <w:sz w:val="24"/>
          <w:lang w:bidi="ar"/>
        </w:rPr>
        <w:t>CPB</w:t>
      </w:r>
      <w:r w:rsidR="00687812" w:rsidRPr="00687812">
        <w:rPr>
          <w:rFonts w:ascii="Times New Roman" w:eastAsia="宋体" w:hAnsi="Times New Roman" w:cs="Times New Roman" w:hint="eastAsia"/>
          <w:color w:val="131413"/>
          <w:kern w:val="0"/>
          <w:sz w:val="24"/>
          <w:lang w:bidi="ar"/>
        </w:rPr>
        <w:t>后血管生成素</w:t>
      </w:r>
      <w:r w:rsidR="00687812" w:rsidRPr="00687812">
        <w:rPr>
          <w:rFonts w:ascii="Times New Roman" w:eastAsia="宋体" w:hAnsi="Times New Roman" w:cs="Times New Roman" w:hint="eastAsia"/>
          <w:color w:val="131413"/>
          <w:kern w:val="0"/>
          <w:sz w:val="24"/>
          <w:lang w:bidi="ar"/>
        </w:rPr>
        <w:t>-2</w:t>
      </w:r>
      <w:r w:rsidR="00687812" w:rsidRPr="00687812">
        <w:rPr>
          <w:rFonts w:ascii="Times New Roman" w:eastAsia="宋体" w:hAnsi="Times New Roman" w:cs="Times New Roman" w:hint="eastAsia"/>
          <w:color w:val="131413"/>
          <w:kern w:val="0"/>
          <w:sz w:val="24"/>
          <w:lang w:bidi="ar"/>
        </w:rPr>
        <w:t>的延迟增加意味着血管生成素</w:t>
      </w:r>
      <w:proofErr w:type="gramStart"/>
      <w:r w:rsidR="00687812" w:rsidRPr="00687812">
        <w:rPr>
          <w:rFonts w:ascii="Times New Roman" w:eastAsia="宋体" w:hAnsi="Times New Roman" w:cs="Times New Roman" w:hint="eastAsia"/>
          <w:color w:val="131413"/>
          <w:kern w:val="0"/>
          <w:sz w:val="24"/>
          <w:lang w:bidi="ar"/>
        </w:rPr>
        <w:t>介</w:t>
      </w:r>
      <w:proofErr w:type="gramEnd"/>
      <w:r w:rsidR="00687812" w:rsidRPr="00687812">
        <w:rPr>
          <w:rFonts w:ascii="Times New Roman" w:eastAsia="宋体" w:hAnsi="Times New Roman" w:cs="Times New Roman" w:hint="eastAsia"/>
          <w:color w:val="131413"/>
          <w:kern w:val="0"/>
          <w:sz w:val="24"/>
          <w:lang w:bidi="ar"/>
        </w:rPr>
        <w:t>导的内皮屏障功能障碍发生在</w:t>
      </w:r>
      <w:r w:rsidR="00687812" w:rsidRPr="00687812">
        <w:rPr>
          <w:rFonts w:ascii="Times New Roman" w:eastAsia="宋体" w:hAnsi="Times New Roman" w:cs="Times New Roman" w:hint="eastAsia"/>
          <w:color w:val="131413"/>
          <w:kern w:val="0"/>
          <w:sz w:val="24"/>
          <w:lang w:bidi="ar"/>
        </w:rPr>
        <w:t>CPB</w:t>
      </w:r>
      <w:r w:rsidR="00687812" w:rsidRPr="00687812">
        <w:rPr>
          <w:rFonts w:ascii="Times New Roman" w:eastAsia="宋体" w:hAnsi="Times New Roman" w:cs="Times New Roman" w:hint="eastAsia"/>
          <w:color w:val="131413"/>
          <w:kern w:val="0"/>
          <w:sz w:val="24"/>
          <w:lang w:bidi="ar"/>
        </w:rPr>
        <w:t>相关的早期内皮功能障碍和微血管改变之后。</w:t>
      </w:r>
      <w:r w:rsidR="00DB3E08" w:rsidRPr="00DB3E08">
        <w:rPr>
          <w:rFonts w:ascii="Times New Roman" w:eastAsia="宋体" w:hAnsi="Times New Roman" w:cs="Times New Roman" w:hint="eastAsia"/>
          <w:color w:val="131413"/>
          <w:kern w:val="0"/>
          <w:sz w:val="24"/>
          <w:lang w:bidi="ar"/>
        </w:rPr>
        <w:t>这些结果提示血管生成素</w:t>
      </w:r>
      <w:r w:rsidR="00DB3E08" w:rsidRPr="00DB3E08">
        <w:rPr>
          <w:rFonts w:ascii="Times New Roman" w:eastAsia="宋体" w:hAnsi="Times New Roman" w:cs="Times New Roman" w:hint="eastAsia"/>
          <w:color w:val="131413"/>
          <w:kern w:val="0"/>
          <w:sz w:val="24"/>
          <w:lang w:bidi="ar"/>
        </w:rPr>
        <w:t>-2</w:t>
      </w:r>
      <w:r w:rsidR="00DB3E08" w:rsidRPr="00DB3E08">
        <w:rPr>
          <w:rFonts w:ascii="Times New Roman" w:eastAsia="宋体" w:hAnsi="Times New Roman" w:cs="Times New Roman" w:hint="eastAsia"/>
          <w:color w:val="131413"/>
          <w:kern w:val="0"/>
          <w:sz w:val="24"/>
          <w:lang w:bidi="ar"/>
        </w:rPr>
        <w:t>可能参与延长术后内皮细胞的渗漏，从而</w:t>
      </w:r>
      <w:r w:rsidR="00DB3E08">
        <w:rPr>
          <w:rFonts w:ascii="Times New Roman" w:eastAsia="宋体" w:hAnsi="Times New Roman" w:cs="Times New Roman" w:hint="eastAsia"/>
          <w:color w:val="131413"/>
          <w:kern w:val="0"/>
          <w:sz w:val="24"/>
          <w:lang w:bidi="ar"/>
        </w:rPr>
        <w:t>减慢</w:t>
      </w:r>
      <w:r w:rsidR="00EA6581" w:rsidRPr="00EA6581">
        <w:rPr>
          <w:rFonts w:ascii="Times New Roman" w:eastAsia="宋体" w:hAnsi="Times New Roman" w:cs="Times New Roman" w:hint="eastAsia"/>
          <w:color w:val="131413"/>
          <w:kern w:val="0"/>
          <w:sz w:val="24"/>
          <w:lang w:bidi="ar"/>
        </w:rPr>
        <w:t>CPB</w:t>
      </w:r>
      <w:r w:rsidR="00EA6581" w:rsidRPr="00EA6581">
        <w:rPr>
          <w:rFonts w:ascii="Times New Roman" w:eastAsia="宋体" w:hAnsi="Times New Roman" w:cs="Times New Roman" w:hint="eastAsia"/>
          <w:color w:val="131413"/>
          <w:kern w:val="0"/>
          <w:sz w:val="24"/>
          <w:lang w:bidi="ar"/>
        </w:rPr>
        <w:t>后</w:t>
      </w:r>
      <w:r w:rsidR="00DB3E08" w:rsidRPr="00DB3E08">
        <w:rPr>
          <w:rFonts w:ascii="Times New Roman" w:eastAsia="宋体" w:hAnsi="Times New Roman" w:cs="Times New Roman" w:hint="eastAsia"/>
          <w:color w:val="131413"/>
          <w:kern w:val="0"/>
          <w:sz w:val="24"/>
          <w:lang w:bidi="ar"/>
        </w:rPr>
        <w:t>微循环灌注的恢复</w:t>
      </w:r>
      <w:r w:rsidR="00EA6581" w:rsidRPr="00EA6581">
        <w:rPr>
          <w:rFonts w:ascii="Times New Roman" w:eastAsia="宋体" w:hAnsi="Times New Roman" w:cs="Times New Roman" w:hint="eastAsia"/>
          <w:color w:val="131413"/>
          <w:kern w:val="0"/>
          <w:sz w:val="24"/>
          <w:lang w:bidi="ar"/>
        </w:rPr>
        <w:t>，而不是在</w:t>
      </w:r>
      <w:r w:rsidR="00EA6581" w:rsidRPr="00EA6581">
        <w:rPr>
          <w:rFonts w:ascii="Times New Roman" w:eastAsia="宋体" w:hAnsi="Times New Roman" w:cs="Times New Roman" w:hint="eastAsia"/>
          <w:color w:val="131413"/>
          <w:kern w:val="0"/>
          <w:sz w:val="24"/>
          <w:lang w:bidi="ar"/>
        </w:rPr>
        <w:t>CPB</w:t>
      </w:r>
      <w:r w:rsidR="00EA6581" w:rsidRPr="00EA6581">
        <w:rPr>
          <w:rFonts w:ascii="Times New Roman" w:eastAsia="宋体" w:hAnsi="Times New Roman" w:cs="Times New Roman" w:hint="eastAsia"/>
          <w:color w:val="131413"/>
          <w:kern w:val="0"/>
          <w:sz w:val="24"/>
          <w:lang w:bidi="ar"/>
        </w:rPr>
        <w:t>开始时</w:t>
      </w:r>
      <w:r w:rsidR="00EA6581">
        <w:rPr>
          <w:rFonts w:ascii="Times New Roman" w:eastAsia="宋体" w:hAnsi="Times New Roman" w:cs="Times New Roman" w:hint="eastAsia"/>
          <w:color w:val="131413"/>
          <w:kern w:val="0"/>
          <w:sz w:val="24"/>
          <w:lang w:bidi="ar"/>
        </w:rPr>
        <w:t>发挥</w:t>
      </w:r>
      <w:r w:rsidR="00EA6581" w:rsidRPr="00EA6581">
        <w:rPr>
          <w:rFonts w:ascii="Times New Roman" w:eastAsia="宋体" w:hAnsi="Times New Roman" w:cs="Times New Roman" w:hint="eastAsia"/>
          <w:color w:val="131413"/>
          <w:kern w:val="0"/>
          <w:sz w:val="24"/>
          <w:lang w:bidi="ar"/>
        </w:rPr>
        <w:t>中心调解</w:t>
      </w:r>
      <w:r w:rsidR="00EA6581">
        <w:rPr>
          <w:rFonts w:ascii="Times New Roman" w:eastAsia="宋体" w:hAnsi="Times New Roman" w:cs="Times New Roman" w:hint="eastAsia"/>
          <w:color w:val="131413"/>
          <w:kern w:val="0"/>
          <w:sz w:val="24"/>
          <w:lang w:bidi="ar"/>
        </w:rPr>
        <w:t>作用</w:t>
      </w:r>
      <w:r w:rsidR="00EA6581" w:rsidRPr="00EA6581">
        <w:rPr>
          <w:rFonts w:ascii="Times New Roman" w:eastAsia="宋体" w:hAnsi="Times New Roman" w:cs="Times New Roman" w:hint="eastAsia"/>
          <w:color w:val="131413"/>
          <w:kern w:val="0"/>
          <w:sz w:val="24"/>
          <w:lang w:bidi="ar"/>
        </w:rPr>
        <w:t>。鉴于这些不同的趋势，还应考虑到血管生成素</w:t>
      </w:r>
      <w:r w:rsidR="00EA6581" w:rsidRPr="00EA6581">
        <w:rPr>
          <w:rFonts w:ascii="Times New Roman" w:eastAsia="宋体" w:hAnsi="Times New Roman" w:cs="Times New Roman" w:hint="eastAsia"/>
          <w:color w:val="131413"/>
          <w:kern w:val="0"/>
          <w:sz w:val="24"/>
          <w:lang w:bidi="ar"/>
        </w:rPr>
        <w:t>-2</w:t>
      </w:r>
      <w:r w:rsidR="00EA6581" w:rsidRPr="00EA6581">
        <w:rPr>
          <w:rFonts w:ascii="Times New Roman" w:eastAsia="宋体" w:hAnsi="Times New Roman" w:cs="Times New Roman" w:hint="eastAsia"/>
          <w:color w:val="131413"/>
          <w:kern w:val="0"/>
          <w:sz w:val="24"/>
          <w:lang w:bidi="ar"/>
        </w:rPr>
        <w:t>、内皮细胞高通透性和微循环灌注之间的联系并不符合因果关系，可能只是反映了一个共同的问题，即</w:t>
      </w:r>
      <w:r w:rsidR="00EA6581" w:rsidRPr="00EA6581">
        <w:rPr>
          <w:rFonts w:ascii="Times New Roman" w:eastAsia="宋体" w:hAnsi="Times New Roman" w:cs="Times New Roman" w:hint="eastAsia"/>
          <w:color w:val="131413"/>
          <w:kern w:val="0"/>
          <w:sz w:val="24"/>
          <w:lang w:bidi="ar"/>
        </w:rPr>
        <w:t>CPB</w:t>
      </w:r>
      <w:r w:rsidR="00EA6581" w:rsidRPr="00EA6581">
        <w:rPr>
          <w:rFonts w:ascii="Times New Roman" w:eastAsia="宋体" w:hAnsi="Times New Roman" w:cs="Times New Roman" w:hint="eastAsia"/>
          <w:color w:val="131413"/>
          <w:kern w:val="0"/>
          <w:sz w:val="24"/>
          <w:lang w:bidi="ar"/>
        </w:rPr>
        <w:t>相关的内皮损伤。</w:t>
      </w:r>
    </w:p>
    <w:p w14:paraId="31A9F6B1" w14:textId="77777777" w:rsidR="00567795" w:rsidRPr="002700B7" w:rsidRDefault="00567795" w:rsidP="002700B7">
      <w:pPr>
        <w:widowControl/>
        <w:spacing w:line="360" w:lineRule="auto"/>
        <w:ind w:firstLineChars="176" w:firstLine="422"/>
        <w:jc w:val="left"/>
        <w:rPr>
          <w:rFonts w:ascii="Times New Roman" w:eastAsia="宋体" w:hAnsi="Times New Roman" w:cs="Times New Roman"/>
          <w:sz w:val="24"/>
          <w:lang w:eastAsia="zh-Hans"/>
        </w:rPr>
      </w:pPr>
    </w:p>
    <w:p w14:paraId="6069B213" w14:textId="77777777" w:rsidR="00567795" w:rsidRPr="002700B7" w:rsidRDefault="00BC6E59" w:rsidP="002700B7">
      <w:pPr>
        <w:widowControl/>
        <w:spacing w:line="360" w:lineRule="auto"/>
        <w:jc w:val="left"/>
        <w:rPr>
          <w:rFonts w:ascii="Times New Roman" w:eastAsia="宋体" w:hAnsi="Times New Roman" w:cs="Times New Roman"/>
          <w:sz w:val="24"/>
          <w:lang w:eastAsia="zh-Hans"/>
        </w:rPr>
      </w:pPr>
      <w:r w:rsidRPr="002700B7">
        <w:rPr>
          <w:rFonts w:ascii="Times New Roman" w:eastAsia="宋体" w:hAnsi="Times New Roman" w:cs="Times New Roman"/>
          <w:noProof/>
          <w:sz w:val="24"/>
        </w:rPr>
        <w:lastRenderedPageBreak/>
        <w:drawing>
          <wp:inline distT="0" distB="0" distL="114300" distR="114300" wp14:anchorId="607747CB" wp14:editId="31CD2747">
            <wp:extent cx="5281097" cy="2928938"/>
            <wp:effectExtent l="0" t="0" r="0" b="50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8"/>
                    <a:stretch>
                      <a:fillRect/>
                    </a:stretch>
                  </pic:blipFill>
                  <pic:spPr>
                    <a:xfrm>
                      <a:off x="0" y="0"/>
                      <a:ext cx="5286060" cy="2931690"/>
                    </a:xfrm>
                    <a:prstGeom prst="rect">
                      <a:avLst/>
                    </a:prstGeom>
                    <a:noFill/>
                    <a:ln w="9525">
                      <a:noFill/>
                    </a:ln>
                  </pic:spPr>
                </pic:pic>
              </a:graphicData>
            </a:graphic>
          </wp:inline>
        </w:drawing>
      </w:r>
    </w:p>
    <w:p w14:paraId="51E17192" w14:textId="77777777" w:rsidR="00567795" w:rsidRPr="002700B7" w:rsidRDefault="00567795" w:rsidP="002700B7">
      <w:pPr>
        <w:widowControl/>
        <w:spacing w:line="360" w:lineRule="auto"/>
        <w:ind w:firstLineChars="176" w:firstLine="422"/>
        <w:jc w:val="left"/>
        <w:rPr>
          <w:rFonts w:ascii="Times New Roman" w:eastAsia="宋体" w:hAnsi="Times New Roman" w:cs="Times New Roman"/>
          <w:sz w:val="24"/>
          <w:lang w:eastAsia="zh-Hans"/>
        </w:rPr>
      </w:pPr>
    </w:p>
    <w:p w14:paraId="6D8193AD" w14:textId="77777777" w:rsidR="00567795" w:rsidRPr="002700B7" w:rsidRDefault="00BC6E59" w:rsidP="002700B7">
      <w:pPr>
        <w:spacing w:line="360" w:lineRule="auto"/>
        <w:rPr>
          <w:rFonts w:ascii="Times New Roman" w:eastAsia="宋体" w:hAnsi="Times New Roman" w:cs="Times New Roman"/>
          <w:sz w:val="24"/>
        </w:rPr>
      </w:pPr>
      <w:r w:rsidRPr="002700B7">
        <w:rPr>
          <w:rFonts w:ascii="Times New Roman" w:eastAsia="宋体" w:hAnsi="Times New Roman" w:cs="Times New Roman"/>
          <w:noProof/>
          <w:sz w:val="24"/>
        </w:rPr>
        <w:drawing>
          <wp:inline distT="0" distB="0" distL="114300" distR="114300" wp14:anchorId="31190364" wp14:editId="033B8D05">
            <wp:extent cx="5277286" cy="3995737"/>
            <wp:effectExtent l="0" t="0" r="0" b="508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9"/>
                    <a:stretch>
                      <a:fillRect/>
                    </a:stretch>
                  </pic:blipFill>
                  <pic:spPr>
                    <a:xfrm>
                      <a:off x="0" y="0"/>
                      <a:ext cx="5283171" cy="4000193"/>
                    </a:xfrm>
                    <a:prstGeom prst="rect">
                      <a:avLst/>
                    </a:prstGeom>
                    <a:noFill/>
                    <a:ln w="9525">
                      <a:noFill/>
                    </a:ln>
                  </pic:spPr>
                </pic:pic>
              </a:graphicData>
            </a:graphic>
          </wp:inline>
        </w:drawing>
      </w:r>
    </w:p>
    <w:p w14:paraId="683FBE07" w14:textId="746BA3D1" w:rsidR="001F21EE" w:rsidRDefault="001F21EE">
      <w:pPr>
        <w:widowControl/>
        <w:spacing w:line="360" w:lineRule="auto"/>
        <w:ind w:firstLineChars="176" w:firstLine="422"/>
        <w:jc w:val="left"/>
        <w:rPr>
          <w:rFonts w:ascii="Times New Roman" w:eastAsia="宋体" w:hAnsi="Times New Roman" w:cs="Times New Roman"/>
          <w:color w:val="131413"/>
          <w:kern w:val="0"/>
          <w:sz w:val="24"/>
          <w:lang w:bidi="ar"/>
        </w:rPr>
      </w:pPr>
      <w:r w:rsidRPr="001F21EE">
        <w:rPr>
          <w:rFonts w:ascii="Times New Roman" w:eastAsia="宋体" w:hAnsi="Times New Roman" w:cs="Times New Roman" w:hint="eastAsia"/>
          <w:color w:val="131413"/>
          <w:kern w:val="0"/>
          <w:sz w:val="24"/>
          <w:lang w:bidi="ar"/>
        </w:rPr>
        <w:t>理想情况下，我们希望进一步研究血管生成素</w:t>
      </w:r>
      <w:r w:rsidRPr="001F21EE">
        <w:rPr>
          <w:rFonts w:ascii="Times New Roman" w:eastAsia="宋体" w:hAnsi="Times New Roman" w:cs="Times New Roman" w:hint="eastAsia"/>
          <w:color w:val="131413"/>
          <w:kern w:val="0"/>
          <w:sz w:val="24"/>
          <w:lang w:bidi="ar"/>
        </w:rPr>
        <w:t>-2</w:t>
      </w:r>
      <w:r w:rsidRPr="001F21EE">
        <w:rPr>
          <w:rFonts w:ascii="Times New Roman" w:eastAsia="宋体" w:hAnsi="Times New Roman" w:cs="Times New Roman" w:hint="eastAsia"/>
          <w:color w:val="131413"/>
          <w:kern w:val="0"/>
          <w:sz w:val="24"/>
          <w:lang w:bidi="ar"/>
        </w:rPr>
        <w:t>在内皮通透性和微循环灌注紊乱中的作用，通过靶向血浆血管生成素</w:t>
      </w:r>
      <w:r w:rsidRPr="001F21EE">
        <w:rPr>
          <w:rFonts w:ascii="Times New Roman" w:eastAsia="宋体" w:hAnsi="Times New Roman" w:cs="Times New Roman" w:hint="eastAsia"/>
          <w:color w:val="131413"/>
          <w:kern w:val="0"/>
          <w:sz w:val="24"/>
          <w:lang w:bidi="ar"/>
        </w:rPr>
        <w:t>-2</w:t>
      </w:r>
      <w:r w:rsidRPr="001F21EE">
        <w:rPr>
          <w:rFonts w:ascii="Times New Roman" w:eastAsia="宋体" w:hAnsi="Times New Roman" w:cs="Times New Roman" w:hint="eastAsia"/>
          <w:color w:val="131413"/>
          <w:kern w:val="0"/>
          <w:sz w:val="24"/>
          <w:lang w:bidi="ar"/>
        </w:rPr>
        <w:t>阻断其作用，从而减少我们所描述的血浆诱导的高渗透性。以前，血管生成素</w:t>
      </w:r>
      <w:r w:rsidRPr="001F21EE">
        <w:rPr>
          <w:rFonts w:ascii="Times New Roman" w:eastAsia="宋体" w:hAnsi="Times New Roman" w:cs="Times New Roman" w:hint="eastAsia"/>
          <w:color w:val="131413"/>
          <w:kern w:val="0"/>
          <w:sz w:val="24"/>
          <w:lang w:bidi="ar"/>
        </w:rPr>
        <w:t>-2</w:t>
      </w:r>
      <w:r w:rsidRPr="001F21EE">
        <w:rPr>
          <w:rFonts w:ascii="Times New Roman" w:eastAsia="宋体" w:hAnsi="Times New Roman" w:cs="Times New Roman" w:hint="eastAsia"/>
          <w:color w:val="131413"/>
          <w:kern w:val="0"/>
          <w:sz w:val="24"/>
          <w:lang w:bidi="ar"/>
        </w:rPr>
        <w:t>对内皮细胞通透性增高的影响已经在败血症的背景下进行过研究。通过阻断血管生成素</w:t>
      </w:r>
      <w:r w:rsidRPr="001F21EE">
        <w:rPr>
          <w:rFonts w:ascii="Times New Roman" w:eastAsia="宋体" w:hAnsi="Times New Roman" w:cs="Times New Roman" w:hint="eastAsia"/>
          <w:color w:val="131413"/>
          <w:kern w:val="0"/>
          <w:sz w:val="24"/>
          <w:lang w:bidi="ar"/>
        </w:rPr>
        <w:t>-2</w:t>
      </w:r>
      <w:r w:rsidRPr="001F21EE">
        <w:rPr>
          <w:rFonts w:ascii="Times New Roman" w:eastAsia="宋体" w:hAnsi="Times New Roman" w:cs="Times New Roman" w:hint="eastAsia"/>
          <w:color w:val="131413"/>
          <w:kern w:val="0"/>
          <w:sz w:val="24"/>
          <w:lang w:bidi="ar"/>
        </w:rPr>
        <w:t>可完全中和脓毒症患者血清</w:t>
      </w:r>
      <w:r w:rsidRPr="001F21EE">
        <w:rPr>
          <w:rFonts w:ascii="Times New Roman" w:eastAsia="宋体" w:hAnsi="Times New Roman" w:cs="Times New Roman" w:hint="eastAsia"/>
          <w:color w:val="131413"/>
          <w:kern w:val="0"/>
          <w:sz w:val="24"/>
          <w:lang w:bidi="ar"/>
        </w:rPr>
        <w:lastRenderedPageBreak/>
        <w:t>诱导的内皮细胞旁间隙形成</w:t>
      </w:r>
      <w:r>
        <w:rPr>
          <w:rFonts w:ascii="Times New Roman" w:eastAsia="宋体" w:hAnsi="Times New Roman" w:cs="Times New Roman" w:hint="eastAsia"/>
          <w:color w:val="131413"/>
          <w:kern w:val="0"/>
          <w:sz w:val="24"/>
          <w:lang w:bidi="ar"/>
        </w:rPr>
        <w:t>。</w:t>
      </w:r>
      <w:r w:rsidRPr="001F21EE">
        <w:rPr>
          <w:rFonts w:ascii="Times New Roman" w:eastAsia="宋体" w:hAnsi="Times New Roman" w:cs="Times New Roman" w:hint="eastAsia"/>
          <w:color w:val="131413"/>
          <w:kern w:val="0"/>
          <w:sz w:val="24"/>
          <w:lang w:bidi="ar"/>
        </w:rPr>
        <w:t>此外，在实验性脓毒症模型中，应用血管生成素</w:t>
      </w:r>
      <w:r w:rsidRPr="001F21EE">
        <w:rPr>
          <w:rFonts w:ascii="Times New Roman" w:eastAsia="宋体" w:hAnsi="Times New Roman" w:cs="Times New Roman" w:hint="eastAsia"/>
          <w:color w:val="131413"/>
          <w:kern w:val="0"/>
          <w:sz w:val="24"/>
          <w:lang w:bidi="ar"/>
        </w:rPr>
        <w:t>-2</w:t>
      </w:r>
      <w:r w:rsidRPr="001F21EE">
        <w:rPr>
          <w:rFonts w:ascii="Times New Roman" w:eastAsia="宋体" w:hAnsi="Times New Roman" w:cs="Times New Roman" w:hint="eastAsia"/>
          <w:color w:val="131413"/>
          <w:kern w:val="0"/>
          <w:sz w:val="24"/>
          <w:lang w:bidi="ar"/>
        </w:rPr>
        <w:t>抑制剂可保护内皮完整性，减少肺血管渗漏，提高存活率。不幸的是，这些类型的血管生成素</w:t>
      </w:r>
      <w:r w:rsidRPr="001F21EE">
        <w:rPr>
          <w:rFonts w:ascii="Times New Roman" w:eastAsia="宋体" w:hAnsi="Times New Roman" w:cs="Times New Roman" w:hint="eastAsia"/>
          <w:color w:val="131413"/>
          <w:kern w:val="0"/>
          <w:sz w:val="24"/>
          <w:lang w:bidi="ar"/>
        </w:rPr>
        <w:t>-2</w:t>
      </w:r>
      <w:r w:rsidRPr="001F21EE">
        <w:rPr>
          <w:rFonts w:ascii="Times New Roman" w:eastAsia="宋体" w:hAnsi="Times New Roman" w:cs="Times New Roman" w:hint="eastAsia"/>
          <w:color w:val="131413"/>
          <w:kern w:val="0"/>
          <w:sz w:val="24"/>
          <w:lang w:bidi="ar"/>
        </w:rPr>
        <w:t>抑制剂已经不能用于实验测试，因此，我们的结果应该谨慎解释。</w:t>
      </w:r>
    </w:p>
    <w:p w14:paraId="194F7AF6" w14:textId="5CBD84A3" w:rsidR="000B3306" w:rsidRDefault="00AB6CE0">
      <w:pPr>
        <w:widowControl/>
        <w:spacing w:line="360" w:lineRule="auto"/>
        <w:ind w:firstLineChars="176" w:firstLine="422"/>
        <w:jc w:val="left"/>
        <w:rPr>
          <w:rFonts w:ascii="Times New Roman" w:eastAsia="宋体" w:hAnsi="Times New Roman" w:cs="Times New Roman"/>
          <w:color w:val="131413"/>
          <w:kern w:val="0"/>
          <w:sz w:val="24"/>
          <w:lang w:bidi="ar"/>
        </w:rPr>
      </w:pPr>
      <w:r w:rsidRPr="00AB6CE0">
        <w:rPr>
          <w:rFonts w:ascii="Times New Roman" w:eastAsia="宋体" w:hAnsi="Times New Roman" w:cs="Times New Roman" w:hint="eastAsia"/>
          <w:color w:val="131413"/>
          <w:kern w:val="0"/>
          <w:sz w:val="24"/>
          <w:lang w:bidi="ar"/>
        </w:rPr>
        <w:t>值得注意的是，本研究中的所有患者在</w:t>
      </w:r>
      <w:r w:rsidR="00750CEB">
        <w:rPr>
          <w:rFonts w:ascii="Times New Roman" w:eastAsia="宋体" w:hAnsi="Times New Roman" w:cs="Times New Roman" w:hint="eastAsia"/>
          <w:color w:val="131413"/>
          <w:kern w:val="0"/>
          <w:sz w:val="24"/>
          <w:lang w:bidi="ar"/>
        </w:rPr>
        <w:t>C</w:t>
      </w:r>
      <w:r w:rsidR="00750CEB">
        <w:rPr>
          <w:rFonts w:ascii="Times New Roman" w:eastAsia="宋体" w:hAnsi="Times New Roman" w:cs="Times New Roman"/>
          <w:color w:val="131413"/>
          <w:kern w:val="0"/>
          <w:sz w:val="24"/>
          <w:lang w:bidi="ar"/>
        </w:rPr>
        <w:t>PB</w:t>
      </w:r>
      <w:r w:rsidRPr="00AB6CE0">
        <w:rPr>
          <w:rFonts w:ascii="Times New Roman" w:eastAsia="宋体" w:hAnsi="Times New Roman" w:cs="Times New Roman" w:hint="eastAsia"/>
          <w:color w:val="131413"/>
          <w:kern w:val="0"/>
          <w:sz w:val="24"/>
          <w:lang w:bidi="ar"/>
        </w:rPr>
        <w:t>术后均显示血管生成素</w:t>
      </w:r>
      <w:r w:rsidRPr="00AB6CE0">
        <w:rPr>
          <w:rFonts w:ascii="Times New Roman" w:eastAsia="宋体" w:hAnsi="Times New Roman" w:cs="Times New Roman" w:hint="eastAsia"/>
          <w:color w:val="131413"/>
          <w:kern w:val="0"/>
          <w:sz w:val="24"/>
          <w:lang w:bidi="ar"/>
        </w:rPr>
        <w:t>-2</w:t>
      </w:r>
      <w:r w:rsidRPr="00AB6CE0">
        <w:rPr>
          <w:rFonts w:ascii="Times New Roman" w:eastAsia="宋体" w:hAnsi="Times New Roman" w:cs="Times New Roman" w:hint="eastAsia"/>
          <w:color w:val="131413"/>
          <w:kern w:val="0"/>
          <w:sz w:val="24"/>
          <w:lang w:bidi="ar"/>
        </w:rPr>
        <w:t>水平和血浆诱导的体外内皮通透性增加。因此，下一步将是确定血管生成素</w:t>
      </w:r>
      <w:r w:rsidRPr="00AB6CE0">
        <w:rPr>
          <w:rFonts w:ascii="Times New Roman" w:eastAsia="宋体" w:hAnsi="Times New Roman" w:cs="Times New Roman" w:hint="eastAsia"/>
          <w:color w:val="131413"/>
          <w:kern w:val="0"/>
          <w:sz w:val="24"/>
          <w:lang w:bidi="ar"/>
        </w:rPr>
        <w:t>-2</w:t>
      </w:r>
      <w:r w:rsidR="00624F7B" w:rsidRPr="00AB6CE0">
        <w:rPr>
          <w:rFonts w:ascii="Times New Roman" w:eastAsia="宋体" w:hAnsi="Times New Roman" w:cs="Times New Roman" w:hint="eastAsia"/>
          <w:color w:val="131413"/>
          <w:kern w:val="0"/>
          <w:sz w:val="24"/>
          <w:lang w:bidi="ar"/>
        </w:rPr>
        <w:t>增加</w:t>
      </w:r>
      <w:r w:rsidRPr="00AB6CE0">
        <w:rPr>
          <w:rFonts w:ascii="Times New Roman" w:eastAsia="宋体" w:hAnsi="Times New Roman" w:cs="Times New Roman" w:hint="eastAsia"/>
          <w:color w:val="131413"/>
          <w:kern w:val="0"/>
          <w:sz w:val="24"/>
          <w:lang w:bidi="ar"/>
        </w:rPr>
        <w:t>是否有助于识别有可能发生并发症的患者，以及哪些患者可能受益于旨在降低术后内皮通透性的治疗。在解释我们的数据时，有一点很重要，那就是我们调查了一个相对低风险的心脏手术人群，他们很快就从重症监护室出院了。研究高危心脏手术人群中的这些变化，他们可能会在血管生成素</w:t>
      </w:r>
      <w:r w:rsidRPr="00AB6CE0">
        <w:rPr>
          <w:rFonts w:ascii="Times New Roman" w:eastAsia="宋体" w:hAnsi="Times New Roman" w:cs="Times New Roman" w:hint="eastAsia"/>
          <w:color w:val="131413"/>
          <w:kern w:val="0"/>
          <w:sz w:val="24"/>
          <w:lang w:bidi="ar"/>
        </w:rPr>
        <w:t>-2</w:t>
      </w:r>
      <w:r w:rsidRPr="00AB6CE0">
        <w:rPr>
          <w:rFonts w:ascii="Times New Roman" w:eastAsia="宋体" w:hAnsi="Times New Roman" w:cs="Times New Roman" w:hint="eastAsia"/>
          <w:color w:val="131413"/>
          <w:kern w:val="0"/>
          <w:sz w:val="24"/>
          <w:lang w:bidi="ar"/>
        </w:rPr>
        <w:t>和微循环灌注方面经历更明显的变化，这将有助于进一步阐明我们发现的临床意义</w:t>
      </w:r>
      <w:r>
        <w:rPr>
          <w:rFonts w:ascii="Times New Roman" w:eastAsia="宋体" w:hAnsi="Times New Roman" w:cs="Times New Roman" w:hint="eastAsia"/>
          <w:color w:val="131413"/>
          <w:kern w:val="0"/>
          <w:sz w:val="24"/>
          <w:lang w:bidi="ar"/>
        </w:rPr>
        <w:t>。</w:t>
      </w:r>
    </w:p>
    <w:p w14:paraId="5B579D81" w14:textId="3BB24E19" w:rsidR="00567795" w:rsidRPr="002700B7" w:rsidRDefault="000B3306" w:rsidP="002700B7">
      <w:pPr>
        <w:widowControl/>
        <w:spacing w:line="360" w:lineRule="auto"/>
        <w:ind w:firstLineChars="176" w:firstLine="422"/>
        <w:jc w:val="left"/>
        <w:rPr>
          <w:rFonts w:ascii="Times New Roman" w:eastAsia="宋体" w:hAnsi="Times New Roman" w:cs="Times New Roman"/>
          <w:color w:val="131413"/>
          <w:kern w:val="0"/>
          <w:sz w:val="24"/>
          <w:lang w:bidi="ar"/>
        </w:rPr>
      </w:pPr>
      <w:r w:rsidRPr="000B3306">
        <w:rPr>
          <w:rFonts w:ascii="Times New Roman" w:eastAsia="宋体" w:hAnsi="Times New Roman" w:cs="Times New Roman" w:hint="eastAsia"/>
          <w:sz w:val="24"/>
        </w:rPr>
        <w:t>除了血管生成素</w:t>
      </w:r>
      <w:r w:rsidRPr="000B3306">
        <w:rPr>
          <w:rFonts w:ascii="Times New Roman" w:eastAsia="宋体" w:hAnsi="Times New Roman" w:cs="Times New Roman" w:hint="eastAsia"/>
          <w:sz w:val="24"/>
        </w:rPr>
        <w:t>-2</w:t>
      </w:r>
      <w:r w:rsidRPr="000B3306">
        <w:rPr>
          <w:rFonts w:ascii="Times New Roman" w:eastAsia="宋体" w:hAnsi="Times New Roman" w:cs="Times New Roman" w:hint="eastAsia"/>
          <w:sz w:val="24"/>
        </w:rPr>
        <w:t>外，</w:t>
      </w:r>
      <w:r w:rsidRPr="000B3306">
        <w:rPr>
          <w:rFonts w:ascii="Times New Roman" w:eastAsia="宋体" w:hAnsi="Times New Roman" w:cs="Times New Roman" w:hint="eastAsia"/>
          <w:sz w:val="24"/>
        </w:rPr>
        <w:t>CPB</w:t>
      </w:r>
      <w:r w:rsidRPr="000B3306">
        <w:rPr>
          <w:rFonts w:ascii="Times New Roman" w:eastAsia="宋体" w:hAnsi="Times New Roman" w:cs="Times New Roman" w:hint="eastAsia"/>
          <w:sz w:val="24"/>
        </w:rPr>
        <w:t>相关的内皮通透性</w:t>
      </w:r>
      <w:r w:rsidR="005457A6">
        <w:rPr>
          <w:rFonts w:ascii="Times New Roman" w:eastAsia="宋体" w:hAnsi="Times New Roman" w:cs="Times New Roman" w:hint="eastAsia"/>
          <w:sz w:val="24"/>
        </w:rPr>
        <w:t>增高</w:t>
      </w:r>
      <w:r w:rsidRPr="000B3306">
        <w:rPr>
          <w:rFonts w:ascii="Times New Roman" w:eastAsia="宋体" w:hAnsi="Times New Roman" w:cs="Times New Roman" w:hint="eastAsia"/>
          <w:sz w:val="24"/>
        </w:rPr>
        <w:t>还涉及其他屏障破坏性介质。与血管生成素</w:t>
      </w:r>
      <w:r w:rsidRPr="000B3306">
        <w:rPr>
          <w:rFonts w:ascii="Times New Roman" w:eastAsia="宋体" w:hAnsi="Times New Roman" w:cs="Times New Roman" w:hint="eastAsia"/>
          <w:sz w:val="24"/>
        </w:rPr>
        <w:t>-2</w:t>
      </w:r>
      <w:r w:rsidRPr="000B3306">
        <w:rPr>
          <w:rFonts w:ascii="Times New Roman" w:eastAsia="宋体" w:hAnsi="Times New Roman" w:cs="Times New Roman" w:hint="eastAsia"/>
          <w:sz w:val="24"/>
        </w:rPr>
        <w:t>一样，血管性血友病因子储存在</w:t>
      </w:r>
      <w:r w:rsidRPr="000B3306">
        <w:rPr>
          <w:rFonts w:ascii="Times New Roman" w:eastAsia="宋体" w:hAnsi="Times New Roman" w:cs="Times New Roman" w:hint="eastAsia"/>
          <w:sz w:val="24"/>
        </w:rPr>
        <w:t>Weibel-Palade</w:t>
      </w:r>
      <w:r w:rsidRPr="000B3306">
        <w:rPr>
          <w:rFonts w:ascii="Times New Roman" w:eastAsia="宋体" w:hAnsi="Times New Roman" w:cs="Times New Roman" w:hint="eastAsia"/>
          <w:sz w:val="24"/>
        </w:rPr>
        <w:t>体内，并在</w:t>
      </w:r>
      <w:r w:rsidRPr="000B3306">
        <w:rPr>
          <w:rFonts w:ascii="Times New Roman" w:eastAsia="宋体" w:hAnsi="Times New Roman" w:cs="Times New Roman" w:hint="eastAsia"/>
          <w:sz w:val="24"/>
        </w:rPr>
        <w:t>CPB</w:t>
      </w:r>
      <w:r w:rsidRPr="000B3306">
        <w:rPr>
          <w:rFonts w:ascii="Times New Roman" w:eastAsia="宋体" w:hAnsi="Times New Roman" w:cs="Times New Roman" w:hint="eastAsia"/>
          <w:sz w:val="24"/>
        </w:rPr>
        <w:t>开始时立即释放。血管性血友病因子的释放和凝血酶的生成激活凝血，增加内皮通透性，并刺激血管生成素</w:t>
      </w:r>
      <w:r w:rsidRPr="000B3306">
        <w:rPr>
          <w:rFonts w:ascii="Times New Roman" w:eastAsia="宋体" w:hAnsi="Times New Roman" w:cs="Times New Roman" w:hint="eastAsia"/>
          <w:sz w:val="24"/>
        </w:rPr>
        <w:t>-2</w:t>
      </w:r>
      <w:r w:rsidRPr="000B3306">
        <w:rPr>
          <w:rFonts w:ascii="Times New Roman" w:eastAsia="宋体" w:hAnsi="Times New Roman" w:cs="Times New Roman" w:hint="eastAsia"/>
          <w:sz w:val="24"/>
        </w:rPr>
        <w:t>的释放。除了</w:t>
      </w:r>
      <w:r w:rsidRPr="000B3306">
        <w:rPr>
          <w:rFonts w:ascii="Times New Roman" w:eastAsia="宋体" w:hAnsi="Times New Roman" w:cs="Times New Roman" w:hint="eastAsia"/>
          <w:sz w:val="24"/>
        </w:rPr>
        <w:t>Tie2</w:t>
      </w:r>
      <w:r w:rsidRPr="000B3306">
        <w:rPr>
          <w:rFonts w:ascii="Times New Roman" w:eastAsia="宋体" w:hAnsi="Times New Roman" w:cs="Times New Roman" w:hint="eastAsia"/>
          <w:sz w:val="24"/>
        </w:rPr>
        <w:t>抑制外，激活血管内皮生长因子受体</w:t>
      </w:r>
      <w:r w:rsidRPr="000B3306">
        <w:rPr>
          <w:rFonts w:ascii="Times New Roman" w:eastAsia="宋体" w:hAnsi="Times New Roman" w:cs="Times New Roman" w:hint="eastAsia"/>
          <w:sz w:val="24"/>
        </w:rPr>
        <w:t>2</w:t>
      </w:r>
      <w:r w:rsidRPr="000B3306">
        <w:rPr>
          <w:rFonts w:ascii="Times New Roman" w:eastAsia="宋体" w:hAnsi="Times New Roman" w:cs="Times New Roman" w:hint="eastAsia"/>
          <w:sz w:val="24"/>
        </w:rPr>
        <w:t>（</w:t>
      </w:r>
      <w:r w:rsidRPr="000B3306">
        <w:rPr>
          <w:rFonts w:ascii="Times New Roman" w:eastAsia="宋体" w:hAnsi="Times New Roman" w:cs="Times New Roman" w:hint="eastAsia"/>
          <w:sz w:val="24"/>
        </w:rPr>
        <w:t>VEGFR2</w:t>
      </w:r>
      <w:r w:rsidRPr="000B3306">
        <w:rPr>
          <w:rFonts w:ascii="Times New Roman" w:eastAsia="宋体" w:hAnsi="Times New Roman" w:cs="Times New Roman" w:hint="eastAsia"/>
          <w:sz w:val="24"/>
        </w:rPr>
        <w:t>）通过内化连接型钙</w:t>
      </w:r>
      <w:proofErr w:type="gramStart"/>
      <w:r w:rsidRPr="000B3306">
        <w:rPr>
          <w:rFonts w:ascii="Times New Roman" w:eastAsia="宋体" w:hAnsi="Times New Roman" w:cs="Times New Roman" w:hint="eastAsia"/>
          <w:sz w:val="24"/>
        </w:rPr>
        <w:t>黏</w:t>
      </w:r>
      <w:proofErr w:type="gramEnd"/>
      <w:r w:rsidRPr="000B3306">
        <w:rPr>
          <w:rFonts w:ascii="Times New Roman" w:eastAsia="宋体" w:hAnsi="Times New Roman" w:cs="Times New Roman" w:hint="eastAsia"/>
          <w:sz w:val="24"/>
        </w:rPr>
        <w:t>蛋白来增加通透性。此外，</w:t>
      </w:r>
      <w:r w:rsidRPr="000B3306">
        <w:rPr>
          <w:rFonts w:ascii="Times New Roman" w:eastAsia="宋体" w:hAnsi="Times New Roman" w:cs="Times New Roman" w:hint="eastAsia"/>
          <w:sz w:val="24"/>
        </w:rPr>
        <w:t>VEGF</w:t>
      </w:r>
      <w:r w:rsidRPr="000B3306">
        <w:rPr>
          <w:rFonts w:ascii="Times New Roman" w:eastAsia="宋体" w:hAnsi="Times New Roman" w:cs="Times New Roman" w:hint="eastAsia"/>
          <w:sz w:val="24"/>
        </w:rPr>
        <w:t>被认为通过促进</w:t>
      </w:r>
      <w:r w:rsidRPr="000B3306">
        <w:rPr>
          <w:rFonts w:ascii="Times New Roman" w:eastAsia="宋体" w:hAnsi="Times New Roman" w:cs="Times New Roman" w:hint="eastAsia"/>
          <w:sz w:val="24"/>
        </w:rPr>
        <w:t>Tie2</w:t>
      </w:r>
      <w:r w:rsidRPr="000B3306">
        <w:rPr>
          <w:rFonts w:ascii="Times New Roman" w:eastAsia="宋体" w:hAnsi="Times New Roman" w:cs="Times New Roman" w:hint="eastAsia"/>
          <w:sz w:val="24"/>
        </w:rPr>
        <w:t>受体的蛋白水解裂解和脱落来增加通透性。</w:t>
      </w:r>
      <w:r w:rsidR="00C37DB0" w:rsidRPr="00C37DB0">
        <w:rPr>
          <w:rFonts w:ascii="Times New Roman" w:eastAsia="宋体" w:hAnsi="Times New Roman" w:cs="Times New Roman" w:hint="eastAsia"/>
          <w:sz w:val="24"/>
        </w:rPr>
        <w:t>我们确实发现在术后第三天可溶性</w:t>
      </w:r>
      <w:r w:rsidR="00C37DB0" w:rsidRPr="00C37DB0">
        <w:rPr>
          <w:rFonts w:ascii="Times New Roman" w:eastAsia="宋体" w:hAnsi="Times New Roman" w:cs="Times New Roman" w:hint="eastAsia"/>
          <w:sz w:val="24"/>
        </w:rPr>
        <w:t>Tie2</w:t>
      </w:r>
      <w:r w:rsidR="00C37DB0" w:rsidRPr="00C37DB0">
        <w:rPr>
          <w:rFonts w:ascii="Times New Roman" w:eastAsia="宋体" w:hAnsi="Times New Roman" w:cs="Times New Roman" w:hint="eastAsia"/>
          <w:sz w:val="24"/>
        </w:rPr>
        <w:t>水平升高</w:t>
      </w:r>
      <w:r w:rsidR="00C37DB0">
        <w:rPr>
          <w:rFonts w:ascii="Times New Roman" w:eastAsia="宋体" w:hAnsi="Times New Roman" w:cs="Times New Roman" w:hint="eastAsia"/>
          <w:sz w:val="24"/>
        </w:rPr>
        <w:t>，</w:t>
      </w:r>
      <w:r w:rsidR="009B2DAD" w:rsidRPr="009B2DAD">
        <w:rPr>
          <w:rFonts w:ascii="Times New Roman" w:eastAsia="宋体" w:hAnsi="Times New Roman" w:cs="Times New Roman" w:hint="eastAsia"/>
          <w:sz w:val="24"/>
        </w:rPr>
        <w:t>提示</w:t>
      </w:r>
      <w:r w:rsidR="009B2DAD" w:rsidRPr="009B2DAD">
        <w:rPr>
          <w:rFonts w:ascii="Times New Roman" w:eastAsia="宋体" w:hAnsi="Times New Roman" w:cs="Times New Roman" w:hint="eastAsia"/>
          <w:sz w:val="24"/>
        </w:rPr>
        <w:t>CPB</w:t>
      </w:r>
      <w:r w:rsidR="009B2DAD" w:rsidRPr="009B2DAD">
        <w:rPr>
          <w:rFonts w:ascii="Times New Roman" w:eastAsia="宋体" w:hAnsi="Times New Roman" w:cs="Times New Roman" w:hint="eastAsia"/>
          <w:sz w:val="24"/>
        </w:rPr>
        <w:t>后</w:t>
      </w:r>
      <w:r w:rsidR="009B2DAD" w:rsidRPr="009B2DAD">
        <w:rPr>
          <w:rFonts w:ascii="Times New Roman" w:eastAsia="宋体" w:hAnsi="Times New Roman" w:cs="Times New Roman" w:hint="eastAsia"/>
          <w:sz w:val="24"/>
        </w:rPr>
        <w:t>Tie2</w:t>
      </w:r>
      <w:r w:rsidR="009B2DAD" w:rsidRPr="009B2DAD">
        <w:rPr>
          <w:rFonts w:ascii="Times New Roman" w:eastAsia="宋体" w:hAnsi="Times New Roman" w:cs="Times New Roman" w:hint="eastAsia"/>
          <w:sz w:val="24"/>
        </w:rPr>
        <w:t>受体断裂和脱落。综上所述，</w:t>
      </w:r>
      <w:r w:rsidR="009B2DAD" w:rsidRPr="009B2DAD">
        <w:rPr>
          <w:rFonts w:ascii="Times New Roman" w:eastAsia="宋体" w:hAnsi="Times New Roman" w:cs="Times New Roman" w:hint="eastAsia"/>
          <w:sz w:val="24"/>
        </w:rPr>
        <w:t>CPB</w:t>
      </w:r>
      <w:r w:rsidR="009B2DAD" w:rsidRPr="009B2DAD">
        <w:rPr>
          <w:rFonts w:ascii="Times New Roman" w:eastAsia="宋体" w:hAnsi="Times New Roman" w:cs="Times New Roman" w:hint="eastAsia"/>
          <w:sz w:val="24"/>
        </w:rPr>
        <w:t>相关的内皮细胞通透性增高涉及多种调节系统，但都能增强血管生成素</w:t>
      </w:r>
      <w:r w:rsidR="009B2DAD" w:rsidRPr="009B2DAD">
        <w:rPr>
          <w:rFonts w:ascii="Times New Roman" w:eastAsia="宋体" w:hAnsi="Times New Roman" w:cs="Times New Roman" w:hint="eastAsia"/>
          <w:sz w:val="24"/>
        </w:rPr>
        <w:t>-2</w:t>
      </w:r>
      <w:r w:rsidR="009B2DAD" w:rsidRPr="009B2DAD">
        <w:rPr>
          <w:rFonts w:ascii="Times New Roman" w:eastAsia="宋体" w:hAnsi="Times New Roman" w:cs="Times New Roman" w:hint="eastAsia"/>
          <w:sz w:val="24"/>
        </w:rPr>
        <w:t>的释放。因此，抑制循环血管生成素</w:t>
      </w:r>
      <w:r w:rsidR="009B2DAD" w:rsidRPr="009B2DAD">
        <w:rPr>
          <w:rFonts w:ascii="Times New Roman" w:eastAsia="宋体" w:hAnsi="Times New Roman" w:cs="Times New Roman" w:hint="eastAsia"/>
          <w:sz w:val="24"/>
        </w:rPr>
        <w:t>-2</w:t>
      </w:r>
      <w:r w:rsidR="009B2DAD" w:rsidRPr="009B2DAD">
        <w:rPr>
          <w:rFonts w:ascii="Times New Roman" w:eastAsia="宋体" w:hAnsi="Times New Roman" w:cs="Times New Roman" w:hint="eastAsia"/>
          <w:sz w:val="24"/>
        </w:rPr>
        <w:t>或刺激</w:t>
      </w:r>
      <w:r w:rsidR="009B2DAD" w:rsidRPr="009B2DAD">
        <w:rPr>
          <w:rFonts w:ascii="Times New Roman" w:eastAsia="宋体" w:hAnsi="Times New Roman" w:cs="Times New Roman" w:hint="eastAsia"/>
          <w:sz w:val="24"/>
        </w:rPr>
        <w:t>Tie2</w:t>
      </w:r>
      <w:r w:rsidR="009B2DAD" w:rsidRPr="009B2DAD">
        <w:rPr>
          <w:rFonts w:ascii="Times New Roman" w:eastAsia="宋体" w:hAnsi="Times New Roman" w:cs="Times New Roman" w:hint="eastAsia"/>
          <w:sz w:val="24"/>
        </w:rPr>
        <w:t>活性可能为</w:t>
      </w:r>
      <w:r w:rsidR="00E4000C" w:rsidRPr="009B2DAD">
        <w:rPr>
          <w:rFonts w:ascii="Times New Roman" w:eastAsia="宋体" w:hAnsi="Times New Roman" w:cs="Times New Roman" w:hint="eastAsia"/>
          <w:sz w:val="24"/>
        </w:rPr>
        <w:t>减轻</w:t>
      </w:r>
      <w:r w:rsidR="00E4000C" w:rsidRPr="009B2DAD">
        <w:rPr>
          <w:rFonts w:ascii="Times New Roman" w:eastAsia="宋体" w:hAnsi="Times New Roman" w:cs="Times New Roman" w:hint="eastAsia"/>
          <w:sz w:val="24"/>
        </w:rPr>
        <w:t>CPB</w:t>
      </w:r>
      <w:r w:rsidR="00E4000C" w:rsidRPr="009B2DAD">
        <w:rPr>
          <w:rFonts w:ascii="Times New Roman" w:eastAsia="宋体" w:hAnsi="Times New Roman" w:cs="Times New Roman" w:hint="eastAsia"/>
          <w:sz w:val="24"/>
        </w:rPr>
        <w:t>相关内皮细胞</w:t>
      </w:r>
      <w:r w:rsidR="00E4000C">
        <w:rPr>
          <w:rFonts w:ascii="Times New Roman" w:eastAsia="宋体" w:hAnsi="Times New Roman" w:cs="Times New Roman" w:hint="eastAsia"/>
          <w:sz w:val="24"/>
        </w:rPr>
        <w:t>高</w:t>
      </w:r>
      <w:r w:rsidR="00E4000C" w:rsidRPr="009B2DAD">
        <w:rPr>
          <w:rFonts w:ascii="Times New Roman" w:eastAsia="宋体" w:hAnsi="Times New Roman" w:cs="Times New Roman" w:hint="eastAsia"/>
          <w:sz w:val="24"/>
        </w:rPr>
        <w:t>通透性</w:t>
      </w:r>
      <w:r w:rsidR="00E4000C">
        <w:rPr>
          <w:rFonts w:ascii="Times New Roman" w:eastAsia="宋体" w:hAnsi="Times New Roman" w:cs="Times New Roman" w:hint="eastAsia"/>
          <w:sz w:val="24"/>
        </w:rPr>
        <w:t>的</w:t>
      </w:r>
      <w:r w:rsidR="009B2DAD" w:rsidRPr="009B2DAD">
        <w:rPr>
          <w:rFonts w:ascii="Times New Roman" w:eastAsia="宋体" w:hAnsi="Times New Roman" w:cs="Times New Roman" w:hint="eastAsia"/>
          <w:sz w:val="24"/>
        </w:rPr>
        <w:t>未来治疗提供有趣的靶点。</w:t>
      </w:r>
    </w:p>
    <w:p w14:paraId="4B4243EA" w14:textId="77777777" w:rsidR="00567795" w:rsidRPr="002700B7" w:rsidRDefault="00BC6E59" w:rsidP="002700B7">
      <w:pPr>
        <w:widowControl/>
        <w:spacing w:line="360" w:lineRule="auto"/>
        <w:jc w:val="left"/>
        <w:rPr>
          <w:rFonts w:ascii="Times New Roman" w:eastAsia="宋体" w:hAnsi="Times New Roman" w:cs="Times New Roman"/>
          <w:sz w:val="24"/>
        </w:rPr>
      </w:pPr>
      <w:r w:rsidRPr="002700B7">
        <w:rPr>
          <w:rFonts w:ascii="Times New Roman" w:eastAsia="宋体" w:hAnsi="Times New Roman" w:cs="Times New Roman"/>
          <w:noProof/>
          <w:sz w:val="24"/>
        </w:rPr>
        <w:lastRenderedPageBreak/>
        <w:drawing>
          <wp:inline distT="0" distB="0" distL="114300" distR="114300" wp14:anchorId="55D4478B" wp14:editId="4BC98626">
            <wp:extent cx="5267960" cy="6115050"/>
            <wp:effectExtent l="0" t="0" r="15240" b="635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0"/>
                    <a:stretch>
                      <a:fillRect/>
                    </a:stretch>
                  </pic:blipFill>
                  <pic:spPr>
                    <a:xfrm>
                      <a:off x="0" y="0"/>
                      <a:ext cx="5267960" cy="6115050"/>
                    </a:xfrm>
                    <a:prstGeom prst="rect">
                      <a:avLst/>
                    </a:prstGeom>
                    <a:noFill/>
                    <a:ln w="9525">
                      <a:noFill/>
                    </a:ln>
                  </pic:spPr>
                </pic:pic>
              </a:graphicData>
            </a:graphic>
          </wp:inline>
        </w:drawing>
      </w:r>
    </w:p>
    <w:p w14:paraId="483450FB" w14:textId="77777777" w:rsidR="00567795" w:rsidRPr="002700B7" w:rsidRDefault="00567795" w:rsidP="002700B7">
      <w:pPr>
        <w:widowControl/>
        <w:spacing w:line="360" w:lineRule="auto"/>
        <w:ind w:firstLineChars="176" w:firstLine="422"/>
        <w:jc w:val="left"/>
        <w:rPr>
          <w:rFonts w:ascii="Times New Roman" w:eastAsia="宋体" w:hAnsi="Times New Roman" w:cs="Times New Roman"/>
          <w:sz w:val="24"/>
        </w:rPr>
      </w:pPr>
    </w:p>
    <w:p w14:paraId="1A139962" w14:textId="77777777" w:rsidR="00567795" w:rsidRPr="0099702A" w:rsidRDefault="00BC6E59" w:rsidP="002700B7">
      <w:pPr>
        <w:widowControl/>
        <w:spacing w:line="360" w:lineRule="auto"/>
        <w:ind w:firstLineChars="176" w:firstLine="495"/>
        <w:jc w:val="left"/>
        <w:rPr>
          <w:rFonts w:ascii="Times New Roman" w:eastAsia="宋体" w:hAnsi="Times New Roman" w:cs="Times New Roman"/>
          <w:b/>
          <w:bCs/>
          <w:sz w:val="28"/>
          <w:szCs w:val="28"/>
        </w:rPr>
      </w:pPr>
      <w:r w:rsidRPr="0099702A">
        <w:rPr>
          <w:rFonts w:ascii="Times New Roman" w:eastAsia="宋体" w:hAnsi="Times New Roman" w:cs="Times New Roman"/>
          <w:b/>
          <w:bCs/>
          <w:color w:val="131413"/>
          <w:kern w:val="0"/>
          <w:sz w:val="28"/>
          <w:szCs w:val="28"/>
          <w:lang w:bidi="ar"/>
        </w:rPr>
        <w:t>结论</w:t>
      </w:r>
    </w:p>
    <w:p w14:paraId="1EB655CD" w14:textId="71AD55AD" w:rsidR="00567795" w:rsidRPr="002700B7" w:rsidRDefault="00FF6558" w:rsidP="002700B7">
      <w:pPr>
        <w:widowControl/>
        <w:spacing w:line="360" w:lineRule="auto"/>
        <w:ind w:firstLineChars="177" w:firstLine="425"/>
        <w:jc w:val="left"/>
        <w:rPr>
          <w:rFonts w:ascii="Times New Roman" w:eastAsia="宋体" w:hAnsi="Times New Roman" w:cs="Times New Roman"/>
          <w:sz w:val="24"/>
          <w:lang w:eastAsia="zh-Hans"/>
        </w:rPr>
      </w:pPr>
      <w:r w:rsidRPr="00FF6558">
        <w:rPr>
          <w:rFonts w:ascii="Times New Roman" w:eastAsia="宋体" w:hAnsi="Times New Roman" w:cs="Times New Roman" w:hint="eastAsia"/>
          <w:color w:val="131413"/>
          <w:kern w:val="0"/>
          <w:sz w:val="24"/>
          <w:lang w:bidi="ar"/>
        </w:rPr>
        <w:t>我们发现体外循环（</w:t>
      </w:r>
      <w:r w:rsidRPr="00FF6558">
        <w:rPr>
          <w:rFonts w:ascii="Times New Roman" w:eastAsia="宋体" w:hAnsi="Times New Roman" w:cs="Times New Roman" w:hint="eastAsia"/>
          <w:color w:val="131413"/>
          <w:kern w:val="0"/>
          <w:sz w:val="24"/>
          <w:lang w:bidi="ar"/>
        </w:rPr>
        <w:t>CPB</w:t>
      </w:r>
      <w:r w:rsidRPr="00FF6558">
        <w:rPr>
          <w:rFonts w:ascii="Times New Roman" w:eastAsia="宋体" w:hAnsi="Times New Roman" w:cs="Times New Roman" w:hint="eastAsia"/>
          <w:color w:val="131413"/>
          <w:kern w:val="0"/>
          <w:sz w:val="24"/>
          <w:lang w:bidi="ar"/>
        </w:rPr>
        <w:t>）心脏手术与患者血浆诱导的细胞类型特异性内皮细胞通透性增高有关。这种血浆诱导的肾</w:t>
      </w:r>
      <w:r>
        <w:rPr>
          <w:rFonts w:ascii="Times New Roman" w:eastAsia="宋体" w:hAnsi="Times New Roman" w:cs="Times New Roman" w:hint="eastAsia"/>
          <w:color w:val="131413"/>
          <w:kern w:val="0"/>
          <w:sz w:val="24"/>
          <w:lang w:bidi="ar"/>
        </w:rPr>
        <w:t>、</w:t>
      </w:r>
      <w:r w:rsidRPr="00FF6558">
        <w:rPr>
          <w:rFonts w:ascii="Times New Roman" w:eastAsia="宋体" w:hAnsi="Times New Roman" w:cs="Times New Roman" w:hint="eastAsia"/>
          <w:color w:val="131413"/>
          <w:kern w:val="0"/>
          <w:sz w:val="24"/>
          <w:lang w:bidi="ar"/>
        </w:rPr>
        <w:t>肺内皮细胞通透性增高持续到术后至少</w:t>
      </w:r>
      <w:r w:rsidRPr="00FF6558">
        <w:rPr>
          <w:rFonts w:ascii="Times New Roman" w:eastAsia="宋体" w:hAnsi="Times New Roman" w:cs="Times New Roman" w:hint="eastAsia"/>
          <w:color w:val="131413"/>
          <w:kern w:val="0"/>
          <w:sz w:val="24"/>
          <w:lang w:bidi="ar"/>
        </w:rPr>
        <w:t>72</w:t>
      </w:r>
      <w:r w:rsidRPr="00FF6558">
        <w:rPr>
          <w:rFonts w:ascii="Times New Roman" w:eastAsia="宋体" w:hAnsi="Times New Roman" w:cs="Times New Roman" w:hint="eastAsia"/>
          <w:color w:val="131413"/>
          <w:kern w:val="0"/>
          <w:sz w:val="24"/>
          <w:lang w:bidi="ar"/>
        </w:rPr>
        <w:t>小时，并与循环血管生成素</w:t>
      </w:r>
      <w:r w:rsidRPr="00FF6558">
        <w:rPr>
          <w:rFonts w:ascii="Times New Roman" w:eastAsia="宋体" w:hAnsi="Times New Roman" w:cs="Times New Roman" w:hint="eastAsia"/>
          <w:color w:val="131413"/>
          <w:kern w:val="0"/>
          <w:sz w:val="24"/>
          <w:lang w:bidi="ar"/>
        </w:rPr>
        <w:t>-2</w:t>
      </w:r>
      <w:r w:rsidRPr="00FF6558">
        <w:rPr>
          <w:rFonts w:ascii="Times New Roman" w:eastAsia="宋体" w:hAnsi="Times New Roman" w:cs="Times New Roman" w:hint="eastAsia"/>
          <w:color w:val="131413"/>
          <w:kern w:val="0"/>
          <w:sz w:val="24"/>
          <w:lang w:bidi="ar"/>
        </w:rPr>
        <w:t>水平升高相对应。这些影响与相应患者体内微循环灌注紊乱有关。这些结果表明，血管生成素</w:t>
      </w:r>
      <w:r w:rsidRPr="00FF6558">
        <w:rPr>
          <w:rFonts w:ascii="Times New Roman" w:eastAsia="宋体" w:hAnsi="Times New Roman" w:cs="Times New Roman" w:hint="eastAsia"/>
          <w:color w:val="131413"/>
          <w:kern w:val="0"/>
          <w:sz w:val="24"/>
          <w:lang w:bidi="ar"/>
        </w:rPr>
        <w:t>-2</w:t>
      </w:r>
      <w:r w:rsidRPr="00FF6558">
        <w:rPr>
          <w:rFonts w:ascii="Times New Roman" w:eastAsia="宋体" w:hAnsi="Times New Roman" w:cs="Times New Roman" w:hint="eastAsia"/>
          <w:color w:val="131413"/>
          <w:kern w:val="0"/>
          <w:sz w:val="24"/>
          <w:lang w:bidi="ar"/>
        </w:rPr>
        <w:t>是内皮细胞通透性增高的一个生物标志物，它可能导致术后微循环灌注障碍的延迟恢复和心脏手术后器官功</w:t>
      </w:r>
      <w:r w:rsidRPr="00FF6558">
        <w:rPr>
          <w:rFonts w:ascii="Times New Roman" w:eastAsia="宋体" w:hAnsi="Times New Roman" w:cs="Times New Roman" w:hint="eastAsia"/>
          <w:color w:val="131413"/>
          <w:kern w:val="0"/>
          <w:sz w:val="24"/>
          <w:lang w:bidi="ar"/>
        </w:rPr>
        <w:lastRenderedPageBreak/>
        <w:t>能障碍的发生。血管生成素</w:t>
      </w:r>
      <w:r w:rsidRPr="00FF6558">
        <w:rPr>
          <w:rFonts w:ascii="Times New Roman" w:eastAsia="宋体" w:hAnsi="Times New Roman" w:cs="Times New Roman" w:hint="eastAsia"/>
          <w:color w:val="131413"/>
          <w:kern w:val="0"/>
          <w:sz w:val="24"/>
          <w:lang w:bidi="ar"/>
        </w:rPr>
        <w:t>-2</w:t>
      </w:r>
      <w:r w:rsidRPr="00FF6558">
        <w:rPr>
          <w:rFonts w:ascii="Times New Roman" w:eastAsia="宋体" w:hAnsi="Times New Roman" w:cs="Times New Roman" w:hint="eastAsia"/>
          <w:color w:val="131413"/>
          <w:kern w:val="0"/>
          <w:sz w:val="24"/>
          <w:lang w:bidi="ar"/>
        </w:rPr>
        <w:t>的改变是否有助于识别有可能发生并发症的患者，以及谁可能从额外的治疗中获益，仍有待于未来的研究。</w:t>
      </w:r>
    </w:p>
    <w:sectPr w:rsidR="00567795" w:rsidRPr="002700B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F5FF6D8"/>
    <w:rsid w:val="7F5FF6D8"/>
    <w:rsid w:val="87DD5FC5"/>
    <w:rsid w:val="9BE7F06D"/>
    <w:rsid w:val="A5E459C5"/>
    <w:rsid w:val="BEFC8B27"/>
    <w:rsid w:val="BF6F2C59"/>
    <w:rsid w:val="DA5F10FE"/>
    <w:rsid w:val="DB57A3A8"/>
    <w:rsid w:val="DF742A0C"/>
    <w:rsid w:val="E7BFA6B4"/>
    <w:rsid w:val="EAFB4E59"/>
    <w:rsid w:val="EBE30498"/>
    <w:rsid w:val="EBFA4296"/>
    <w:rsid w:val="EF3FF46A"/>
    <w:rsid w:val="EFDF60E3"/>
    <w:rsid w:val="F3F60DBF"/>
    <w:rsid w:val="F47B36AE"/>
    <w:rsid w:val="F5FD61AD"/>
    <w:rsid w:val="FBEE178A"/>
    <w:rsid w:val="FDF73FD6"/>
    <w:rsid w:val="FDFDA7CE"/>
    <w:rsid w:val="FDFEC40C"/>
    <w:rsid w:val="FE35F1DC"/>
    <w:rsid w:val="FF3C156A"/>
    <w:rsid w:val="FF3F80B0"/>
    <w:rsid w:val="FFBB57C3"/>
    <w:rsid w:val="FFBFFDF1"/>
    <w:rsid w:val="FFE7D900"/>
    <w:rsid w:val="FFFD1CC4"/>
    <w:rsid w:val="00006EC0"/>
    <w:rsid w:val="000078D6"/>
    <w:rsid w:val="00010106"/>
    <w:rsid w:val="00015B48"/>
    <w:rsid w:val="0002409A"/>
    <w:rsid w:val="00026F66"/>
    <w:rsid w:val="00031F54"/>
    <w:rsid w:val="00056C5E"/>
    <w:rsid w:val="000647F0"/>
    <w:rsid w:val="00066813"/>
    <w:rsid w:val="00071FE8"/>
    <w:rsid w:val="00081DF5"/>
    <w:rsid w:val="00082BB8"/>
    <w:rsid w:val="00086138"/>
    <w:rsid w:val="0008718B"/>
    <w:rsid w:val="000968CC"/>
    <w:rsid w:val="000A6BC1"/>
    <w:rsid w:val="000B3306"/>
    <w:rsid w:val="000D3CB1"/>
    <w:rsid w:val="000D409E"/>
    <w:rsid w:val="000D67D1"/>
    <w:rsid w:val="000D7A34"/>
    <w:rsid w:val="000E3AFB"/>
    <w:rsid w:val="000F6F0D"/>
    <w:rsid w:val="0010331E"/>
    <w:rsid w:val="00107EA8"/>
    <w:rsid w:val="0011723A"/>
    <w:rsid w:val="00130307"/>
    <w:rsid w:val="001305D6"/>
    <w:rsid w:val="00133D97"/>
    <w:rsid w:val="001364D0"/>
    <w:rsid w:val="0014171C"/>
    <w:rsid w:val="00160B40"/>
    <w:rsid w:val="00161982"/>
    <w:rsid w:val="00172927"/>
    <w:rsid w:val="001731E4"/>
    <w:rsid w:val="00176031"/>
    <w:rsid w:val="00183F08"/>
    <w:rsid w:val="001A3D79"/>
    <w:rsid w:val="001A5F27"/>
    <w:rsid w:val="001B1603"/>
    <w:rsid w:val="001D2549"/>
    <w:rsid w:val="001D511B"/>
    <w:rsid w:val="001D595A"/>
    <w:rsid w:val="001E3976"/>
    <w:rsid w:val="001F0E32"/>
    <w:rsid w:val="001F21EE"/>
    <w:rsid w:val="002042EC"/>
    <w:rsid w:val="0020562C"/>
    <w:rsid w:val="00212E92"/>
    <w:rsid w:val="00216B2B"/>
    <w:rsid w:val="00224303"/>
    <w:rsid w:val="00250A9D"/>
    <w:rsid w:val="00253B8D"/>
    <w:rsid w:val="00254D22"/>
    <w:rsid w:val="002700B7"/>
    <w:rsid w:val="00275846"/>
    <w:rsid w:val="00277990"/>
    <w:rsid w:val="00280C8D"/>
    <w:rsid w:val="00297BAF"/>
    <w:rsid w:val="002A3290"/>
    <w:rsid w:val="002C29E8"/>
    <w:rsid w:val="002E1013"/>
    <w:rsid w:val="002F4C29"/>
    <w:rsid w:val="00301420"/>
    <w:rsid w:val="0031249C"/>
    <w:rsid w:val="0031515F"/>
    <w:rsid w:val="0031558D"/>
    <w:rsid w:val="00316A31"/>
    <w:rsid w:val="00322B19"/>
    <w:rsid w:val="00324F03"/>
    <w:rsid w:val="00341C89"/>
    <w:rsid w:val="00352294"/>
    <w:rsid w:val="00361560"/>
    <w:rsid w:val="00363450"/>
    <w:rsid w:val="00363496"/>
    <w:rsid w:val="003773E5"/>
    <w:rsid w:val="00393F66"/>
    <w:rsid w:val="00395F0F"/>
    <w:rsid w:val="003B63F5"/>
    <w:rsid w:val="003C5C88"/>
    <w:rsid w:val="003C7968"/>
    <w:rsid w:val="003D6035"/>
    <w:rsid w:val="003E282E"/>
    <w:rsid w:val="003F22AE"/>
    <w:rsid w:val="003F6F85"/>
    <w:rsid w:val="00411816"/>
    <w:rsid w:val="004328EF"/>
    <w:rsid w:val="0043335D"/>
    <w:rsid w:val="0044105E"/>
    <w:rsid w:val="00446D7C"/>
    <w:rsid w:val="0045084B"/>
    <w:rsid w:val="004519F2"/>
    <w:rsid w:val="004520E2"/>
    <w:rsid w:val="0047320B"/>
    <w:rsid w:val="00473B93"/>
    <w:rsid w:val="004828AD"/>
    <w:rsid w:val="00485133"/>
    <w:rsid w:val="004C0EFD"/>
    <w:rsid w:val="004C241F"/>
    <w:rsid w:val="004C5133"/>
    <w:rsid w:val="004C646B"/>
    <w:rsid w:val="004C7250"/>
    <w:rsid w:val="004E2D2F"/>
    <w:rsid w:val="004F2B6B"/>
    <w:rsid w:val="004F2D4D"/>
    <w:rsid w:val="004F429F"/>
    <w:rsid w:val="004F525C"/>
    <w:rsid w:val="005068D0"/>
    <w:rsid w:val="00507F50"/>
    <w:rsid w:val="00521676"/>
    <w:rsid w:val="005306CF"/>
    <w:rsid w:val="005353AF"/>
    <w:rsid w:val="00541843"/>
    <w:rsid w:val="00544DE5"/>
    <w:rsid w:val="005457A6"/>
    <w:rsid w:val="005471CB"/>
    <w:rsid w:val="005522E2"/>
    <w:rsid w:val="0055509B"/>
    <w:rsid w:val="005550B4"/>
    <w:rsid w:val="00555B2C"/>
    <w:rsid w:val="00564BDF"/>
    <w:rsid w:val="00567795"/>
    <w:rsid w:val="00574CB9"/>
    <w:rsid w:val="00583504"/>
    <w:rsid w:val="005A5390"/>
    <w:rsid w:val="005B0AB6"/>
    <w:rsid w:val="005C0F00"/>
    <w:rsid w:val="00601AFC"/>
    <w:rsid w:val="00605E7E"/>
    <w:rsid w:val="006061EC"/>
    <w:rsid w:val="00613874"/>
    <w:rsid w:val="00623277"/>
    <w:rsid w:val="00624F7B"/>
    <w:rsid w:val="0063166E"/>
    <w:rsid w:val="00632EEA"/>
    <w:rsid w:val="006428FB"/>
    <w:rsid w:val="00646647"/>
    <w:rsid w:val="0066475A"/>
    <w:rsid w:val="00681900"/>
    <w:rsid w:val="00686582"/>
    <w:rsid w:val="00687812"/>
    <w:rsid w:val="00691FC9"/>
    <w:rsid w:val="006920D0"/>
    <w:rsid w:val="00696328"/>
    <w:rsid w:val="006A04A0"/>
    <w:rsid w:val="006A5810"/>
    <w:rsid w:val="006B01F0"/>
    <w:rsid w:val="006C2C8C"/>
    <w:rsid w:val="006D640B"/>
    <w:rsid w:val="006E4B91"/>
    <w:rsid w:val="006F59E2"/>
    <w:rsid w:val="00716438"/>
    <w:rsid w:val="00720A63"/>
    <w:rsid w:val="00747737"/>
    <w:rsid w:val="00750CEB"/>
    <w:rsid w:val="007568CD"/>
    <w:rsid w:val="00761CF6"/>
    <w:rsid w:val="00764B5F"/>
    <w:rsid w:val="0078215C"/>
    <w:rsid w:val="00783628"/>
    <w:rsid w:val="00783683"/>
    <w:rsid w:val="00783E83"/>
    <w:rsid w:val="007A0C38"/>
    <w:rsid w:val="007A386E"/>
    <w:rsid w:val="007B1F6E"/>
    <w:rsid w:val="007B24E9"/>
    <w:rsid w:val="007C366F"/>
    <w:rsid w:val="007C6BBE"/>
    <w:rsid w:val="007D7990"/>
    <w:rsid w:val="007E58A4"/>
    <w:rsid w:val="00802042"/>
    <w:rsid w:val="0080215D"/>
    <w:rsid w:val="00803083"/>
    <w:rsid w:val="00806209"/>
    <w:rsid w:val="0081275D"/>
    <w:rsid w:val="00821631"/>
    <w:rsid w:val="008307BA"/>
    <w:rsid w:val="00832A02"/>
    <w:rsid w:val="00836B87"/>
    <w:rsid w:val="00843D96"/>
    <w:rsid w:val="00845E64"/>
    <w:rsid w:val="008462E1"/>
    <w:rsid w:val="00846B0F"/>
    <w:rsid w:val="00847E8F"/>
    <w:rsid w:val="0085096E"/>
    <w:rsid w:val="00861CCD"/>
    <w:rsid w:val="00867C8D"/>
    <w:rsid w:val="00872E8E"/>
    <w:rsid w:val="00875889"/>
    <w:rsid w:val="00890105"/>
    <w:rsid w:val="008919EE"/>
    <w:rsid w:val="008A0279"/>
    <w:rsid w:val="008A6656"/>
    <w:rsid w:val="008B21E4"/>
    <w:rsid w:val="008D3887"/>
    <w:rsid w:val="008D4614"/>
    <w:rsid w:val="008D5600"/>
    <w:rsid w:val="008F6F3D"/>
    <w:rsid w:val="00906528"/>
    <w:rsid w:val="00910E77"/>
    <w:rsid w:val="00911610"/>
    <w:rsid w:val="009262DD"/>
    <w:rsid w:val="00934D2D"/>
    <w:rsid w:val="00964FB4"/>
    <w:rsid w:val="0099702A"/>
    <w:rsid w:val="009B2DAD"/>
    <w:rsid w:val="009B3981"/>
    <w:rsid w:val="009B4DC7"/>
    <w:rsid w:val="009C6482"/>
    <w:rsid w:val="009D0F90"/>
    <w:rsid w:val="009D1B9D"/>
    <w:rsid w:val="009D53B8"/>
    <w:rsid w:val="009D6F0B"/>
    <w:rsid w:val="009D72D0"/>
    <w:rsid w:val="009E19D2"/>
    <w:rsid w:val="009E4661"/>
    <w:rsid w:val="009F4A9A"/>
    <w:rsid w:val="00A0074D"/>
    <w:rsid w:val="00A1355D"/>
    <w:rsid w:val="00A16706"/>
    <w:rsid w:val="00A22979"/>
    <w:rsid w:val="00A50BC6"/>
    <w:rsid w:val="00A5781E"/>
    <w:rsid w:val="00A63F97"/>
    <w:rsid w:val="00A66610"/>
    <w:rsid w:val="00A67F6D"/>
    <w:rsid w:val="00A74257"/>
    <w:rsid w:val="00A77D65"/>
    <w:rsid w:val="00A9174B"/>
    <w:rsid w:val="00AA163D"/>
    <w:rsid w:val="00AB0CE4"/>
    <w:rsid w:val="00AB6CE0"/>
    <w:rsid w:val="00AD11BF"/>
    <w:rsid w:val="00AE22D9"/>
    <w:rsid w:val="00AE5435"/>
    <w:rsid w:val="00B119F2"/>
    <w:rsid w:val="00B32C1E"/>
    <w:rsid w:val="00B65E98"/>
    <w:rsid w:val="00B70B76"/>
    <w:rsid w:val="00B73AD8"/>
    <w:rsid w:val="00B76993"/>
    <w:rsid w:val="00B85380"/>
    <w:rsid w:val="00B9468C"/>
    <w:rsid w:val="00BA169C"/>
    <w:rsid w:val="00BA1CC9"/>
    <w:rsid w:val="00BA764B"/>
    <w:rsid w:val="00BB0703"/>
    <w:rsid w:val="00BB42FD"/>
    <w:rsid w:val="00BC6E59"/>
    <w:rsid w:val="00BD6982"/>
    <w:rsid w:val="00BF2987"/>
    <w:rsid w:val="00BF5FED"/>
    <w:rsid w:val="00BF7686"/>
    <w:rsid w:val="00C02379"/>
    <w:rsid w:val="00C121EB"/>
    <w:rsid w:val="00C161BC"/>
    <w:rsid w:val="00C1713D"/>
    <w:rsid w:val="00C17918"/>
    <w:rsid w:val="00C263B0"/>
    <w:rsid w:val="00C33A32"/>
    <w:rsid w:val="00C37DB0"/>
    <w:rsid w:val="00C56BE9"/>
    <w:rsid w:val="00C6535D"/>
    <w:rsid w:val="00C65CB5"/>
    <w:rsid w:val="00C66085"/>
    <w:rsid w:val="00C679CD"/>
    <w:rsid w:val="00C72B1A"/>
    <w:rsid w:val="00C73888"/>
    <w:rsid w:val="00C85CFF"/>
    <w:rsid w:val="00CA0436"/>
    <w:rsid w:val="00CB030A"/>
    <w:rsid w:val="00CB52AE"/>
    <w:rsid w:val="00CB5F3B"/>
    <w:rsid w:val="00CE5F41"/>
    <w:rsid w:val="00CE6207"/>
    <w:rsid w:val="00CF1A47"/>
    <w:rsid w:val="00CF3C7F"/>
    <w:rsid w:val="00CF403F"/>
    <w:rsid w:val="00D02E1A"/>
    <w:rsid w:val="00D07BDF"/>
    <w:rsid w:val="00D16D88"/>
    <w:rsid w:val="00D26292"/>
    <w:rsid w:val="00D30CDC"/>
    <w:rsid w:val="00D325B9"/>
    <w:rsid w:val="00D32803"/>
    <w:rsid w:val="00D3596C"/>
    <w:rsid w:val="00D5699A"/>
    <w:rsid w:val="00D60140"/>
    <w:rsid w:val="00D63851"/>
    <w:rsid w:val="00D65BFF"/>
    <w:rsid w:val="00D7333C"/>
    <w:rsid w:val="00D86637"/>
    <w:rsid w:val="00D939D1"/>
    <w:rsid w:val="00DA1058"/>
    <w:rsid w:val="00DB3E08"/>
    <w:rsid w:val="00DB450A"/>
    <w:rsid w:val="00DD2E8C"/>
    <w:rsid w:val="00DE09FC"/>
    <w:rsid w:val="00DE40FF"/>
    <w:rsid w:val="00DE4FF8"/>
    <w:rsid w:val="00DF33DD"/>
    <w:rsid w:val="00DF6F1B"/>
    <w:rsid w:val="00E03FED"/>
    <w:rsid w:val="00E0463B"/>
    <w:rsid w:val="00E12EC1"/>
    <w:rsid w:val="00E15002"/>
    <w:rsid w:val="00E157EE"/>
    <w:rsid w:val="00E24F07"/>
    <w:rsid w:val="00E25D64"/>
    <w:rsid w:val="00E4000C"/>
    <w:rsid w:val="00E43B04"/>
    <w:rsid w:val="00E53106"/>
    <w:rsid w:val="00E53AEA"/>
    <w:rsid w:val="00E6060F"/>
    <w:rsid w:val="00E60740"/>
    <w:rsid w:val="00E83269"/>
    <w:rsid w:val="00EA08BC"/>
    <w:rsid w:val="00EA6581"/>
    <w:rsid w:val="00EA7F43"/>
    <w:rsid w:val="00EB35AD"/>
    <w:rsid w:val="00EC25B2"/>
    <w:rsid w:val="00EC2C4D"/>
    <w:rsid w:val="00EC39C0"/>
    <w:rsid w:val="00ED7A07"/>
    <w:rsid w:val="00EE7CF1"/>
    <w:rsid w:val="00EF2AD4"/>
    <w:rsid w:val="00EF4854"/>
    <w:rsid w:val="00EF6ADE"/>
    <w:rsid w:val="00F05063"/>
    <w:rsid w:val="00F169F8"/>
    <w:rsid w:val="00F17EF7"/>
    <w:rsid w:val="00F23FA1"/>
    <w:rsid w:val="00F24919"/>
    <w:rsid w:val="00F44F20"/>
    <w:rsid w:val="00F871BA"/>
    <w:rsid w:val="00F87557"/>
    <w:rsid w:val="00FA0552"/>
    <w:rsid w:val="00FB27C0"/>
    <w:rsid w:val="00FB5596"/>
    <w:rsid w:val="00FC0E77"/>
    <w:rsid w:val="00FE4A9E"/>
    <w:rsid w:val="00FE7398"/>
    <w:rsid w:val="00FE797F"/>
    <w:rsid w:val="00FF6558"/>
    <w:rsid w:val="06753129"/>
    <w:rsid w:val="0B76440F"/>
    <w:rsid w:val="0D6F8D08"/>
    <w:rsid w:val="12F27D45"/>
    <w:rsid w:val="1F7FE675"/>
    <w:rsid w:val="1FE75101"/>
    <w:rsid w:val="26444153"/>
    <w:rsid w:val="2C9E34AB"/>
    <w:rsid w:val="2FBE814E"/>
    <w:rsid w:val="37BB1D4A"/>
    <w:rsid w:val="39CC3ECB"/>
    <w:rsid w:val="3A4D9D6F"/>
    <w:rsid w:val="3C030550"/>
    <w:rsid w:val="3C434228"/>
    <w:rsid w:val="3E893A82"/>
    <w:rsid w:val="47E56C3E"/>
    <w:rsid w:val="48575A70"/>
    <w:rsid w:val="49332223"/>
    <w:rsid w:val="4A9E8C1F"/>
    <w:rsid w:val="50EB5975"/>
    <w:rsid w:val="53C70408"/>
    <w:rsid w:val="53F767DA"/>
    <w:rsid w:val="557968DB"/>
    <w:rsid w:val="55FF2279"/>
    <w:rsid w:val="57B6F7DB"/>
    <w:rsid w:val="57FB4C02"/>
    <w:rsid w:val="5F7A6E77"/>
    <w:rsid w:val="5FF78B02"/>
    <w:rsid w:val="5FFE2828"/>
    <w:rsid w:val="61D3DBCC"/>
    <w:rsid w:val="62915B09"/>
    <w:rsid w:val="673B0B00"/>
    <w:rsid w:val="67EC7125"/>
    <w:rsid w:val="6CF3C69F"/>
    <w:rsid w:val="6D9EE5FF"/>
    <w:rsid w:val="6EF3A4BF"/>
    <w:rsid w:val="6FBF79DB"/>
    <w:rsid w:val="6FC115B7"/>
    <w:rsid w:val="6FD8F887"/>
    <w:rsid w:val="6FF66838"/>
    <w:rsid w:val="71DB12A6"/>
    <w:rsid w:val="72412E8F"/>
    <w:rsid w:val="75D722F9"/>
    <w:rsid w:val="75DA4A32"/>
    <w:rsid w:val="75FD9399"/>
    <w:rsid w:val="76FD6EC8"/>
    <w:rsid w:val="793A712C"/>
    <w:rsid w:val="7B650C34"/>
    <w:rsid w:val="7EF48B14"/>
    <w:rsid w:val="7F5FF6D8"/>
    <w:rsid w:val="7F67B020"/>
    <w:rsid w:val="7FEF7598"/>
    <w:rsid w:val="7FFBFB6A"/>
    <w:rsid w:val="7FFE47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CC0AB3"/>
  <w15:docId w15:val="{125BDDD0-0A3F-4C4F-9B61-DD2087C0A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rFonts w:ascii="Times New Roman" w:eastAsia="Times New Roman" w:hAnsi="Times New Roman" w:cs="Times New Roman"/>
      <w:sz w:val="19"/>
      <w:szCs w:val="19"/>
      <w:lang w:eastAsia="en-US"/>
    </w:rPr>
  </w:style>
  <w:style w:type="paragraph" w:customStyle="1" w:styleId="TableParagraph">
    <w:name w:val="Table Paragraph"/>
    <w:basedOn w:val="a"/>
    <w:uiPriority w:val="1"/>
    <w:qFormat/>
    <w:pPr>
      <w:spacing w:before="39"/>
      <w:ind w:left="293"/>
    </w:pPr>
    <w:rPr>
      <w:rFonts w:ascii="Arial" w:eastAsia="Arial" w:hAnsi="Arial" w:cs="Arial"/>
      <w:lang w:eastAsia="en-US"/>
    </w:rPr>
  </w:style>
  <w:style w:type="paragraph" w:styleId="a4">
    <w:name w:val="Balloon Text"/>
    <w:basedOn w:val="a"/>
    <w:link w:val="a5"/>
    <w:rsid w:val="004F2D4D"/>
    <w:rPr>
      <w:sz w:val="18"/>
      <w:szCs w:val="18"/>
    </w:rPr>
  </w:style>
  <w:style w:type="character" w:customStyle="1" w:styleId="a5">
    <w:name w:val="批注框文本 字符"/>
    <w:basedOn w:val="a0"/>
    <w:link w:val="a4"/>
    <w:rsid w:val="004F2D4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5152834-97CA-42D1-A44B-D62DDBB2B08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3258</TotalTime>
  <Pages>1</Pages>
  <Words>958</Words>
  <Characters>5467</Characters>
  <Application>Microsoft Office Word</Application>
  <DocSecurity>0</DocSecurity>
  <Lines>45</Lines>
  <Paragraphs>12</Paragraphs>
  <ScaleCrop>false</ScaleCrop>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wzd</dc:creator>
  <cp:lastModifiedBy>周 荣华</cp:lastModifiedBy>
  <cp:revision>578</cp:revision>
  <dcterms:created xsi:type="dcterms:W3CDTF">2020-09-08T06:17:00Z</dcterms:created>
  <dcterms:modified xsi:type="dcterms:W3CDTF">2020-10-04T03:00:00Z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