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9D13B" w14:textId="782BF4F2" w:rsidR="00275567" w:rsidRDefault="00F62EF8" w:rsidP="00B771D8">
      <w:pPr>
        <w:spacing w:line="360" w:lineRule="auto"/>
        <w:rPr>
          <w:rFonts w:ascii="宋体" w:eastAsia="宋体" w:hAnsi="宋体"/>
          <w:b/>
          <w:bCs/>
          <w:sz w:val="36"/>
          <w:szCs w:val="36"/>
        </w:rPr>
      </w:pPr>
      <w:r>
        <w:rPr>
          <w:rFonts w:hint="eastAsia"/>
        </w:rPr>
        <w:t xml:space="preserve"> </w:t>
      </w:r>
      <w:r>
        <w:t xml:space="preserve">       </w:t>
      </w:r>
      <w:r w:rsidRPr="00B771D8">
        <w:rPr>
          <w:rFonts w:ascii="宋体" w:eastAsia="宋体" w:hAnsi="宋体" w:hint="eastAsia"/>
          <w:b/>
          <w:bCs/>
          <w:sz w:val="36"/>
          <w:szCs w:val="36"/>
        </w:rPr>
        <w:t>心脏手术</w:t>
      </w:r>
      <w:r w:rsidR="00660411" w:rsidRPr="00B771D8">
        <w:rPr>
          <w:rFonts w:ascii="宋体" w:eastAsia="宋体" w:hAnsi="宋体" w:hint="eastAsia"/>
          <w:b/>
          <w:bCs/>
          <w:sz w:val="36"/>
          <w:szCs w:val="36"/>
        </w:rPr>
        <w:t>体外循环</w:t>
      </w:r>
      <w:r w:rsidRPr="00B771D8">
        <w:rPr>
          <w:rFonts w:ascii="宋体" w:eastAsia="宋体" w:hAnsi="宋体" w:hint="eastAsia"/>
          <w:b/>
          <w:bCs/>
          <w:sz w:val="36"/>
          <w:szCs w:val="36"/>
        </w:rPr>
        <w:t>中</w:t>
      </w:r>
      <w:r w:rsidR="003437A6" w:rsidRPr="00B771D8">
        <w:rPr>
          <w:rFonts w:ascii="宋体" w:eastAsia="宋体" w:hAnsi="宋体" w:hint="eastAsia"/>
          <w:b/>
          <w:bCs/>
          <w:sz w:val="36"/>
          <w:szCs w:val="36"/>
        </w:rPr>
        <w:t>恶性高热</w:t>
      </w:r>
      <w:r w:rsidRPr="00B771D8">
        <w:rPr>
          <w:rFonts w:ascii="宋体" w:eastAsia="宋体" w:hAnsi="宋体" w:hint="eastAsia"/>
          <w:b/>
          <w:bCs/>
          <w:sz w:val="36"/>
          <w:szCs w:val="36"/>
        </w:rPr>
        <w:t>的诊断与治疗</w:t>
      </w:r>
    </w:p>
    <w:p w14:paraId="4960D157" w14:textId="77777777" w:rsidR="00422DE1" w:rsidRDefault="00422DE1" w:rsidP="00B771D8">
      <w:pPr>
        <w:spacing w:line="360" w:lineRule="auto"/>
        <w:rPr>
          <w:rFonts w:ascii="宋体" w:eastAsia="宋体" w:hAnsi="宋体"/>
          <w:b/>
          <w:bCs/>
          <w:sz w:val="36"/>
          <w:szCs w:val="36"/>
        </w:rPr>
      </w:pPr>
    </w:p>
    <w:p w14:paraId="1B5B33F3" w14:textId="74ABA6D3" w:rsidR="00364AEE" w:rsidRDefault="00364AEE" w:rsidP="00B771D8">
      <w:pPr>
        <w:spacing w:line="360" w:lineRule="auto"/>
        <w:rPr>
          <w:rFonts w:ascii="宋体" w:eastAsia="宋体" w:hAnsi="宋体"/>
          <w:sz w:val="24"/>
          <w:szCs w:val="24"/>
        </w:rPr>
      </w:pPr>
      <w:r w:rsidRPr="00364AEE">
        <w:rPr>
          <w:rFonts w:ascii="宋体" w:eastAsia="宋体" w:hAnsi="宋体" w:hint="eastAsia"/>
          <w:sz w:val="24"/>
          <w:szCs w:val="24"/>
        </w:rPr>
        <w:t>翻译:</w:t>
      </w:r>
      <w:r>
        <w:rPr>
          <w:rFonts w:ascii="宋体" w:eastAsia="宋体" w:hAnsi="宋体"/>
          <w:sz w:val="24"/>
          <w:szCs w:val="24"/>
        </w:rPr>
        <w:t xml:space="preserve"> </w:t>
      </w:r>
      <w:r w:rsidRPr="00364AEE">
        <w:rPr>
          <w:rFonts w:ascii="宋体" w:eastAsia="宋体" w:hAnsi="宋体" w:hint="eastAsia"/>
          <w:sz w:val="24"/>
          <w:szCs w:val="24"/>
        </w:rPr>
        <w:t xml:space="preserve">周荣华 </w:t>
      </w:r>
      <w:r w:rsidR="00422DE1">
        <w:rPr>
          <w:rFonts w:ascii="宋体" w:eastAsia="宋体" w:hAnsi="宋体"/>
          <w:sz w:val="24"/>
          <w:szCs w:val="24"/>
        </w:rPr>
        <w:t xml:space="preserve">  </w:t>
      </w:r>
      <w:r w:rsidRPr="00364AEE">
        <w:rPr>
          <w:rFonts w:ascii="宋体" w:eastAsia="宋体" w:hAnsi="宋体" w:hint="eastAsia"/>
          <w:sz w:val="24"/>
          <w:szCs w:val="24"/>
        </w:rPr>
        <w:t>四川大学华西医院</w:t>
      </w:r>
    </w:p>
    <w:p w14:paraId="7679772B" w14:textId="5BDAD1B3" w:rsidR="00364AEE" w:rsidRPr="00364AEE" w:rsidRDefault="00364AEE" w:rsidP="00B771D8">
      <w:pPr>
        <w:spacing w:line="360" w:lineRule="auto"/>
        <w:rPr>
          <w:rFonts w:ascii="宋体" w:eastAsia="宋体" w:hAnsi="宋体"/>
          <w:sz w:val="24"/>
          <w:szCs w:val="24"/>
        </w:rPr>
      </w:pPr>
      <w:r>
        <w:rPr>
          <w:rFonts w:ascii="宋体" w:eastAsia="宋体" w:hAnsi="宋体" w:hint="eastAsia"/>
          <w:sz w:val="24"/>
          <w:szCs w:val="24"/>
        </w:rPr>
        <w:t>审校:</w:t>
      </w:r>
      <w:r>
        <w:rPr>
          <w:rFonts w:ascii="宋体" w:eastAsia="宋体" w:hAnsi="宋体"/>
          <w:sz w:val="24"/>
          <w:szCs w:val="24"/>
        </w:rPr>
        <w:t xml:space="preserve"> </w:t>
      </w:r>
      <w:r>
        <w:rPr>
          <w:rFonts w:ascii="宋体" w:eastAsia="宋体" w:hAnsi="宋体" w:hint="eastAsia"/>
          <w:sz w:val="24"/>
          <w:szCs w:val="24"/>
        </w:rPr>
        <w:t xml:space="preserve">沈 佳 </w:t>
      </w:r>
      <w:r>
        <w:rPr>
          <w:rFonts w:ascii="宋体" w:eastAsia="宋体" w:hAnsi="宋体"/>
          <w:sz w:val="24"/>
          <w:szCs w:val="24"/>
        </w:rPr>
        <w:t xml:space="preserve"> </w:t>
      </w:r>
      <w:r w:rsidR="00422DE1">
        <w:rPr>
          <w:rFonts w:ascii="宋体" w:eastAsia="宋体" w:hAnsi="宋体"/>
          <w:sz w:val="24"/>
          <w:szCs w:val="24"/>
        </w:rPr>
        <w:t xml:space="preserve"> </w:t>
      </w:r>
      <w:r>
        <w:rPr>
          <w:rFonts w:ascii="宋体" w:eastAsia="宋体" w:hAnsi="宋体" w:hint="eastAsia"/>
          <w:sz w:val="24"/>
          <w:szCs w:val="24"/>
        </w:rPr>
        <w:t>上海儿童医学中心</w:t>
      </w:r>
    </w:p>
    <w:p w14:paraId="5B9D0DDB" w14:textId="77777777" w:rsidR="003437A6" w:rsidRDefault="003437A6" w:rsidP="00660411">
      <w:pPr>
        <w:spacing w:line="360" w:lineRule="auto"/>
        <w:ind w:firstLineChars="200" w:firstLine="420"/>
      </w:pPr>
    </w:p>
    <w:p w14:paraId="3C706068" w14:textId="77777777" w:rsidR="003437A6" w:rsidRDefault="00697945" w:rsidP="003437A6">
      <w:pPr>
        <w:spacing w:line="360" w:lineRule="auto"/>
        <w:rPr>
          <w:rFonts w:ascii="宋体" w:eastAsia="宋体" w:hAnsi="宋体"/>
          <w:b/>
          <w:bCs/>
          <w:sz w:val="28"/>
          <w:szCs w:val="28"/>
        </w:rPr>
      </w:pPr>
      <w:r w:rsidRPr="003437A6">
        <w:rPr>
          <w:rFonts w:ascii="宋体" w:eastAsia="宋体" w:hAnsi="宋体" w:hint="eastAsia"/>
          <w:b/>
          <w:bCs/>
          <w:sz w:val="28"/>
          <w:szCs w:val="28"/>
        </w:rPr>
        <w:t>摘要</w:t>
      </w:r>
    </w:p>
    <w:p w14:paraId="19E5215E" w14:textId="6E8DC760" w:rsidR="00660411" w:rsidRPr="003437A6" w:rsidRDefault="00F62EF8" w:rsidP="003437A6">
      <w:pPr>
        <w:spacing w:line="360" w:lineRule="auto"/>
        <w:ind w:firstLineChars="200" w:firstLine="480"/>
        <w:rPr>
          <w:rFonts w:ascii="宋体" w:eastAsia="宋体" w:hAnsi="宋体"/>
          <w:b/>
          <w:bCs/>
          <w:sz w:val="28"/>
          <w:szCs w:val="28"/>
        </w:rPr>
      </w:pPr>
      <w:r w:rsidRPr="00660411">
        <w:rPr>
          <w:rFonts w:ascii="宋体" w:eastAsia="宋体" w:hAnsi="宋体" w:hint="eastAsia"/>
          <w:sz w:val="24"/>
          <w:szCs w:val="24"/>
        </w:rPr>
        <w:t>恶性高热是一种</w:t>
      </w:r>
      <w:r w:rsidR="00660411" w:rsidRPr="00660411">
        <w:rPr>
          <w:rFonts w:ascii="宋体" w:eastAsia="宋体" w:hAnsi="宋体" w:hint="eastAsia"/>
          <w:sz w:val="24"/>
          <w:szCs w:val="24"/>
        </w:rPr>
        <w:t>潜在的危及生命</w:t>
      </w:r>
      <w:r w:rsidRPr="00660411">
        <w:rPr>
          <w:rFonts w:ascii="宋体" w:eastAsia="宋体" w:hAnsi="宋体" w:hint="eastAsia"/>
          <w:sz w:val="24"/>
          <w:szCs w:val="24"/>
        </w:rPr>
        <w:t>的高代谢综合征，通常是由</w:t>
      </w:r>
      <w:r w:rsidR="00660411" w:rsidRPr="00660411">
        <w:rPr>
          <w:rFonts w:ascii="宋体" w:eastAsia="宋体" w:hAnsi="宋体" w:hint="eastAsia"/>
          <w:sz w:val="24"/>
          <w:szCs w:val="24"/>
        </w:rPr>
        <w:t>挥发性麻醉剂和琥珀</w:t>
      </w:r>
      <w:r w:rsidR="00660411">
        <w:rPr>
          <w:rFonts w:ascii="宋体" w:eastAsia="宋体" w:hAnsi="宋体" w:hint="eastAsia"/>
          <w:sz w:val="24"/>
          <w:szCs w:val="24"/>
        </w:rPr>
        <w:t>酰</w:t>
      </w:r>
      <w:r w:rsidR="00660411" w:rsidRPr="00660411">
        <w:rPr>
          <w:rFonts w:ascii="宋体" w:eastAsia="宋体" w:hAnsi="宋体" w:hint="eastAsia"/>
          <w:sz w:val="24"/>
          <w:szCs w:val="24"/>
        </w:rPr>
        <w:t>胆碱引起</w:t>
      </w:r>
      <w:r w:rsidRPr="00660411">
        <w:rPr>
          <w:rFonts w:ascii="宋体" w:eastAsia="宋体" w:hAnsi="宋体" w:hint="eastAsia"/>
          <w:sz w:val="24"/>
          <w:szCs w:val="24"/>
        </w:rPr>
        <w:t>。</w:t>
      </w:r>
      <w:r w:rsidR="00B40261">
        <w:rPr>
          <w:rFonts w:ascii="宋体" w:eastAsia="宋体" w:hAnsi="宋体" w:hint="eastAsia"/>
          <w:sz w:val="24"/>
          <w:szCs w:val="24"/>
        </w:rPr>
        <w:t>体外循环</w:t>
      </w:r>
      <w:r w:rsidR="008370A8">
        <w:rPr>
          <w:rFonts w:ascii="宋体" w:eastAsia="宋体" w:hAnsi="宋体" w:hint="eastAsia"/>
          <w:sz w:val="24"/>
          <w:szCs w:val="24"/>
        </w:rPr>
        <w:t>(</w:t>
      </w:r>
      <w:r w:rsidR="008370A8" w:rsidRPr="00660411">
        <w:rPr>
          <w:rFonts w:ascii="宋体" w:eastAsia="宋体" w:hAnsi="宋体"/>
          <w:sz w:val="24"/>
          <w:szCs w:val="24"/>
        </w:rPr>
        <w:t>CPB</w:t>
      </w:r>
      <w:r w:rsidR="008370A8">
        <w:rPr>
          <w:rFonts w:ascii="宋体" w:eastAsia="宋体" w:hAnsi="宋体"/>
          <w:sz w:val="24"/>
          <w:szCs w:val="24"/>
        </w:rPr>
        <w:t>)</w:t>
      </w:r>
      <w:r w:rsidR="00B40261">
        <w:rPr>
          <w:rFonts w:ascii="宋体" w:eastAsia="宋体" w:hAnsi="宋体" w:hint="eastAsia"/>
          <w:sz w:val="24"/>
          <w:szCs w:val="24"/>
        </w:rPr>
        <w:t>中关于恶性高热的报道很少。</w:t>
      </w:r>
      <w:r w:rsidR="00660411" w:rsidRPr="00660411">
        <w:rPr>
          <w:rFonts w:ascii="宋体" w:eastAsia="宋体" w:hAnsi="宋体" w:hint="eastAsia"/>
          <w:sz w:val="24"/>
          <w:szCs w:val="24"/>
        </w:rPr>
        <w:t>我们</w:t>
      </w:r>
      <w:r w:rsidR="00B40261">
        <w:rPr>
          <w:rFonts w:ascii="宋体" w:eastAsia="宋体" w:hAnsi="宋体" w:hint="eastAsia"/>
          <w:sz w:val="24"/>
          <w:szCs w:val="24"/>
        </w:rPr>
        <w:t>在此</w:t>
      </w:r>
      <w:r w:rsidR="00660411" w:rsidRPr="00660411">
        <w:rPr>
          <w:rFonts w:ascii="宋体" w:eastAsia="宋体" w:hAnsi="宋体" w:hint="eastAsia"/>
          <w:sz w:val="24"/>
          <w:szCs w:val="24"/>
        </w:rPr>
        <w:t>回顾现有的文献，包括恶性高热和</w:t>
      </w:r>
      <w:r w:rsidR="008370A8" w:rsidRPr="00660411">
        <w:rPr>
          <w:rFonts w:ascii="宋体" w:eastAsia="宋体" w:hAnsi="宋体"/>
          <w:sz w:val="24"/>
          <w:szCs w:val="24"/>
        </w:rPr>
        <w:t>CPB</w:t>
      </w:r>
      <w:r w:rsidR="00660411" w:rsidRPr="00660411">
        <w:rPr>
          <w:rFonts w:ascii="宋体" w:eastAsia="宋体" w:hAnsi="宋体" w:hint="eastAsia"/>
          <w:sz w:val="24"/>
          <w:szCs w:val="24"/>
        </w:rPr>
        <w:t>的病例报告，并讨论恶性高热的诊断和处理在心脏手术中的潜在意义。</w:t>
      </w:r>
    </w:p>
    <w:p w14:paraId="0F7AF154" w14:textId="30C95409" w:rsidR="00B771D8" w:rsidRDefault="00697945" w:rsidP="00C90CE2">
      <w:pPr>
        <w:spacing w:line="360" w:lineRule="auto"/>
        <w:rPr>
          <w:rFonts w:ascii="宋体" w:eastAsia="宋体" w:hAnsi="宋体"/>
          <w:sz w:val="24"/>
          <w:szCs w:val="24"/>
        </w:rPr>
      </w:pPr>
      <w:r w:rsidRPr="00B771D8">
        <w:rPr>
          <w:rFonts w:ascii="宋体" w:eastAsia="宋体" w:hAnsi="宋体" w:hint="eastAsia"/>
          <w:b/>
          <w:bCs/>
          <w:sz w:val="24"/>
          <w:szCs w:val="24"/>
        </w:rPr>
        <w:t>关键词：</w:t>
      </w:r>
      <w:r w:rsidRPr="00660411">
        <w:rPr>
          <w:rFonts w:ascii="宋体" w:eastAsia="宋体" w:hAnsi="宋体" w:hint="eastAsia"/>
          <w:sz w:val="24"/>
          <w:szCs w:val="24"/>
        </w:rPr>
        <w:t>恶性高热；</w:t>
      </w:r>
      <w:bookmarkStart w:id="0" w:name="_Hlk52098319"/>
      <w:r w:rsidRPr="00660411">
        <w:rPr>
          <w:rFonts w:ascii="宋体" w:eastAsia="宋体" w:hAnsi="宋体" w:hint="eastAsia"/>
          <w:sz w:val="24"/>
          <w:szCs w:val="24"/>
        </w:rPr>
        <w:t>丹曲林</w:t>
      </w:r>
      <w:bookmarkEnd w:id="0"/>
      <w:r w:rsidRPr="00660411">
        <w:rPr>
          <w:rFonts w:ascii="宋体" w:eastAsia="宋体" w:hAnsi="宋体" w:hint="eastAsia"/>
          <w:sz w:val="24"/>
          <w:szCs w:val="24"/>
        </w:rPr>
        <w:t>；兰尼定受体；体外循环</w:t>
      </w:r>
    </w:p>
    <w:p w14:paraId="3875D3C7" w14:textId="77777777" w:rsidR="003437A6" w:rsidRDefault="003437A6" w:rsidP="003437A6">
      <w:pPr>
        <w:spacing w:line="360" w:lineRule="auto"/>
        <w:rPr>
          <w:rFonts w:ascii="宋体" w:eastAsia="宋体" w:hAnsi="宋体"/>
          <w:b/>
          <w:bCs/>
          <w:sz w:val="24"/>
          <w:szCs w:val="24"/>
        </w:rPr>
      </w:pPr>
    </w:p>
    <w:p w14:paraId="07FB91CB" w14:textId="77777777" w:rsidR="003437A6" w:rsidRPr="003437A6" w:rsidRDefault="00697945" w:rsidP="003437A6">
      <w:pPr>
        <w:spacing w:line="360" w:lineRule="auto"/>
        <w:rPr>
          <w:rFonts w:ascii="宋体" w:eastAsia="宋体" w:hAnsi="宋体"/>
          <w:b/>
          <w:bCs/>
          <w:sz w:val="28"/>
          <w:szCs w:val="28"/>
        </w:rPr>
      </w:pPr>
      <w:r w:rsidRPr="003437A6">
        <w:rPr>
          <w:rFonts w:ascii="宋体" w:eastAsia="宋体" w:hAnsi="宋体" w:hint="eastAsia"/>
          <w:b/>
          <w:bCs/>
          <w:sz w:val="28"/>
          <w:szCs w:val="28"/>
        </w:rPr>
        <w:t>背景</w:t>
      </w:r>
    </w:p>
    <w:p w14:paraId="093D0F26" w14:textId="74506546" w:rsidR="008C5491" w:rsidRPr="00660411" w:rsidRDefault="00660411" w:rsidP="003437A6">
      <w:pPr>
        <w:spacing w:line="360" w:lineRule="auto"/>
        <w:ind w:firstLineChars="200" w:firstLine="480"/>
        <w:rPr>
          <w:rFonts w:ascii="宋体" w:eastAsia="宋体" w:hAnsi="宋体"/>
          <w:sz w:val="24"/>
          <w:szCs w:val="24"/>
        </w:rPr>
      </w:pPr>
      <w:r w:rsidRPr="00660411">
        <w:rPr>
          <w:rFonts w:ascii="宋体" w:eastAsia="宋体" w:hAnsi="宋体" w:hint="eastAsia"/>
          <w:sz w:val="24"/>
          <w:szCs w:val="24"/>
        </w:rPr>
        <w:t>恶性高热</w:t>
      </w:r>
      <w:r w:rsidRPr="00660411">
        <w:rPr>
          <w:rFonts w:ascii="宋体" w:eastAsia="宋体" w:hAnsi="宋体"/>
          <w:sz w:val="24"/>
          <w:szCs w:val="24"/>
        </w:rPr>
        <w:t>(MH)是一种常见的骨骼肌细胞钙调节障碍</w:t>
      </w:r>
      <w:r>
        <w:rPr>
          <w:rFonts w:ascii="宋体" w:eastAsia="宋体" w:hAnsi="宋体" w:hint="eastAsia"/>
          <w:sz w:val="24"/>
          <w:szCs w:val="24"/>
        </w:rPr>
        <w:t>。</w:t>
      </w:r>
      <w:r w:rsidRPr="00660411">
        <w:rPr>
          <w:rFonts w:ascii="宋体" w:eastAsia="宋体" w:hAnsi="宋体"/>
          <w:sz w:val="24"/>
          <w:szCs w:val="24"/>
        </w:rPr>
        <w:t>MH最初被认为只是暴露在去极化神经肌肉阻滞药物琥珀酰胆碱或卤代烃麻醉剂蒸气后的围手术期事件</w:t>
      </w:r>
      <w:r>
        <w:rPr>
          <w:rFonts w:ascii="宋体" w:eastAsia="宋体" w:hAnsi="宋体" w:hint="eastAsia"/>
          <w:sz w:val="24"/>
          <w:szCs w:val="24"/>
        </w:rPr>
        <w:t>，</w:t>
      </w:r>
      <w:r w:rsidRPr="00660411">
        <w:rPr>
          <w:rFonts w:ascii="宋体" w:eastAsia="宋体" w:hAnsi="宋体" w:hint="eastAsia"/>
          <w:sz w:val="24"/>
          <w:szCs w:val="24"/>
        </w:rPr>
        <w:t>现在被认为是在没有触发剂的情况下可能导致体温过高、酸中毒、高碳酸血症和僵硬的原因</w:t>
      </w:r>
      <w:r w:rsidR="00B77B91" w:rsidRPr="00660411">
        <w:rPr>
          <w:rFonts w:ascii="宋体" w:eastAsia="宋体" w:hAnsi="宋体" w:hint="eastAsia"/>
          <w:sz w:val="24"/>
          <w:szCs w:val="24"/>
        </w:rPr>
        <w:t>。M</w:t>
      </w:r>
      <w:r w:rsidR="00B77B91" w:rsidRPr="00660411">
        <w:rPr>
          <w:rFonts w:ascii="宋体" w:eastAsia="宋体" w:hAnsi="宋体"/>
          <w:sz w:val="24"/>
          <w:szCs w:val="24"/>
        </w:rPr>
        <w:t>H</w:t>
      </w:r>
      <w:r w:rsidR="00B77B91" w:rsidRPr="00660411">
        <w:rPr>
          <w:rFonts w:ascii="宋体" w:eastAsia="宋体" w:hAnsi="宋体" w:hint="eastAsia"/>
          <w:sz w:val="24"/>
          <w:szCs w:val="24"/>
        </w:rPr>
        <w:t>虽然少见，</w:t>
      </w:r>
      <w:r w:rsidRPr="00660411">
        <w:rPr>
          <w:rFonts w:ascii="宋体" w:eastAsia="宋体" w:hAnsi="宋体" w:hint="eastAsia"/>
          <w:sz w:val="24"/>
          <w:szCs w:val="24"/>
        </w:rPr>
        <w:t>但</w:t>
      </w:r>
      <w:r w:rsidRPr="00660411">
        <w:rPr>
          <w:rFonts w:ascii="宋体" w:eastAsia="宋体" w:hAnsi="宋体"/>
          <w:sz w:val="24"/>
          <w:szCs w:val="24"/>
        </w:rPr>
        <w:t>MH在接受CPB手术的患者中已有报道(表1)</w:t>
      </w:r>
      <w:r>
        <w:rPr>
          <w:rFonts w:ascii="宋体" w:eastAsia="宋体" w:hAnsi="宋体" w:hint="eastAsia"/>
          <w:sz w:val="24"/>
          <w:szCs w:val="24"/>
        </w:rPr>
        <w:t>。</w:t>
      </w:r>
      <w:r w:rsidRPr="00660411">
        <w:rPr>
          <w:rFonts w:ascii="宋体" w:eastAsia="宋体" w:hAnsi="宋体" w:hint="eastAsia"/>
          <w:sz w:val="24"/>
          <w:szCs w:val="24"/>
        </w:rPr>
        <w:t>本文就</w:t>
      </w:r>
      <w:r w:rsidRPr="00660411">
        <w:rPr>
          <w:rFonts w:ascii="宋体" w:eastAsia="宋体" w:hAnsi="宋体"/>
          <w:sz w:val="24"/>
          <w:szCs w:val="24"/>
        </w:rPr>
        <w:t>MH应用于心血管系统的病理生理学、体外循环过程中MH的诊断和治疗以及丹曲林在CPB中的药代动力学和药效学等方面的文献进行综述。</w:t>
      </w:r>
    </w:p>
    <w:p w14:paraId="6E8181E2" w14:textId="77777777" w:rsidR="00B771D8" w:rsidRDefault="00B771D8" w:rsidP="00B40261">
      <w:pPr>
        <w:spacing w:line="360" w:lineRule="auto"/>
        <w:ind w:firstLineChars="200" w:firstLine="482"/>
        <w:rPr>
          <w:rFonts w:ascii="宋体" w:eastAsia="宋体" w:hAnsi="宋体"/>
          <w:b/>
          <w:bCs/>
          <w:sz w:val="24"/>
          <w:szCs w:val="24"/>
        </w:rPr>
      </w:pPr>
    </w:p>
    <w:p w14:paraId="3007A801" w14:textId="621817AE" w:rsidR="008C5491" w:rsidRPr="003437A6" w:rsidRDefault="008C5491" w:rsidP="003437A6">
      <w:pPr>
        <w:spacing w:line="360" w:lineRule="auto"/>
        <w:rPr>
          <w:rFonts w:ascii="宋体" w:eastAsia="宋体" w:hAnsi="宋体"/>
          <w:b/>
          <w:bCs/>
          <w:sz w:val="28"/>
          <w:szCs w:val="28"/>
        </w:rPr>
      </w:pPr>
      <w:r w:rsidRPr="003437A6">
        <w:rPr>
          <w:rFonts w:ascii="宋体" w:eastAsia="宋体" w:hAnsi="宋体" w:hint="eastAsia"/>
          <w:b/>
          <w:bCs/>
          <w:sz w:val="28"/>
          <w:szCs w:val="28"/>
        </w:rPr>
        <w:t>恶性高热与心血管系统的病理生理学</w:t>
      </w:r>
    </w:p>
    <w:p w14:paraId="070BA3F8" w14:textId="6D907862" w:rsidR="009C6B41" w:rsidRPr="00660411" w:rsidRDefault="00660411" w:rsidP="003437A6">
      <w:pPr>
        <w:spacing w:line="360" w:lineRule="auto"/>
        <w:ind w:firstLineChars="200" w:firstLine="480"/>
        <w:rPr>
          <w:rFonts w:ascii="宋体" w:eastAsia="宋体" w:hAnsi="宋体"/>
          <w:sz w:val="24"/>
          <w:szCs w:val="24"/>
        </w:rPr>
      </w:pPr>
      <w:r w:rsidRPr="00660411">
        <w:rPr>
          <w:rFonts w:ascii="宋体" w:eastAsia="宋体" w:hAnsi="宋体"/>
          <w:sz w:val="24"/>
          <w:szCs w:val="24"/>
        </w:rPr>
        <w:t>MH是一种常染色体显性遗传性肌病</w:t>
      </w:r>
      <w:r w:rsidR="0085454E" w:rsidRPr="00660411">
        <w:rPr>
          <w:rFonts w:ascii="宋体" w:eastAsia="宋体" w:hAnsi="宋体" w:hint="eastAsia"/>
          <w:sz w:val="24"/>
          <w:szCs w:val="24"/>
        </w:rPr>
        <w:t>，</w:t>
      </w:r>
      <w:r w:rsidR="008C5491" w:rsidRPr="00660411">
        <w:rPr>
          <w:rFonts w:ascii="宋体" w:eastAsia="宋体" w:hAnsi="宋体"/>
          <w:sz w:val="24"/>
          <w:szCs w:val="24"/>
        </w:rPr>
        <w:t>最常见的是1型</w:t>
      </w:r>
      <w:bookmarkStart w:id="1" w:name="_Hlk52217774"/>
      <w:bookmarkStart w:id="2" w:name="_Hlk52098809"/>
      <w:r w:rsidR="0085454E" w:rsidRPr="00660411">
        <w:rPr>
          <w:rFonts w:ascii="宋体" w:eastAsia="宋体" w:hAnsi="宋体" w:hint="eastAsia"/>
          <w:sz w:val="24"/>
          <w:szCs w:val="24"/>
        </w:rPr>
        <w:t>兰尼定</w:t>
      </w:r>
      <w:bookmarkEnd w:id="1"/>
      <w:r w:rsidR="0085454E" w:rsidRPr="00660411">
        <w:rPr>
          <w:rFonts w:ascii="宋体" w:eastAsia="宋体" w:hAnsi="宋体" w:hint="eastAsia"/>
          <w:sz w:val="24"/>
          <w:szCs w:val="24"/>
        </w:rPr>
        <w:t>受体</w:t>
      </w:r>
      <w:bookmarkEnd w:id="2"/>
      <w:r w:rsidR="0085454E" w:rsidRPr="00660411">
        <w:rPr>
          <w:rFonts w:ascii="宋体" w:eastAsia="宋体" w:hAnsi="宋体"/>
          <w:sz w:val="24"/>
          <w:szCs w:val="24"/>
        </w:rPr>
        <w:t>(</w:t>
      </w:r>
      <w:bookmarkStart w:id="3" w:name="_Hlk52099010"/>
      <w:proofErr w:type="spellStart"/>
      <w:r w:rsidR="0085454E" w:rsidRPr="00660411">
        <w:rPr>
          <w:rFonts w:ascii="宋体" w:eastAsia="宋体" w:hAnsi="宋体"/>
          <w:sz w:val="24"/>
          <w:szCs w:val="24"/>
        </w:rPr>
        <w:t>RYRl</w:t>
      </w:r>
      <w:bookmarkEnd w:id="3"/>
      <w:proofErr w:type="spellEnd"/>
      <w:r w:rsidR="0085454E" w:rsidRPr="00660411">
        <w:rPr>
          <w:rFonts w:ascii="宋体" w:eastAsia="宋体" w:hAnsi="宋体"/>
          <w:sz w:val="24"/>
          <w:szCs w:val="24"/>
        </w:rPr>
        <w:t>)基因</w:t>
      </w:r>
      <w:r w:rsidR="008C5491" w:rsidRPr="00660411">
        <w:rPr>
          <w:rFonts w:ascii="宋体" w:eastAsia="宋体" w:hAnsi="宋体"/>
          <w:sz w:val="24"/>
          <w:szCs w:val="24"/>
        </w:rPr>
        <w:t>的突变</w:t>
      </w:r>
      <w:r w:rsidR="0085454E" w:rsidRPr="00660411">
        <w:rPr>
          <w:rFonts w:ascii="宋体" w:eastAsia="宋体" w:hAnsi="宋体" w:hint="eastAsia"/>
          <w:sz w:val="24"/>
          <w:szCs w:val="24"/>
        </w:rPr>
        <w:t>。</w:t>
      </w:r>
      <w:r w:rsidRPr="00660411">
        <w:rPr>
          <w:rFonts w:ascii="宋体" w:eastAsia="宋体" w:hAnsi="宋体" w:hint="eastAsia"/>
          <w:sz w:val="24"/>
          <w:szCs w:val="24"/>
        </w:rPr>
        <w:t>该基因编码兰尼定受体蛋白，该蛋白主要存在于骨骼肌中。尽管</w:t>
      </w:r>
      <w:r w:rsidRPr="00660411">
        <w:rPr>
          <w:rFonts w:ascii="宋体" w:eastAsia="宋体" w:hAnsi="宋体"/>
          <w:sz w:val="24"/>
          <w:szCs w:val="24"/>
        </w:rPr>
        <w:t>RYR2亚型在心肌细胞中占主导地位</w:t>
      </w:r>
      <w:r>
        <w:rPr>
          <w:rFonts w:ascii="宋体" w:eastAsia="宋体" w:hAnsi="宋体" w:hint="eastAsia"/>
          <w:sz w:val="24"/>
          <w:szCs w:val="24"/>
        </w:rPr>
        <w:t>，</w:t>
      </w:r>
      <w:r w:rsidR="0085454E" w:rsidRPr="00660411">
        <w:rPr>
          <w:rFonts w:ascii="宋体" w:eastAsia="宋体" w:hAnsi="宋体" w:hint="eastAsia"/>
          <w:sz w:val="24"/>
          <w:szCs w:val="24"/>
        </w:rPr>
        <w:t>但心肌细胞与血管平滑肌也能表达</w:t>
      </w:r>
      <w:proofErr w:type="spellStart"/>
      <w:r w:rsidR="0085454E" w:rsidRPr="00660411">
        <w:rPr>
          <w:rFonts w:ascii="宋体" w:eastAsia="宋体" w:hAnsi="宋体"/>
          <w:sz w:val="24"/>
          <w:szCs w:val="24"/>
        </w:rPr>
        <w:t>RYRl</w:t>
      </w:r>
      <w:proofErr w:type="spellEnd"/>
      <w:r w:rsidR="0085454E" w:rsidRPr="00660411">
        <w:rPr>
          <w:rFonts w:ascii="宋体" w:eastAsia="宋体" w:hAnsi="宋体" w:hint="eastAsia"/>
          <w:sz w:val="24"/>
          <w:szCs w:val="24"/>
        </w:rPr>
        <w:t>。</w:t>
      </w:r>
      <w:r w:rsidR="0085454E" w:rsidRPr="00660411">
        <w:rPr>
          <w:rFonts w:ascii="宋体" w:eastAsia="宋体" w:hAnsi="宋体"/>
          <w:sz w:val="24"/>
          <w:szCs w:val="24"/>
        </w:rPr>
        <w:t>RYR2中的突变与</w:t>
      </w:r>
      <w:r w:rsidRPr="00660411">
        <w:rPr>
          <w:rFonts w:ascii="宋体" w:eastAsia="宋体" w:hAnsi="宋体" w:hint="eastAsia"/>
          <w:sz w:val="24"/>
          <w:szCs w:val="24"/>
        </w:rPr>
        <w:t>致心律失常的右室发育不良</w:t>
      </w:r>
      <w:r w:rsidRPr="00660411">
        <w:rPr>
          <w:rFonts w:ascii="宋体" w:eastAsia="宋体" w:hAnsi="宋体"/>
          <w:sz w:val="24"/>
          <w:szCs w:val="24"/>
        </w:rPr>
        <w:t>2型有关，但与恶性高热无关</w:t>
      </w:r>
      <w:r w:rsidR="0085454E" w:rsidRPr="00660411">
        <w:rPr>
          <w:rFonts w:ascii="宋体" w:eastAsia="宋体" w:hAnsi="宋体" w:hint="eastAsia"/>
          <w:sz w:val="24"/>
          <w:szCs w:val="24"/>
        </w:rPr>
        <w:t>。</w:t>
      </w:r>
      <w:r w:rsidRPr="00660411">
        <w:rPr>
          <w:rFonts w:ascii="宋体" w:eastAsia="宋体" w:hAnsi="宋体" w:hint="eastAsia"/>
          <w:sz w:val="24"/>
          <w:szCs w:val="24"/>
        </w:rPr>
        <w:t>兰尼定受体存在于心肌细胞的肌浆网中，是兴奋</w:t>
      </w:r>
      <w:r w:rsidRPr="00660411">
        <w:rPr>
          <w:rFonts w:ascii="宋体" w:eastAsia="宋体" w:hAnsi="宋体"/>
          <w:sz w:val="24"/>
          <w:szCs w:val="24"/>
        </w:rPr>
        <w:t>-收缩偶联所必需的。</w:t>
      </w:r>
      <w:r w:rsidRPr="00660411">
        <w:rPr>
          <w:rFonts w:ascii="宋体" w:eastAsia="宋体" w:hAnsi="宋体" w:hint="eastAsia"/>
          <w:sz w:val="24"/>
          <w:szCs w:val="24"/>
        </w:rPr>
        <w:t>当动作电位在心肌细胞中产生时，它</w:t>
      </w:r>
      <w:r w:rsidRPr="00660411">
        <w:rPr>
          <w:rFonts w:ascii="宋体" w:eastAsia="宋体" w:hAnsi="宋体" w:hint="eastAsia"/>
          <w:sz w:val="24"/>
          <w:szCs w:val="24"/>
        </w:rPr>
        <w:lastRenderedPageBreak/>
        <w:t>通过</w:t>
      </w:r>
      <w:r w:rsidRPr="00660411">
        <w:rPr>
          <w:rFonts w:ascii="宋体" w:eastAsia="宋体" w:hAnsi="宋体"/>
          <w:sz w:val="24"/>
          <w:szCs w:val="24"/>
        </w:rPr>
        <w:t>t-管运到肌浆网，在那里通过</w:t>
      </w:r>
      <w:r w:rsidRPr="00660411">
        <w:rPr>
          <w:rFonts w:ascii="宋体" w:eastAsia="宋体" w:hAnsi="宋体" w:hint="eastAsia"/>
          <w:sz w:val="24"/>
          <w:szCs w:val="24"/>
        </w:rPr>
        <w:t>兰尼定</w:t>
      </w:r>
      <w:r w:rsidRPr="00660411">
        <w:rPr>
          <w:rFonts w:ascii="宋体" w:eastAsia="宋体" w:hAnsi="宋体"/>
          <w:sz w:val="24"/>
          <w:szCs w:val="24"/>
        </w:rPr>
        <w:t>受体与骨骼肌中的二氢吡啶受体偶联或通过钙诱导心肌细胞中的钙释放来释放钙。MH致病突变导致从肌浆网释放更多的钙(图1)细胞内钙超载，导致钙与肌丝的结合增加，引起失调的骨骼肌收缩</w:t>
      </w:r>
      <w:r w:rsidR="00CE4F15" w:rsidRPr="00660411">
        <w:rPr>
          <w:rFonts w:ascii="宋体" w:eastAsia="宋体" w:hAnsi="宋体"/>
          <w:sz w:val="24"/>
          <w:szCs w:val="24"/>
        </w:rPr>
        <w:t>。</w:t>
      </w:r>
      <w:r w:rsidR="00CE4F15" w:rsidRPr="00660411">
        <w:rPr>
          <w:rFonts w:ascii="宋体" w:eastAsia="宋体" w:hAnsi="宋体" w:hint="eastAsia"/>
          <w:sz w:val="24"/>
          <w:szCs w:val="24"/>
        </w:rPr>
        <w:t>这种收缩状态会导致肌肉强直，</w:t>
      </w:r>
      <w:r w:rsidR="00CE4F15" w:rsidRPr="00660411">
        <w:rPr>
          <w:rFonts w:ascii="宋体" w:eastAsia="宋体" w:hAnsi="宋体"/>
          <w:sz w:val="24"/>
          <w:szCs w:val="24"/>
        </w:rPr>
        <w:t>最终导致骨骼肌细胞分解</w:t>
      </w:r>
      <w:r w:rsidR="00CE4F15" w:rsidRPr="00660411">
        <w:rPr>
          <w:rFonts w:ascii="宋体" w:eastAsia="宋体" w:hAnsi="宋体" w:hint="eastAsia"/>
          <w:sz w:val="24"/>
          <w:szCs w:val="24"/>
        </w:rPr>
        <w:t>。</w:t>
      </w:r>
      <w:bookmarkStart w:id="4" w:name="_Hlk52100381"/>
      <w:r w:rsidR="00CE4F15" w:rsidRPr="00660411">
        <w:rPr>
          <w:rFonts w:ascii="宋体" w:eastAsia="宋体" w:hAnsi="宋体" w:hint="eastAsia"/>
          <w:sz w:val="24"/>
          <w:szCs w:val="24"/>
        </w:rPr>
        <w:t>骨骼肌持续收缩</w:t>
      </w:r>
      <w:bookmarkEnd w:id="4"/>
      <w:r w:rsidR="00CE4F15" w:rsidRPr="00660411">
        <w:rPr>
          <w:rFonts w:ascii="宋体" w:eastAsia="宋体" w:hAnsi="宋体" w:hint="eastAsia"/>
          <w:sz w:val="24"/>
          <w:szCs w:val="24"/>
        </w:rPr>
        <w:t>，会形成高代谢状态，</w:t>
      </w:r>
      <w:r w:rsidRPr="00660411">
        <w:rPr>
          <w:rFonts w:ascii="宋体" w:eastAsia="宋体" w:hAnsi="宋体" w:hint="eastAsia"/>
          <w:sz w:val="24"/>
          <w:szCs w:val="24"/>
        </w:rPr>
        <w:t>导致体温随着时间的推移而升高</w:t>
      </w:r>
      <w:r w:rsidR="00CE4F15" w:rsidRPr="00660411">
        <w:rPr>
          <w:rFonts w:ascii="宋体" w:eastAsia="宋体" w:hAnsi="宋体" w:hint="eastAsia"/>
          <w:sz w:val="24"/>
          <w:szCs w:val="24"/>
        </w:rPr>
        <w:t>。</w:t>
      </w:r>
      <w:r w:rsidR="006D5C97" w:rsidRPr="006D5C97">
        <w:rPr>
          <w:rFonts w:ascii="宋体" w:eastAsia="宋体" w:hAnsi="宋体" w:hint="eastAsia"/>
          <w:sz w:val="24"/>
          <w:szCs w:val="24"/>
        </w:rPr>
        <w:t>心肌细胞的破坏</w:t>
      </w:r>
      <w:r w:rsidR="00CE4F15" w:rsidRPr="00660411">
        <w:rPr>
          <w:rFonts w:ascii="宋体" w:eastAsia="宋体" w:hAnsi="宋体" w:hint="eastAsia"/>
          <w:sz w:val="24"/>
          <w:szCs w:val="24"/>
        </w:rPr>
        <w:t>可导致血清肌酸激酶水平升高</w:t>
      </w:r>
      <w:r w:rsidR="00CE4F15" w:rsidRPr="00660411">
        <w:rPr>
          <w:rFonts w:ascii="宋体" w:eastAsia="宋体" w:hAnsi="宋体"/>
          <w:sz w:val="24"/>
          <w:szCs w:val="24"/>
        </w:rPr>
        <w:t>,肌红蛋白尿(可能导致肾功能衰竭)和高钾血症。</w:t>
      </w:r>
      <w:r w:rsidR="006D5C97" w:rsidRPr="006D5C97">
        <w:rPr>
          <w:rFonts w:ascii="宋体" w:eastAsia="宋体" w:hAnsi="宋体" w:hint="eastAsia"/>
          <w:sz w:val="24"/>
          <w:szCs w:val="24"/>
        </w:rPr>
        <w:t>钙是线粒体中糖原代谢为乳酸和有氧呼吸的辅助因子</w:t>
      </w:r>
      <w:r w:rsidR="00CE4F15" w:rsidRPr="00660411">
        <w:rPr>
          <w:rFonts w:ascii="宋体" w:eastAsia="宋体" w:hAnsi="宋体"/>
          <w:sz w:val="24"/>
          <w:szCs w:val="24"/>
        </w:rPr>
        <w:t>。因此,这种异常高</w:t>
      </w:r>
      <w:r w:rsidR="009C6B41" w:rsidRPr="00660411">
        <w:rPr>
          <w:rFonts w:ascii="宋体" w:eastAsia="宋体" w:hAnsi="宋体" w:hint="eastAsia"/>
          <w:sz w:val="24"/>
          <w:szCs w:val="24"/>
        </w:rPr>
        <w:t>水平</w:t>
      </w:r>
      <w:r w:rsidR="00CE4F15" w:rsidRPr="00660411">
        <w:rPr>
          <w:rFonts w:ascii="宋体" w:eastAsia="宋体" w:hAnsi="宋体"/>
          <w:sz w:val="24"/>
          <w:szCs w:val="24"/>
        </w:rPr>
        <w:t>的钙会导致细胞中氢离子和二氧化碳的增加,</w:t>
      </w:r>
      <w:r w:rsidR="009C6B41" w:rsidRPr="00660411">
        <w:rPr>
          <w:rFonts w:ascii="宋体" w:eastAsia="宋体" w:hAnsi="宋体"/>
          <w:sz w:val="24"/>
          <w:szCs w:val="24"/>
        </w:rPr>
        <w:t xml:space="preserve"> </w:t>
      </w:r>
      <w:r w:rsidR="009C6B41" w:rsidRPr="00660411">
        <w:rPr>
          <w:rFonts w:ascii="宋体" w:eastAsia="宋体" w:hAnsi="宋体" w:hint="eastAsia"/>
          <w:sz w:val="24"/>
          <w:szCs w:val="24"/>
        </w:rPr>
        <w:t>随后</w:t>
      </w:r>
      <w:r w:rsidR="00CE4F15" w:rsidRPr="00660411">
        <w:rPr>
          <w:rFonts w:ascii="宋体" w:eastAsia="宋体" w:hAnsi="宋体"/>
          <w:sz w:val="24"/>
          <w:szCs w:val="24"/>
        </w:rPr>
        <w:t>血浆中</w:t>
      </w:r>
      <w:r w:rsidR="009C6B41" w:rsidRPr="00660411">
        <w:rPr>
          <w:rFonts w:ascii="宋体" w:eastAsia="宋体" w:hAnsi="宋体" w:hint="eastAsia"/>
          <w:sz w:val="24"/>
          <w:szCs w:val="24"/>
        </w:rPr>
        <w:t>也开始</w:t>
      </w:r>
      <w:r w:rsidR="00CE4F15" w:rsidRPr="00660411">
        <w:rPr>
          <w:rFonts w:ascii="宋体" w:eastAsia="宋体" w:hAnsi="宋体"/>
          <w:sz w:val="24"/>
          <w:szCs w:val="24"/>
        </w:rPr>
        <w:t>增加。这一</w:t>
      </w:r>
      <w:r w:rsidR="009C6B41" w:rsidRPr="00660411">
        <w:rPr>
          <w:rFonts w:ascii="宋体" w:eastAsia="宋体" w:hAnsi="宋体" w:hint="eastAsia"/>
          <w:sz w:val="24"/>
          <w:szCs w:val="24"/>
        </w:rPr>
        <w:t>过程</w:t>
      </w:r>
      <w:r w:rsidR="00CE4F15" w:rsidRPr="00660411">
        <w:rPr>
          <w:rFonts w:ascii="宋体" w:eastAsia="宋体" w:hAnsi="宋体"/>
          <w:sz w:val="24"/>
          <w:szCs w:val="24"/>
        </w:rPr>
        <w:t>导致了</w:t>
      </w:r>
      <w:r w:rsidR="008370A8">
        <w:rPr>
          <w:rFonts w:ascii="宋体" w:eastAsia="宋体" w:hAnsi="宋体"/>
          <w:sz w:val="24"/>
          <w:szCs w:val="24"/>
        </w:rPr>
        <w:t>MH</w:t>
      </w:r>
      <w:r w:rsidR="00CE4F15" w:rsidRPr="00660411">
        <w:rPr>
          <w:rFonts w:ascii="宋体" w:eastAsia="宋体" w:hAnsi="宋体"/>
          <w:sz w:val="24"/>
          <w:szCs w:val="24"/>
        </w:rPr>
        <w:t>发作时出现的典型症状</w:t>
      </w:r>
      <w:r w:rsidR="009C6B41" w:rsidRPr="00660411">
        <w:rPr>
          <w:rFonts w:ascii="宋体" w:eastAsia="宋体" w:hAnsi="宋体" w:hint="eastAsia"/>
          <w:sz w:val="24"/>
          <w:szCs w:val="24"/>
        </w:rPr>
        <w:t>肌细胞分解可导致血清肌酸激酶水平升高</w:t>
      </w:r>
      <w:r w:rsidR="008370A8">
        <w:rPr>
          <w:rFonts w:ascii="宋体" w:eastAsia="宋体" w:hAnsi="宋体" w:hint="eastAsia"/>
          <w:sz w:val="24"/>
          <w:szCs w:val="24"/>
        </w:rPr>
        <w:t>、</w:t>
      </w:r>
      <w:r w:rsidR="009C6B41" w:rsidRPr="00660411">
        <w:rPr>
          <w:rFonts w:ascii="宋体" w:eastAsia="宋体" w:hAnsi="宋体"/>
          <w:sz w:val="24"/>
          <w:szCs w:val="24"/>
        </w:rPr>
        <w:t>肌红蛋白尿(可能导致肾功能衰竭)和高钾血症。钙是代谢糖原到乳酸的共同因素,也是线粒体中有氧呼吸的重要因素。因此,</w:t>
      </w:r>
      <w:r w:rsidR="006D5C97" w:rsidRPr="006D5C97">
        <w:rPr>
          <w:rFonts w:hint="eastAsia"/>
        </w:rPr>
        <w:t xml:space="preserve"> </w:t>
      </w:r>
      <w:r w:rsidR="006D5C97" w:rsidRPr="006D5C97">
        <w:rPr>
          <w:rFonts w:ascii="宋体" w:eastAsia="宋体" w:hAnsi="宋体"/>
          <w:sz w:val="24"/>
          <w:szCs w:val="24"/>
        </w:rPr>
        <w:t>这种异常高的钙水平会导致</w:t>
      </w:r>
      <w:r w:rsidR="006D5C97" w:rsidRPr="006D5C97">
        <w:rPr>
          <w:rFonts w:ascii="宋体" w:eastAsia="宋体" w:hAnsi="宋体" w:hint="eastAsia"/>
          <w:sz w:val="24"/>
          <w:szCs w:val="24"/>
        </w:rPr>
        <w:t>细胞中氢离子和二氧化碳负荷的增加，随后导致血浆中的氢离子和二氧化碳负荷增加。这种级联导致</w:t>
      </w:r>
      <w:r w:rsidR="008370A8">
        <w:rPr>
          <w:rFonts w:ascii="宋体" w:eastAsia="宋体" w:hAnsi="宋体" w:hint="eastAsia"/>
          <w:sz w:val="24"/>
          <w:szCs w:val="24"/>
        </w:rPr>
        <w:t>M</w:t>
      </w:r>
      <w:r w:rsidR="008370A8">
        <w:rPr>
          <w:rFonts w:ascii="宋体" w:eastAsia="宋体" w:hAnsi="宋体"/>
          <w:sz w:val="24"/>
          <w:szCs w:val="24"/>
        </w:rPr>
        <w:t>H</w:t>
      </w:r>
      <w:r w:rsidR="006D5C97" w:rsidRPr="006D5C97">
        <w:rPr>
          <w:rFonts w:ascii="宋体" w:eastAsia="宋体" w:hAnsi="宋体" w:hint="eastAsia"/>
          <w:sz w:val="24"/>
          <w:szCs w:val="24"/>
        </w:rPr>
        <w:t>发作时出现的一系列经典症状：酸中毒、僵硬、高碳酸血症和高热。</w:t>
      </w:r>
    </w:p>
    <w:p w14:paraId="0CB40B78" w14:textId="77777777" w:rsidR="00B771D8" w:rsidRDefault="00B771D8" w:rsidP="00B40261">
      <w:pPr>
        <w:spacing w:line="360" w:lineRule="auto"/>
        <w:ind w:firstLineChars="200" w:firstLine="482"/>
        <w:rPr>
          <w:rFonts w:ascii="宋体" w:eastAsia="宋体" w:hAnsi="宋体"/>
          <w:b/>
          <w:bCs/>
          <w:sz w:val="24"/>
          <w:szCs w:val="24"/>
        </w:rPr>
      </w:pPr>
    </w:p>
    <w:p w14:paraId="3E107D82" w14:textId="0FA296FA" w:rsidR="009C6B41" w:rsidRPr="003437A6" w:rsidRDefault="00145F6F" w:rsidP="003437A6">
      <w:pPr>
        <w:spacing w:line="360" w:lineRule="auto"/>
        <w:rPr>
          <w:rFonts w:ascii="宋体" w:eastAsia="宋体" w:hAnsi="宋体"/>
          <w:b/>
          <w:bCs/>
          <w:sz w:val="28"/>
          <w:szCs w:val="28"/>
        </w:rPr>
      </w:pPr>
      <w:r>
        <w:rPr>
          <w:rFonts w:ascii="宋体" w:eastAsia="宋体" w:hAnsi="宋体" w:hint="eastAsia"/>
          <w:b/>
          <w:bCs/>
          <w:sz w:val="28"/>
          <w:szCs w:val="28"/>
        </w:rPr>
        <w:t>C</w:t>
      </w:r>
      <w:r>
        <w:rPr>
          <w:rFonts w:ascii="宋体" w:eastAsia="宋体" w:hAnsi="宋体"/>
          <w:b/>
          <w:bCs/>
          <w:sz w:val="28"/>
          <w:szCs w:val="28"/>
        </w:rPr>
        <w:t>PB</w:t>
      </w:r>
      <w:r w:rsidR="009C6B41" w:rsidRPr="003437A6">
        <w:rPr>
          <w:rFonts w:ascii="宋体" w:eastAsia="宋体" w:hAnsi="宋体" w:hint="eastAsia"/>
          <w:b/>
          <w:bCs/>
          <w:sz w:val="28"/>
          <w:szCs w:val="28"/>
        </w:rPr>
        <w:t>中恶性高热的诊断与临床表现</w:t>
      </w:r>
    </w:p>
    <w:p w14:paraId="30B3202E" w14:textId="7C78E135" w:rsidR="009C6B41" w:rsidRPr="00660411" w:rsidRDefault="006D5C97" w:rsidP="00660411">
      <w:pPr>
        <w:spacing w:line="360" w:lineRule="auto"/>
        <w:ind w:firstLineChars="200" w:firstLine="480"/>
        <w:rPr>
          <w:rFonts w:ascii="宋体" w:eastAsia="宋体" w:hAnsi="宋体"/>
          <w:sz w:val="24"/>
          <w:szCs w:val="24"/>
        </w:rPr>
      </w:pPr>
      <w:r w:rsidRPr="006D5C97">
        <w:rPr>
          <w:rFonts w:ascii="宋体" w:eastAsia="宋体" w:hAnsi="宋体" w:hint="eastAsia"/>
          <w:sz w:val="24"/>
          <w:szCs w:val="24"/>
        </w:rPr>
        <w:t>在任何情况下诊断</w:t>
      </w:r>
      <w:r w:rsidRPr="006D5C97">
        <w:rPr>
          <w:rFonts w:ascii="宋体" w:eastAsia="宋体" w:hAnsi="宋体"/>
          <w:sz w:val="24"/>
          <w:szCs w:val="24"/>
        </w:rPr>
        <w:t>MH都需要意识到MH的可能性</w:t>
      </w:r>
      <w:r w:rsidR="009C6B41" w:rsidRPr="00660411">
        <w:rPr>
          <w:rFonts w:ascii="宋体" w:eastAsia="宋体" w:hAnsi="宋体"/>
          <w:sz w:val="24"/>
          <w:szCs w:val="24"/>
        </w:rPr>
        <w:t>,</w:t>
      </w:r>
      <w:r w:rsidRPr="006D5C97">
        <w:rPr>
          <w:rFonts w:hint="eastAsia"/>
        </w:rPr>
        <w:t xml:space="preserve"> </w:t>
      </w:r>
      <w:r>
        <w:rPr>
          <w:rFonts w:ascii="宋体" w:eastAsia="宋体" w:hAnsi="宋体" w:hint="eastAsia"/>
          <w:sz w:val="24"/>
          <w:szCs w:val="24"/>
        </w:rPr>
        <w:t>在</w:t>
      </w:r>
      <w:r w:rsidRPr="006D5C97">
        <w:rPr>
          <w:rFonts w:ascii="宋体" w:eastAsia="宋体" w:hAnsi="宋体" w:hint="eastAsia"/>
          <w:sz w:val="24"/>
          <w:szCs w:val="24"/>
        </w:rPr>
        <w:t>接受触发剂的患者中需要高度怀疑，保持警惕，</w:t>
      </w:r>
      <w:r>
        <w:rPr>
          <w:rFonts w:ascii="宋体" w:eastAsia="宋体" w:hAnsi="宋体" w:hint="eastAsia"/>
          <w:sz w:val="24"/>
          <w:szCs w:val="24"/>
        </w:rPr>
        <w:t>同事也要</w:t>
      </w:r>
      <w:r w:rsidRPr="006D5C97">
        <w:rPr>
          <w:rFonts w:ascii="宋体" w:eastAsia="宋体" w:hAnsi="宋体" w:hint="eastAsia"/>
          <w:sz w:val="24"/>
          <w:szCs w:val="24"/>
        </w:rPr>
        <w:t>注意本文前面和图</w:t>
      </w:r>
      <w:r w:rsidRPr="006D5C97">
        <w:rPr>
          <w:rFonts w:ascii="宋体" w:eastAsia="宋体" w:hAnsi="宋体"/>
          <w:sz w:val="24"/>
          <w:szCs w:val="24"/>
        </w:rPr>
        <w:t>1中描述的各种体征和症状。</w:t>
      </w:r>
      <w:r w:rsidR="009C6B41" w:rsidRPr="00660411">
        <w:rPr>
          <w:rFonts w:ascii="宋体" w:eastAsia="宋体" w:hAnsi="宋体"/>
          <w:sz w:val="24"/>
          <w:szCs w:val="24"/>
        </w:rPr>
        <w:t>考虑到CPB</w:t>
      </w:r>
      <w:r w:rsidR="00A90134" w:rsidRPr="00660411">
        <w:rPr>
          <w:rFonts w:ascii="宋体" w:eastAsia="宋体" w:hAnsi="宋体" w:hint="eastAsia"/>
          <w:sz w:val="24"/>
          <w:szCs w:val="24"/>
        </w:rPr>
        <w:t>状态下</w:t>
      </w:r>
      <w:r w:rsidR="009C6B41" w:rsidRPr="00660411">
        <w:rPr>
          <w:rFonts w:ascii="宋体" w:eastAsia="宋体" w:hAnsi="宋体"/>
          <w:sz w:val="24"/>
          <w:szCs w:val="24"/>
        </w:rPr>
        <w:t>的生理变化</w:t>
      </w:r>
      <w:r w:rsidR="00A90134" w:rsidRPr="00660411">
        <w:rPr>
          <w:rFonts w:ascii="宋体" w:eastAsia="宋体" w:hAnsi="宋体" w:hint="eastAsia"/>
          <w:sz w:val="24"/>
          <w:szCs w:val="24"/>
        </w:rPr>
        <w:t>，以及</w:t>
      </w:r>
      <w:r w:rsidR="009C6B41" w:rsidRPr="00660411">
        <w:rPr>
          <w:rFonts w:ascii="宋体" w:eastAsia="宋体" w:hAnsi="宋体"/>
          <w:sz w:val="24"/>
          <w:szCs w:val="24"/>
        </w:rPr>
        <w:t>CPB本身相关的因素,</w:t>
      </w:r>
      <w:r w:rsidR="00A90134" w:rsidRPr="00660411">
        <w:rPr>
          <w:rFonts w:ascii="宋体" w:eastAsia="宋体" w:hAnsi="宋体" w:hint="eastAsia"/>
          <w:sz w:val="24"/>
          <w:szCs w:val="24"/>
        </w:rPr>
        <w:t xml:space="preserve"> </w:t>
      </w:r>
      <w:r w:rsidRPr="006D5C97">
        <w:rPr>
          <w:rFonts w:ascii="宋体" w:eastAsia="宋体" w:hAnsi="宋体"/>
          <w:sz w:val="24"/>
          <w:szCs w:val="24"/>
        </w:rPr>
        <w:t>CPB患者的MH诊断可能相对更细微</w:t>
      </w:r>
      <w:r>
        <w:rPr>
          <w:rFonts w:ascii="宋体" w:eastAsia="宋体" w:hAnsi="宋体" w:hint="eastAsia"/>
          <w:sz w:val="24"/>
          <w:szCs w:val="24"/>
        </w:rPr>
        <w:t xml:space="preserve">。 </w:t>
      </w:r>
      <w:r w:rsidR="009C6B41" w:rsidRPr="00660411">
        <w:rPr>
          <w:rFonts w:ascii="宋体" w:eastAsia="宋体" w:hAnsi="宋体"/>
          <w:sz w:val="24"/>
          <w:szCs w:val="24"/>
        </w:rPr>
        <w:t>几乎所有的CPB都是在心脏手术</w:t>
      </w:r>
      <w:r w:rsidR="00A90134" w:rsidRPr="00660411">
        <w:rPr>
          <w:rFonts w:ascii="宋体" w:eastAsia="宋体" w:hAnsi="宋体" w:hint="eastAsia"/>
          <w:sz w:val="24"/>
          <w:szCs w:val="24"/>
        </w:rPr>
        <w:t>过程</w:t>
      </w:r>
      <w:r w:rsidR="009C6B41" w:rsidRPr="00660411">
        <w:rPr>
          <w:rFonts w:ascii="宋体" w:eastAsia="宋体" w:hAnsi="宋体"/>
          <w:sz w:val="24"/>
          <w:szCs w:val="24"/>
        </w:rPr>
        <w:t>中进行的。</w:t>
      </w:r>
      <w:r w:rsidRPr="006D5C97">
        <w:rPr>
          <w:rFonts w:ascii="宋体" w:eastAsia="宋体" w:hAnsi="宋体" w:hint="eastAsia"/>
          <w:sz w:val="24"/>
          <w:szCs w:val="24"/>
        </w:rPr>
        <w:t>体外膜</w:t>
      </w:r>
      <w:r w:rsidR="00B40261">
        <w:rPr>
          <w:rFonts w:ascii="宋体" w:eastAsia="宋体" w:hAnsi="宋体" w:hint="eastAsia"/>
          <w:sz w:val="24"/>
          <w:szCs w:val="24"/>
        </w:rPr>
        <w:t>肺</w:t>
      </w:r>
      <w:r w:rsidRPr="006D5C97">
        <w:rPr>
          <w:rFonts w:ascii="宋体" w:eastAsia="宋体" w:hAnsi="宋体" w:hint="eastAsia"/>
          <w:sz w:val="24"/>
          <w:szCs w:val="24"/>
        </w:rPr>
        <w:t>氧合</w:t>
      </w:r>
      <w:r w:rsidRPr="006D5C97">
        <w:rPr>
          <w:rFonts w:ascii="宋体" w:eastAsia="宋体" w:hAnsi="宋体"/>
          <w:sz w:val="24"/>
          <w:szCs w:val="24"/>
        </w:rPr>
        <w:t>(ECMO)支持与CPB有许多共同之处，可以推广到使用ECMO的患者身上</w:t>
      </w:r>
      <w:r w:rsidR="009C6B41" w:rsidRPr="00660411">
        <w:rPr>
          <w:rFonts w:ascii="宋体" w:eastAsia="宋体" w:hAnsi="宋体"/>
          <w:sz w:val="24"/>
          <w:szCs w:val="24"/>
        </w:rPr>
        <w:t>。</w:t>
      </w:r>
    </w:p>
    <w:p w14:paraId="26E3A763" w14:textId="3A8B77C4" w:rsidR="006D5C97" w:rsidRDefault="00A90134" w:rsidP="00660411">
      <w:pPr>
        <w:spacing w:line="360" w:lineRule="auto"/>
        <w:ind w:firstLineChars="200" w:firstLine="480"/>
        <w:rPr>
          <w:rFonts w:ascii="宋体" w:eastAsia="宋体" w:hAnsi="宋体"/>
          <w:sz w:val="24"/>
          <w:szCs w:val="24"/>
        </w:rPr>
      </w:pPr>
      <w:r w:rsidRPr="00660411">
        <w:rPr>
          <w:rFonts w:ascii="宋体" w:eastAsia="宋体" w:hAnsi="宋体" w:hint="eastAsia"/>
          <w:sz w:val="24"/>
          <w:szCs w:val="24"/>
        </w:rPr>
        <w:t>如前所述，</w:t>
      </w:r>
      <w:r w:rsidR="006D5C97" w:rsidRPr="006D5C97">
        <w:rPr>
          <w:rFonts w:ascii="宋体" w:eastAsia="宋体" w:hAnsi="宋体"/>
          <w:sz w:val="24"/>
          <w:szCs w:val="24"/>
        </w:rPr>
        <w:t>MH的必备条件是一种与骨骼肌钙稳态失调有关的高代谢状态</w:t>
      </w:r>
      <w:r w:rsidR="00097014" w:rsidRPr="00660411">
        <w:rPr>
          <w:rFonts w:ascii="宋体" w:eastAsia="宋体" w:hAnsi="宋体" w:hint="eastAsia"/>
          <w:sz w:val="24"/>
          <w:szCs w:val="24"/>
        </w:rPr>
        <w:t>。这种高</w:t>
      </w:r>
      <w:r w:rsidRPr="00660411">
        <w:rPr>
          <w:rFonts w:ascii="宋体" w:eastAsia="宋体" w:hAnsi="宋体"/>
          <w:sz w:val="24"/>
          <w:szCs w:val="24"/>
        </w:rPr>
        <w:t>代谢反应</w:t>
      </w:r>
      <w:r w:rsidR="00097014" w:rsidRPr="00660411">
        <w:rPr>
          <w:rFonts w:ascii="宋体" w:eastAsia="宋体" w:hAnsi="宋体" w:hint="eastAsia"/>
          <w:sz w:val="24"/>
          <w:szCs w:val="24"/>
        </w:rPr>
        <w:t>的经典表现为：</w:t>
      </w:r>
      <w:r w:rsidRPr="00660411">
        <w:rPr>
          <w:rFonts w:ascii="宋体" w:eastAsia="宋体" w:hAnsi="宋体" w:hint="eastAsia"/>
          <w:sz w:val="24"/>
          <w:szCs w:val="24"/>
        </w:rPr>
        <w:t>心动过速</w:t>
      </w:r>
      <w:r w:rsidR="00097014" w:rsidRPr="00660411">
        <w:rPr>
          <w:rFonts w:ascii="宋体" w:eastAsia="宋体" w:hAnsi="宋体" w:hint="eastAsia"/>
          <w:sz w:val="24"/>
          <w:szCs w:val="24"/>
        </w:rPr>
        <w:t>，</w:t>
      </w:r>
      <w:r w:rsidRPr="00660411">
        <w:rPr>
          <w:rFonts w:ascii="宋体" w:eastAsia="宋体" w:hAnsi="宋体"/>
          <w:sz w:val="24"/>
          <w:szCs w:val="24"/>
        </w:rPr>
        <w:t>二氧化碳</w:t>
      </w:r>
      <w:r w:rsidR="00097014" w:rsidRPr="00660411">
        <w:rPr>
          <w:rFonts w:ascii="宋体" w:eastAsia="宋体" w:hAnsi="宋体" w:hint="eastAsia"/>
          <w:sz w:val="24"/>
          <w:szCs w:val="24"/>
        </w:rPr>
        <w:t>产生</w:t>
      </w:r>
      <w:r w:rsidRPr="00660411">
        <w:rPr>
          <w:rFonts w:ascii="宋体" w:eastAsia="宋体" w:hAnsi="宋体"/>
          <w:sz w:val="24"/>
          <w:szCs w:val="24"/>
        </w:rPr>
        <w:t>的增加</w:t>
      </w:r>
      <w:r w:rsidR="00097014" w:rsidRPr="00660411">
        <w:rPr>
          <w:rFonts w:ascii="宋体" w:eastAsia="宋体" w:hAnsi="宋体" w:hint="eastAsia"/>
          <w:sz w:val="24"/>
          <w:szCs w:val="24"/>
        </w:rPr>
        <w:t>，</w:t>
      </w:r>
      <w:r w:rsidRPr="00660411">
        <w:rPr>
          <w:rFonts w:ascii="宋体" w:eastAsia="宋体" w:hAnsi="宋体"/>
          <w:sz w:val="24"/>
          <w:szCs w:val="24"/>
        </w:rPr>
        <w:t>氧耗</w:t>
      </w:r>
      <w:r w:rsidR="00097014" w:rsidRPr="00660411">
        <w:rPr>
          <w:rFonts w:ascii="宋体" w:eastAsia="宋体" w:hAnsi="宋体" w:hint="eastAsia"/>
          <w:sz w:val="24"/>
          <w:szCs w:val="24"/>
        </w:rPr>
        <w:t>的</w:t>
      </w:r>
      <w:r w:rsidRPr="00660411">
        <w:rPr>
          <w:rFonts w:ascii="宋体" w:eastAsia="宋体" w:hAnsi="宋体"/>
          <w:sz w:val="24"/>
          <w:szCs w:val="24"/>
        </w:rPr>
        <w:t>增加,</w:t>
      </w:r>
      <w:r w:rsidR="00097014" w:rsidRPr="00660411">
        <w:rPr>
          <w:rFonts w:ascii="宋体" w:eastAsia="宋体" w:hAnsi="宋体" w:hint="eastAsia"/>
          <w:sz w:val="24"/>
          <w:szCs w:val="24"/>
        </w:rPr>
        <w:t xml:space="preserve"> </w:t>
      </w:r>
      <w:r w:rsidRPr="00660411">
        <w:rPr>
          <w:rFonts w:ascii="宋体" w:eastAsia="宋体" w:hAnsi="宋体" w:hint="eastAsia"/>
          <w:sz w:val="24"/>
          <w:szCs w:val="24"/>
        </w:rPr>
        <w:t>骨骼肌僵硬、高钾血症、横纹肌溶解和肌红蛋白尿、血流动力学不稳定</w:t>
      </w:r>
      <w:r w:rsidR="00097014" w:rsidRPr="00660411">
        <w:rPr>
          <w:rFonts w:ascii="宋体" w:eastAsia="宋体" w:hAnsi="宋体" w:hint="eastAsia"/>
          <w:sz w:val="24"/>
          <w:szCs w:val="24"/>
        </w:rPr>
        <w:t>以及高热</w:t>
      </w:r>
      <w:r w:rsidRPr="00660411">
        <w:rPr>
          <w:rFonts w:ascii="宋体" w:eastAsia="宋体" w:hAnsi="宋体" w:hint="eastAsia"/>
          <w:sz w:val="24"/>
          <w:szCs w:val="24"/>
        </w:rPr>
        <w:t>。</w:t>
      </w:r>
      <w:r w:rsidR="00097014" w:rsidRPr="00660411">
        <w:rPr>
          <w:rFonts w:ascii="宋体" w:eastAsia="宋体" w:hAnsi="宋体" w:hint="eastAsia"/>
          <w:sz w:val="24"/>
          <w:szCs w:val="24"/>
        </w:rPr>
        <w:t>常常发现，</w:t>
      </w:r>
      <w:r w:rsidRPr="00660411">
        <w:rPr>
          <w:rFonts w:ascii="宋体" w:eastAsia="宋体" w:hAnsi="宋体" w:hint="eastAsia"/>
          <w:sz w:val="24"/>
          <w:szCs w:val="24"/>
        </w:rPr>
        <w:t>心脏手术中需要</w:t>
      </w:r>
      <w:r w:rsidRPr="00660411">
        <w:rPr>
          <w:rFonts w:ascii="宋体" w:eastAsia="宋体" w:hAnsi="宋体"/>
          <w:sz w:val="24"/>
          <w:szCs w:val="24"/>
        </w:rPr>
        <w:t>CPB</w:t>
      </w:r>
      <w:r w:rsidR="00097014" w:rsidRPr="00660411">
        <w:rPr>
          <w:rFonts w:ascii="宋体" w:eastAsia="宋体" w:hAnsi="宋体" w:hint="eastAsia"/>
          <w:sz w:val="24"/>
          <w:szCs w:val="24"/>
        </w:rPr>
        <w:t>辅助</w:t>
      </w:r>
      <w:r w:rsidRPr="00660411">
        <w:rPr>
          <w:rFonts w:ascii="宋体" w:eastAsia="宋体" w:hAnsi="宋体"/>
          <w:sz w:val="24"/>
          <w:szCs w:val="24"/>
        </w:rPr>
        <w:t>的病人在</w:t>
      </w:r>
      <w:r w:rsidRPr="00660411">
        <w:rPr>
          <w:rFonts w:ascii="宋体" w:eastAsia="宋体" w:hAnsi="宋体" w:hint="eastAsia"/>
          <w:sz w:val="24"/>
          <w:szCs w:val="24"/>
        </w:rPr>
        <w:t>外科手术</w:t>
      </w:r>
      <w:r w:rsidR="00097014" w:rsidRPr="00660411">
        <w:rPr>
          <w:rFonts w:ascii="宋体" w:eastAsia="宋体" w:hAnsi="宋体" w:hint="eastAsia"/>
          <w:sz w:val="24"/>
          <w:szCs w:val="24"/>
        </w:rPr>
        <w:t>过程中，</w:t>
      </w:r>
      <w:r w:rsidR="006D5C97" w:rsidRPr="006D5C97">
        <w:rPr>
          <w:rFonts w:ascii="宋体" w:eastAsia="宋体" w:hAnsi="宋体" w:hint="eastAsia"/>
          <w:sz w:val="24"/>
          <w:szCs w:val="24"/>
        </w:rPr>
        <w:t>遇到了相当大的生理扰动</w:t>
      </w:r>
      <w:r w:rsidR="008370A8" w:rsidRPr="00660411">
        <w:rPr>
          <w:rFonts w:ascii="宋体" w:eastAsia="宋体" w:hAnsi="宋体" w:hint="eastAsia"/>
          <w:sz w:val="24"/>
          <w:szCs w:val="24"/>
        </w:rPr>
        <w:t>，</w:t>
      </w:r>
      <w:r w:rsidR="006D5C97" w:rsidRPr="006D5C97">
        <w:rPr>
          <w:rFonts w:ascii="宋体" w:eastAsia="宋体" w:hAnsi="宋体"/>
          <w:sz w:val="24"/>
          <w:szCs w:val="24"/>
        </w:rPr>
        <w:t>有时与患者出现的合并症有关(例如，由于心律失常、血容量减少或疼痛而导致的心动过速)，有时与旨在改善患者病情的干预措施有关(例如：与血管活性药物输注有关的心动过速，如多巴胺或肾上腺素)。</w:t>
      </w:r>
      <w:r w:rsidR="006D5C97" w:rsidRPr="006D5C97">
        <w:rPr>
          <w:rFonts w:ascii="宋体" w:eastAsia="宋体" w:hAnsi="宋体" w:hint="eastAsia"/>
          <w:sz w:val="24"/>
          <w:szCs w:val="24"/>
        </w:rPr>
        <w:t>其中许多体征可以在</w:t>
      </w:r>
      <w:r w:rsidR="00EB2E6A" w:rsidRPr="00660411">
        <w:rPr>
          <w:rFonts w:ascii="宋体" w:eastAsia="宋体" w:hAnsi="宋体"/>
          <w:sz w:val="24"/>
          <w:szCs w:val="24"/>
        </w:rPr>
        <w:t>CPB</w:t>
      </w:r>
      <w:r w:rsidR="006D5C97" w:rsidRPr="006D5C97">
        <w:rPr>
          <w:rFonts w:ascii="宋体" w:eastAsia="宋体" w:hAnsi="宋体" w:hint="eastAsia"/>
          <w:sz w:val="24"/>
          <w:szCs w:val="24"/>
        </w:rPr>
        <w:t>心脏手术前、中和</w:t>
      </w:r>
      <w:r w:rsidR="006D5C97" w:rsidRPr="006D5C97">
        <w:rPr>
          <w:rFonts w:ascii="宋体" w:eastAsia="宋体" w:hAnsi="宋体"/>
          <w:sz w:val="24"/>
          <w:szCs w:val="24"/>
        </w:rPr>
        <w:lastRenderedPageBreak/>
        <w:t>/或之后的患者身上看到。</w:t>
      </w:r>
      <w:r w:rsidRPr="00660411">
        <w:rPr>
          <w:rFonts w:ascii="宋体" w:eastAsia="宋体" w:hAnsi="宋体"/>
          <w:sz w:val="24"/>
          <w:szCs w:val="24"/>
        </w:rPr>
        <w:t>在这些病例中及时诊断MH可能是困难的。</w:t>
      </w:r>
      <w:r w:rsidR="006D5C97" w:rsidRPr="006D5C97">
        <w:rPr>
          <w:rFonts w:ascii="宋体" w:eastAsia="宋体" w:hAnsi="宋体" w:hint="eastAsia"/>
          <w:sz w:val="24"/>
          <w:szCs w:val="24"/>
        </w:rPr>
        <w:t>与任何接受</w:t>
      </w:r>
      <w:r w:rsidR="006D5C97" w:rsidRPr="006D5C97">
        <w:rPr>
          <w:rFonts w:ascii="宋体" w:eastAsia="宋体" w:hAnsi="宋体"/>
          <w:sz w:val="24"/>
          <w:szCs w:val="24"/>
        </w:rPr>
        <w:t>MH触发剂的患者一样，在心脏手术期间对MH体征保持警惕，以及理解“预期”临床过程之外的陈述是必要的。几个病例报告(表1和表2)中的临床描述可作为讨论MH在</w:t>
      </w:r>
      <w:r w:rsidR="00EB2E6A" w:rsidRPr="00660411">
        <w:rPr>
          <w:rFonts w:ascii="宋体" w:eastAsia="宋体" w:hAnsi="宋体"/>
          <w:sz w:val="24"/>
          <w:szCs w:val="24"/>
        </w:rPr>
        <w:t>CPB</w:t>
      </w:r>
      <w:r w:rsidR="006D5C97">
        <w:rPr>
          <w:rFonts w:ascii="宋体" w:eastAsia="宋体" w:hAnsi="宋体" w:hint="eastAsia"/>
          <w:sz w:val="24"/>
          <w:szCs w:val="24"/>
        </w:rPr>
        <w:t>过程</w:t>
      </w:r>
      <w:r w:rsidR="006D5C97" w:rsidRPr="006D5C97">
        <w:rPr>
          <w:rFonts w:ascii="宋体" w:eastAsia="宋体" w:hAnsi="宋体"/>
          <w:sz w:val="24"/>
          <w:szCs w:val="24"/>
        </w:rPr>
        <w:t>中表现的框架。</w:t>
      </w:r>
    </w:p>
    <w:p w14:paraId="306090EB" w14:textId="31E0D451" w:rsidR="00F66D2F" w:rsidRDefault="006D5C97" w:rsidP="00660411">
      <w:pPr>
        <w:spacing w:line="360" w:lineRule="auto"/>
        <w:ind w:firstLineChars="200" w:firstLine="480"/>
        <w:rPr>
          <w:rFonts w:ascii="宋体" w:eastAsia="宋体" w:hAnsi="宋体"/>
          <w:sz w:val="24"/>
          <w:szCs w:val="24"/>
        </w:rPr>
      </w:pPr>
      <w:r w:rsidRPr="006D5C97">
        <w:rPr>
          <w:rFonts w:ascii="宋体" w:eastAsia="宋体" w:hAnsi="宋体" w:hint="eastAsia"/>
          <w:sz w:val="24"/>
          <w:szCs w:val="24"/>
        </w:rPr>
        <w:t>也许</w:t>
      </w:r>
      <w:r w:rsidRPr="006D5C97">
        <w:rPr>
          <w:rFonts w:ascii="宋体" w:eastAsia="宋体" w:hAnsi="宋体"/>
          <w:sz w:val="24"/>
          <w:szCs w:val="24"/>
        </w:rPr>
        <w:t>CPB中MH相关高代谢的唯一最常见和最可靠的迹象是发现动脉二氧化碳分压(PaCO</w:t>
      </w:r>
      <w:r w:rsidRPr="008370A8">
        <w:rPr>
          <w:rFonts w:ascii="宋体" w:eastAsia="宋体" w:hAnsi="宋体"/>
          <w:sz w:val="24"/>
          <w:szCs w:val="24"/>
          <w:vertAlign w:val="subscript"/>
        </w:rPr>
        <w:t>2</w:t>
      </w:r>
      <w:r w:rsidRPr="006D5C97">
        <w:rPr>
          <w:rFonts w:ascii="宋体" w:eastAsia="宋体" w:hAnsi="宋体"/>
          <w:sz w:val="24"/>
          <w:szCs w:val="24"/>
        </w:rPr>
        <w:t>)意外升高。</w:t>
      </w:r>
      <w:proofErr w:type="spellStart"/>
      <w:r w:rsidRPr="006D5C97">
        <w:rPr>
          <w:rFonts w:ascii="宋体" w:eastAsia="宋体" w:hAnsi="宋体"/>
          <w:sz w:val="24"/>
          <w:szCs w:val="24"/>
        </w:rPr>
        <w:t>Metterlein</w:t>
      </w:r>
      <w:proofErr w:type="spellEnd"/>
      <w:r w:rsidRPr="006D5C97">
        <w:rPr>
          <w:rFonts w:ascii="宋体" w:eastAsia="宋体" w:hAnsi="宋体"/>
          <w:sz w:val="24"/>
          <w:szCs w:val="24"/>
        </w:rPr>
        <w:t>等人在对MH易感患者的CPB病例进行系统回顾后发现，100%(14/14)的病例“动脉</w:t>
      </w:r>
      <w:r w:rsidR="008370A8">
        <w:rPr>
          <w:rFonts w:ascii="宋体" w:eastAsia="宋体" w:hAnsi="宋体" w:hint="eastAsia"/>
          <w:sz w:val="24"/>
          <w:szCs w:val="24"/>
        </w:rPr>
        <w:t>血</w:t>
      </w:r>
      <w:r w:rsidR="008370A8" w:rsidRPr="006D5C97">
        <w:rPr>
          <w:rFonts w:ascii="宋体" w:eastAsia="宋体" w:hAnsi="宋体"/>
          <w:sz w:val="24"/>
          <w:szCs w:val="24"/>
        </w:rPr>
        <w:t>PaCO</w:t>
      </w:r>
      <w:r w:rsidR="008370A8" w:rsidRPr="008370A8">
        <w:rPr>
          <w:rFonts w:ascii="宋体" w:eastAsia="宋体" w:hAnsi="宋体"/>
          <w:sz w:val="24"/>
          <w:szCs w:val="24"/>
          <w:vertAlign w:val="subscript"/>
        </w:rPr>
        <w:t>2</w:t>
      </w:r>
      <w:r w:rsidRPr="006D5C97">
        <w:rPr>
          <w:rFonts w:ascii="宋体" w:eastAsia="宋体" w:hAnsi="宋体"/>
          <w:sz w:val="24"/>
          <w:szCs w:val="24"/>
        </w:rPr>
        <w:t>不明原因增加”。</w:t>
      </w:r>
      <w:r w:rsidRPr="006D5C97">
        <w:rPr>
          <w:rFonts w:hint="eastAsia"/>
        </w:rPr>
        <w:t xml:space="preserve"> </w:t>
      </w:r>
      <w:r w:rsidRPr="006D5C97">
        <w:rPr>
          <w:rFonts w:ascii="宋体" w:eastAsia="宋体" w:hAnsi="宋体" w:hint="eastAsia"/>
          <w:sz w:val="24"/>
          <w:szCs w:val="24"/>
        </w:rPr>
        <w:t>我们的综述证实这是</w:t>
      </w:r>
      <w:r w:rsidRPr="006D5C97">
        <w:rPr>
          <w:rFonts w:ascii="宋体" w:eastAsia="宋体" w:hAnsi="宋体"/>
          <w:sz w:val="24"/>
          <w:szCs w:val="24"/>
        </w:rPr>
        <w:t>CPB</w:t>
      </w:r>
      <w:r>
        <w:rPr>
          <w:rFonts w:ascii="宋体" w:eastAsia="宋体" w:hAnsi="宋体" w:hint="eastAsia"/>
          <w:sz w:val="24"/>
          <w:szCs w:val="24"/>
        </w:rPr>
        <w:t>-</w:t>
      </w:r>
      <w:r w:rsidRPr="006D5C97">
        <w:rPr>
          <w:rFonts w:ascii="宋体" w:eastAsia="宋体" w:hAnsi="宋体"/>
          <w:sz w:val="24"/>
          <w:szCs w:val="24"/>
        </w:rPr>
        <w:t>MH文献中报道的最常见的发现。</w:t>
      </w:r>
      <w:r w:rsidR="00C33D7E" w:rsidRPr="00660411">
        <w:rPr>
          <w:rFonts w:ascii="宋体" w:eastAsia="宋体" w:hAnsi="宋体" w:hint="eastAsia"/>
          <w:sz w:val="24"/>
          <w:szCs w:val="24"/>
        </w:rPr>
        <w:t>持续升高的</w:t>
      </w:r>
      <w:r w:rsidR="00C33D7E" w:rsidRPr="00660411">
        <w:rPr>
          <w:rFonts w:ascii="宋体" w:eastAsia="宋体" w:hAnsi="宋体"/>
          <w:sz w:val="24"/>
          <w:szCs w:val="24"/>
        </w:rPr>
        <w:t>PaCO</w:t>
      </w:r>
      <w:r w:rsidR="00C33D7E" w:rsidRPr="008370A8">
        <w:rPr>
          <w:rFonts w:ascii="宋体" w:eastAsia="宋体" w:hAnsi="宋体"/>
          <w:sz w:val="24"/>
          <w:szCs w:val="24"/>
          <w:vertAlign w:val="subscript"/>
        </w:rPr>
        <w:t>2</w:t>
      </w:r>
      <w:r w:rsidR="00C33D7E" w:rsidRPr="00660411">
        <w:rPr>
          <w:rFonts w:ascii="宋体" w:eastAsia="宋体" w:hAnsi="宋体"/>
          <w:sz w:val="24"/>
          <w:szCs w:val="24"/>
        </w:rPr>
        <w:t>应该立即引起关注,因为</w:t>
      </w:r>
      <w:r w:rsidRPr="006D5C97">
        <w:rPr>
          <w:rFonts w:ascii="宋体" w:eastAsia="宋体" w:hAnsi="宋体" w:hint="eastAsia"/>
          <w:sz w:val="24"/>
          <w:szCs w:val="24"/>
        </w:rPr>
        <w:t>通过扫气</w:t>
      </w:r>
      <w:r w:rsidRPr="006D5C97">
        <w:rPr>
          <w:rFonts w:ascii="宋体" w:eastAsia="宋体" w:hAnsi="宋体"/>
          <w:sz w:val="24"/>
          <w:szCs w:val="24"/>
        </w:rPr>
        <w:t>(即：进入氧合器的氧气流速，在CPB期间起通风作用)清除CO</w:t>
      </w:r>
      <w:r w:rsidRPr="008370A8">
        <w:rPr>
          <w:rFonts w:ascii="宋体" w:eastAsia="宋体" w:hAnsi="宋体"/>
          <w:sz w:val="24"/>
          <w:szCs w:val="24"/>
          <w:vertAlign w:val="subscript"/>
        </w:rPr>
        <w:t>2</w:t>
      </w:r>
      <w:r w:rsidRPr="006D5C97">
        <w:rPr>
          <w:rFonts w:ascii="宋体" w:eastAsia="宋体" w:hAnsi="宋体"/>
          <w:sz w:val="24"/>
          <w:szCs w:val="24"/>
        </w:rPr>
        <w:t>通常是非常有效的。</w:t>
      </w:r>
      <w:r w:rsidR="007F6A98" w:rsidRPr="007F6A98">
        <w:rPr>
          <w:rFonts w:ascii="宋体" w:eastAsia="宋体" w:hAnsi="宋体" w:hint="eastAsia"/>
          <w:sz w:val="24"/>
          <w:szCs w:val="24"/>
        </w:rPr>
        <w:t>难治性</w:t>
      </w:r>
      <w:r w:rsidR="007F6A98" w:rsidRPr="007F6A98">
        <w:rPr>
          <w:rFonts w:ascii="宋体" w:eastAsia="宋体" w:hAnsi="宋体"/>
          <w:sz w:val="24"/>
          <w:szCs w:val="24"/>
        </w:rPr>
        <w:t>PaCO</w:t>
      </w:r>
      <w:r w:rsidR="007F6A98" w:rsidRPr="008370A8">
        <w:rPr>
          <w:rFonts w:ascii="宋体" w:eastAsia="宋体" w:hAnsi="宋体"/>
          <w:sz w:val="24"/>
          <w:szCs w:val="24"/>
          <w:vertAlign w:val="subscript"/>
        </w:rPr>
        <w:t>2</w:t>
      </w:r>
      <w:r w:rsidR="007F6A98" w:rsidRPr="007F6A98">
        <w:rPr>
          <w:rFonts w:ascii="宋体" w:eastAsia="宋体" w:hAnsi="宋体"/>
          <w:sz w:val="24"/>
          <w:szCs w:val="24"/>
        </w:rPr>
        <w:t>升高的非MH原因包括CPB机器氧合器泄漏或CPB机器气体管路内泄漏</w:t>
      </w:r>
      <w:r w:rsidR="00C33D7E" w:rsidRPr="00660411">
        <w:rPr>
          <w:rFonts w:ascii="宋体" w:eastAsia="宋体" w:hAnsi="宋体"/>
          <w:sz w:val="24"/>
          <w:szCs w:val="24"/>
        </w:rPr>
        <w:t>。</w:t>
      </w:r>
      <w:r w:rsidR="007F6A98" w:rsidRPr="007F6A98">
        <w:rPr>
          <w:rFonts w:ascii="宋体" w:eastAsia="宋体" w:hAnsi="宋体" w:hint="eastAsia"/>
          <w:sz w:val="24"/>
          <w:szCs w:val="24"/>
        </w:rPr>
        <w:t>为了及时处理任何疑似</w:t>
      </w:r>
      <w:r w:rsidR="007F6A98" w:rsidRPr="007F6A98">
        <w:rPr>
          <w:rFonts w:ascii="宋体" w:eastAsia="宋体" w:hAnsi="宋体"/>
          <w:sz w:val="24"/>
          <w:szCs w:val="24"/>
        </w:rPr>
        <w:t>MH诱导的高代谢，必须检查CPB时抽取的动脉血气，并与灌注师和外科团队就疑似MH进行沟通。</w:t>
      </w:r>
    </w:p>
    <w:p w14:paraId="5F812F96" w14:textId="068D5B39" w:rsidR="007F6A98" w:rsidRPr="007F6A98" w:rsidRDefault="007F6A98" w:rsidP="007F6A98">
      <w:pPr>
        <w:spacing w:line="360" w:lineRule="auto"/>
        <w:ind w:firstLineChars="200" w:firstLine="480"/>
        <w:rPr>
          <w:rFonts w:ascii="宋体" w:eastAsia="宋体" w:hAnsi="宋体"/>
          <w:sz w:val="24"/>
          <w:szCs w:val="24"/>
        </w:rPr>
      </w:pPr>
      <w:r>
        <w:rPr>
          <w:rFonts w:ascii="宋体" w:eastAsia="宋体" w:hAnsi="宋体" w:hint="eastAsia"/>
          <w:sz w:val="24"/>
          <w:szCs w:val="24"/>
        </w:rPr>
        <w:t>由</w:t>
      </w:r>
      <w:r w:rsidRPr="007F6A98">
        <w:rPr>
          <w:rFonts w:ascii="宋体" w:eastAsia="宋体" w:hAnsi="宋体" w:hint="eastAsia"/>
          <w:sz w:val="24"/>
          <w:szCs w:val="24"/>
        </w:rPr>
        <w:t>于骨骼肌钙调节失调，</w:t>
      </w:r>
      <w:r w:rsidRPr="007F6A98">
        <w:rPr>
          <w:rFonts w:ascii="宋体" w:eastAsia="宋体" w:hAnsi="宋体"/>
          <w:sz w:val="24"/>
          <w:szCs w:val="24"/>
        </w:rPr>
        <w:t>MH常伴有持续性代谢性酸中毒。回想一下，许多接受CPB的患者都有表现为代谢性酸中毒的临床恶化，所以当试图确定与CPB相关的MH时，单一的低pH可能没有代谢性酸中毒恶化的趋势或难以治疗的酸中毒那么有意义。MH患者也可能出现低混合静脉血氧饱和度和高钾血症，分别与高耗氧状态和骨骼肌衰竭有关。为了区分可能</w:t>
      </w:r>
      <w:r>
        <w:rPr>
          <w:rFonts w:ascii="宋体" w:eastAsia="宋体" w:hAnsi="宋体" w:hint="eastAsia"/>
          <w:sz w:val="24"/>
          <w:szCs w:val="24"/>
        </w:rPr>
        <w:t>是</w:t>
      </w:r>
      <w:r w:rsidRPr="007F6A98">
        <w:rPr>
          <w:rFonts w:ascii="宋体" w:eastAsia="宋体" w:hAnsi="宋体"/>
          <w:sz w:val="24"/>
          <w:szCs w:val="24"/>
        </w:rPr>
        <w:t>MH相关代谢性酸中毒和与低灌注或缺血相关的酸中毒，需要进一步评估相关体征。特别是，不明原因/难治性高碳酸血症和骨骼肌僵硬的发现(特别是在接受神经肌肉阻滞的患者中)很少与低灌注/缺血相关，实际上</w:t>
      </w:r>
      <w:r w:rsidRPr="007F6A98">
        <w:rPr>
          <w:rFonts w:ascii="宋体" w:eastAsia="宋体" w:hAnsi="宋体" w:hint="eastAsia"/>
          <w:sz w:val="24"/>
          <w:szCs w:val="24"/>
        </w:rPr>
        <w:t>是</w:t>
      </w:r>
      <w:r w:rsidRPr="007F6A98">
        <w:rPr>
          <w:rFonts w:ascii="宋体" w:eastAsia="宋体" w:hAnsi="宋体"/>
          <w:sz w:val="24"/>
          <w:szCs w:val="24"/>
        </w:rPr>
        <w:t>MH的显著特征。</w:t>
      </w:r>
    </w:p>
    <w:p w14:paraId="7A0B7411" w14:textId="16B0C522" w:rsidR="007F6A98" w:rsidRPr="007F6A98" w:rsidRDefault="007F6A98" w:rsidP="007F6A98">
      <w:pPr>
        <w:spacing w:line="360" w:lineRule="auto"/>
        <w:ind w:firstLineChars="200" w:firstLine="480"/>
        <w:rPr>
          <w:rFonts w:ascii="宋体" w:eastAsia="宋体" w:hAnsi="宋体"/>
          <w:sz w:val="24"/>
          <w:szCs w:val="24"/>
        </w:rPr>
      </w:pPr>
      <w:bookmarkStart w:id="5" w:name="_Hlk52218949"/>
      <w:r w:rsidRPr="007F6A98">
        <w:rPr>
          <w:rFonts w:ascii="宋体" w:eastAsia="宋体" w:hAnsi="宋体" w:hint="eastAsia"/>
          <w:sz w:val="24"/>
          <w:szCs w:val="24"/>
        </w:rPr>
        <w:t>体温升高</w:t>
      </w:r>
      <w:bookmarkEnd w:id="5"/>
      <w:r w:rsidRPr="007F6A98">
        <w:rPr>
          <w:rFonts w:ascii="宋体" w:eastAsia="宋体" w:hAnsi="宋体" w:hint="eastAsia"/>
          <w:sz w:val="24"/>
          <w:szCs w:val="24"/>
        </w:rPr>
        <w:t>，一度被认为是</w:t>
      </w:r>
      <w:r w:rsidRPr="007F6A98">
        <w:rPr>
          <w:rFonts w:ascii="宋体" w:eastAsia="宋体" w:hAnsi="宋体"/>
          <w:sz w:val="24"/>
          <w:szCs w:val="24"/>
        </w:rPr>
        <w:t>MH的晚期发现</w:t>
      </w:r>
      <w:r>
        <w:rPr>
          <w:rFonts w:ascii="宋体" w:eastAsia="宋体" w:hAnsi="宋体" w:hint="eastAsia"/>
          <w:sz w:val="24"/>
          <w:szCs w:val="24"/>
        </w:rPr>
        <w:t>。</w:t>
      </w:r>
      <w:r w:rsidRPr="007F6A98">
        <w:rPr>
          <w:rFonts w:ascii="宋体" w:eastAsia="宋体" w:hAnsi="宋体"/>
          <w:sz w:val="24"/>
          <w:szCs w:val="24"/>
        </w:rPr>
        <w:t>一项</w:t>
      </w:r>
      <w:r>
        <w:rPr>
          <w:rFonts w:ascii="宋体" w:eastAsia="宋体" w:hAnsi="宋体" w:hint="eastAsia"/>
          <w:sz w:val="24"/>
          <w:szCs w:val="24"/>
        </w:rPr>
        <w:t>来自</w:t>
      </w:r>
      <w:r w:rsidRPr="007F6A98">
        <w:rPr>
          <w:rFonts w:ascii="宋体" w:eastAsia="宋体" w:hAnsi="宋体"/>
          <w:sz w:val="24"/>
          <w:szCs w:val="24"/>
        </w:rPr>
        <w:t>北美恶性高热登记处的研究发现</w:t>
      </w:r>
      <w:r>
        <w:rPr>
          <w:rFonts w:ascii="宋体" w:eastAsia="宋体" w:hAnsi="宋体" w:hint="eastAsia"/>
          <w:sz w:val="24"/>
          <w:szCs w:val="24"/>
        </w:rPr>
        <w:t>，</w:t>
      </w:r>
      <w:r w:rsidRPr="007F6A98">
        <w:rPr>
          <w:rFonts w:ascii="宋体" w:eastAsia="宋体" w:hAnsi="宋体" w:hint="eastAsia"/>
          <w:sz w:val="24"/>
          <w:szCs w:val="24"/>
        </w:rPr>
        <w:t>体温升高</w:t>
      </w:r>
      <w:r>
        <w:rPr>
          <w:rFonts w:ascii="宋体" w:eastAsia="宋体" w:hAnsi="宋体" w:hint="eastAsia"/>
          <w:sz w:val="24"/>
          <w:szCs w:val="24"/>
        </w:rPr>
        <w:t>却是</w:t>
      </w:r>
      <w:r w:rsidRPr="007F6A98">
        <w:rPr>
          <w:rFonts w:ascii="宋体" w:eastAsia="宋体" w:hAnsi="宋体"/>
          <w:sz w:val="24"/>
          <w:szCs w:val="24"/>
        </w:rPr>
        <w:t>是许多事件的早期迹象。体温过高可能会被</w:t>
      </w:r>
      <w:r>
        <w:rPr>
          <w:rFonts w:ascii="宋体" w:eastAsia="宋体" w:hAnsi="宋体" w:hint="eastAsia"/>
          <w:sz w:val="24"/>
          <w:szCs w:val="24"/>
        </w:rPr>
        <w:t>控制性降温</w:t>
      </w:r>
      <w:r w:rsidRPr="007F6A98">
        <w:rPr>
          <w:rFonts w:ascii="宋体" w:eastAsia="宋体" w:hAnsi="宋体"/>
          <w:sz w:val="24"/>
          <w:szCs w:val="24"/>
        </w:rPr>
        <w:t>所掩盖，这是心脏手术中非常常见的一个</w:t>
      </w:r>
      <w:r>
        <w:rPr>
          <w:rFonts w:ascii="宋体" w:eastAsia="宋体" w:hAnsi="宋体" w:hint="eastAsia"/>
          <w:sz w:val="24"/>
          <w:szCs w:val="24"/>
        </w:rPr>
        <w:t>现象</w:t>
      </w:r>
      <w:r w:rsidRPr="007F6A98">
        <w:rPr>
          <w:rFonts w:ascii="宋体" w:eastAsia="宋体" w:hAnsi="宋体"/>
          <w:sz w:val="24"/>
          <w:szCs w:val="24"/>
        </w:rPr>
        <w:t>，在心脏手术中，血液通过</w:t>
      </w:r>
      <w:r w:rsidR="00EB2E6A" w:rsidRPr="00660411">
        <w:rPr>
          <w:rFonts w:ascii="宋体" w:eastAsia="宋体" w:hAnsi="宋体"/>
          <w:sz w:val="24"/>
          <w:szCs w:val="24"/>
        </w:rPr>
        <w:t>CPB</w:t>
      </w:r>
      <w:r w:rsidRPr="007F6A98">
        <w:rPr>
          <w:rFonts w:ascii="宋体" w:eastAsia="宋体" w:hAnsi="宋体"/>
          <w:sz w:val="24"/>
          <w:szCs w:val="24"/>
        </w:rPr>
        <w:t>冷却，以保护器官免受缺血的影响。有趣的是，在先天易患MH的人中，外源性加热与触发MH有关</w:t>
      </w:r>
      <w:r>
        <w:rPr>
          <w:rFonts w:ascii="宋体" w:eastAsia="宋体" w:hAnsi="宋体" w:hint="eastAsia"/>
          <w:sz w:val="24"/>
          <w:szCs w:val="24"/>
        </w:rPr>
        <w:t>。</w:t>
      </w:r>
      <w:r w:rsidRPr="007F6A98">
        <w:rPr>
          <w:rFonts w:ascii="宋体" w:eastAsia="宋体" w:hAnsi="宋体"/>
          <w:sz w:val="24"/>
          <w:szCs w:val="24"/>
        </w:rPr>
        <w:t>尽管MH和旁路复温之间没有已证实的联系，但即使在脱离CPB后，也必须注意意外的高热。</w:t>
      </w:r>
    </w:p>
    <w:p w14:paraId="2470A391" w14:textId="597917D4" w:rsidR="007F6A98" w:rsidRPr="007F6A98" w:rsidRDefault="007F6A98" w:rsidP="007F6A98">
      <w:pPr>
        <w:spacing w:line="360" w:lineRule="auto"/>
        <w:ind w:firstLineChars="200" w:firstLine="480"/>
        <w:rPr>
          <w:rFonts w:ascii="宋体" w:eastAsia="宋体" w:hAnsi="宋体"/>
          <w:sz w:val="24"/>
          <w:szCs w:val="24"/>
        </w:rPr>
      </w:pPr>
      <w:r w:rsidRPr="007F6A98">
        <w:rPr>
          <w:rFonts w:ascii="宋体" w:eastAsia="宋体" w:hAnsi="宋体"/>
          <w:sz w:val="24"/>
          <w:szCs w:val="24"/>
        </w:rPr>
        <w:t>MH中所见的骨骼肌过度收缩状态可能造成骨骼肌僵硬(常见于咬肌)，导致骨骼肌</w:t>
      </w:r>
      <w:r w:rsidR="008A7B34">
        <w:rPr>
          <w:rFonts w:ascii="宋体" w:eastAsia="宋体" w:hAnsi="宋体" w:hint="eastAsia"/>
          <w:sz w:val="24"/>
          <w:szCs w:val="24"/>
        </w:rPr>
        <w:t>分解</w:t>
      </w:r>
      <w:r w:rsidRPr="007F6A98">
        <w:rPr>
          <w:rFonts w:ascii="宋体" w:eastAsia="宋体" w:hAnsi="宋体"/>
          <w:sz w:val="24"/>
          <w:szCs w:val="24"/>
        </w:rPr>
        <w:t>，引起横纹肌溶解症。CPB本身并没有特别的生理学关联会改变MH相关的肌</w:t>
      </w:r>
      <w:r w:rsidRPr="007F6A98">
        <w:rPr>
          <w:rFonts w:ascii="宋体" w:eastAsia="宋体" w:hAnsi="宋体"/>
          <w:sz w:val="24"/>
          <w:szCs w:val="24"/>
        </w:rPr>
        <w:lastRenderedPageBreak/>
        <w:t>肉僵硬。重要的是要注意横纹肌溶解症的潜在发展，因为它可能导致急性肾损伤和高钾血症。横纹肌溶解症可能表现为膀胱导尿管或尿液收集中的深色尿液，并可通过实验室数据(包括血清肌酸激酶、血清肌红蛋白和/或尿肌红蛋白水平升高)得到证实。肌红蛋白水平升高可能有助于将MH与CPB后尿液变色的其他原因(例如：红细胞或血小板损伤)区分开来。</w:t>
      </w:r>
    </w:p>
    <w:p w14:paraId="1E293486" w14:textId="77777777" w:rsidR="00B771D8" w:rsidRDefault="00B771D8" w:rsidP="00B40261">
      <w:pPr>
        <w:spacing w:line="360" w:lineRule="auto"/>
        <w:ind w:firstLineChars="200" w:firstLine="482"/>
        <w:rPr>
          <w:rFonts w:ascii="宋体" w:eastAsia="宋体" w:hAnsi="宋体"/>
          <w:b/>
          <w:bCs/>
          <w:sz w:val="24"/>
          <w:szCs w:val="24"/>
        </w:rPr>
      </w:pPr>
    </w:p>
    <w:p w14:paraId="103FC107" w14:textId="7228B15D" w:rsidR="007F6A98" w:rsidRPr="0004688D" w:rsidRDefault="007F6A98" w:rsidP="0004688D">
      <w:pPr>
        <w:spacing w:line="360" w:lineRule="auto"/>
        <w:rPr>
          <w:rFonts w:ascii="宋体" w:eastAsia="宋体" w:hAnsi="宋体"/>
          <w:b/>
          <w:bCs/>
          <w:sz w:val="28"/>
          <w:szCs w:val="28"/>
        </w:rPr>
      </w:pPr>
      <w:r w:rsidRPr="0004688D">
        <w:rPr>
          <w:rFonts w:ascii="宋体" w:eastAsia="宋体" w:hAnsi="宋体" w:hint="eastAsia"/>
          <w:b/>
          <w:bCs/>
          <w:sz w:val="28"/>
          <w:szCs w:val="28"/>
        </w:rPr>
        <w:t>文献检索</w:t>
      </w:r>
    </w:p>
    <w:p w14:paraId="78DCEABA" w14:textId="7D043DCB" w:rsidR="007F6A98" w:rsidRPr="007F6A98" w:rsidRDefault="007F6A98" w:rsidP="007F6A98">
      <w:pPr>
        <w:spacing w:line="360" w:lineRule="auto"/>
        <w:ind w:firstLineChars="200" w:firstLine="480"/>
        <w:rPr>
          <w:rFonts w:ascii="宋体" w:eastAsia="宋体" w:hAnsi="宋体"/>
          <w:sz w:val="24"/>
          <w:szCs w:val="24"/>
        </w:rPr>
      </w:pPr>
      <w:r w:rsidRPr="007F6A98">
        <w:rPr>
          <w:rFonts w:ascii="宋体" w:eastAsia="宋体" w:hAnsi="宋体" w:hint="eastAsia"/>
          <w:sz w:val="24"/>
          <w:szCs w:val="24"/>
        </w:rPr>
        <w:t>主要病例报告选自</w:t>
      </w:r>
      <w:r w:rsidRPr="007F6A98">
        <w:rPr>
          <w:rFonts w:ascii="宋体" w:eastAsia="宋体" w:hAnsi="宋体"/>
          <w:sz w:val="24"/>
          <w:szCs w:val="24"/>
        </w:rPr>
        <w:t>Medline搜索。我们收录了所有主要报告，无论发布日期或语言如何。其中的案例报告发表于1982年至2016年。MH易感性包括有遗传性肌肉骨骼综合征(即中央核心病)、MH家族史阳性、既往诊断MH、肌肉活检阳性者。搜索引擎关键词包括体外循环、心脏手术、恶性高热、体外膜</w:t>
      </w:r>
      <w:r w:rsidR="008A7B34">
        <w:rPr>
          <w:rFonts w:ascii="宋体" w:eastAsia="宋体" w:hAnsi="宋体" w:hint="eastAsia"/>
          <w:sz w:val="24"/>
          <w:szCs w:val="24"/>
        </w:rPr>
        <w:t>肺</w:t>
      </w:r>
      <w:r w:rsidRPr="007F6A98">
        <w:rPr>
          <w:rFonts w:ascii="宋体" w:eastAsia="宋体" w:hAnsi="宋体"/>
          <w:sz w:val="24"/>
          <w:szCs w:val="24"/>
        </w:rPr>
        <w:t>氧合和机械循环支持。从每个病例收集的数据包括年龄、性别、MH家族史、手术类型、初始临床体征、MH易感性、结果、治疗和MH易感性/活检结果。数据</w:t>
      </w:r>
      <w:r w:rsidR="008A7B34">
        <w:rPr>
          <w:rFonts w:ascii="宋体" w:eastAsia="宋体" w:hAnsi="宋体" w:hint="eastAsia"/>
          <w:sz w:val="24"/>
          <w:szCs w:val="24"/>
        </w:rPr>
        <w:t>记录</w:t>
      </w:r>
      <w:r w:rsidRPr="007F6A98">
        <w:rPr>
          <w:rFonts w:ascii="宋体" w:eastAsia="宋体" w:hAnsi="宋体"/>
          <w:sz w:val="24"/>
          <w:szCs w:val="24"/>
        </w:rPr>
        <w:t>到两个表</w:t>
      </w:r>
      <w:r w:rsidR="008A7B34">
        <w:rPr>
          <w:rFonts w:ascii="宋体" w:eastAsia="宋体" w:hAnsi="宋体" w:hint="eastAsia"/>
          <w:sz w:val="24"/>
          <w:szCs w:val="24"/>
        </w:rPr>
        <w:t>其</w:t>
      </w:r>
      <w:r w:rsidRPr="007F6A98">
        <w:rPr>
          <w:rFonts w:ascii="宋体" w:eastAsia="宋体" w:hAnsi="宋体"/>
          <w:sz w:val="24"/>
          <w:szCs w:val="24"/>
        </w:rPr>
        <w:t>中的一个</w:t>
      </w:r>
      <w:r w:rsidR="008A7B34">
        <w:rPr>
          <w:rFonts w:ascii="宋体" w:eastAsia="宋体" w:hAnsi="宋体" w:hint="eastAsia"/>
          <w:sz w:val="24"/>
          <w:szCs w:val="24"/>
        </w:rPr>
        <w:t>表</w:t>
      </w:r>
      <w:r w:rsidRPr="007F6A98">
        <w:rPr>
          <w:rFonts w:ascii="宋体" w:eastAsia="宋体" w:hAnsi="宋体"/>
          <w:sz w:val="24"/>
          <w:szCs w:val="24"/>
        </w:rPr>
        <w:t>。表1包括新诊断/推定为MH的患者的病例报告。虽然17名患者</w:t>
      </w:r>
      <w:r w:rsidRPr="007F6A98">
        <w:rPr>
          <w:rFonts w:ascii="宋体" w:eastAsia="宋体" w:hAnsi="宋体" w:hint="eastAsia"/>
          <w:sz w:val="24"/>
          <w:szCs w:val="24"/>
        </w:rPr>
        <w:t>中只有</w:t>
      </w:r>
      <w:r w:rsidRPr="007F6A98">
        <w:rPr>
          <w:rFonts w:ascii="宋体" w:eastAsia="宋体" w:hAnsi="宋体"/>
          <w:sz w:val="24"/>
          <w:szCs w:val="24"/>
        </w:rPr>
        <w:t>6名患者进行了肌肉活检，但每个病例的临床表现都符合高代谢状态，因此纳入了这些</w:t>
      </w:r>
      <w:r w:rsidR="008A7B34">
        <w:rPr>
          <w:rFonts w:ascii="宋体" w:eastAsia="宋体" w:hAnsi="宋体" w:hint="eastAsia"/>
          <w:sz w:val="24"/>
          <w:szCs w:val="24"/>
        </w:rPr>
        <w:t>病例</w:t>
      </w:r>
      <w:r w:rsidRPr="007F6A98">
        <w:rPr>
          <w:rFonts w:ascii="宋体" w:eastAsia="宋体" w:hAnsi="宋体"/>
          <w:sz w:val="24"/>
          <w:szCs w:val="24"/>
        </w:rPr>
        <w:t>。表2包括有MH家族史、肌肉骨骼综合征、肌肉活检阳性和既往接受心脏手术的MH诊断的患者。为</w:t>
      </w:r>
      <w:r w:rsidR="008A7B34">
        <w:rPr>
          <w:rFonts w:ascii="宋体" w:eastAsia="宋体" w:hAnsi="宋体" w:hint="eastAsia"/>
          <w:sz w:val="24"/>
          <w:szCs w:val="24"/>
        </w:rPr>
        <w:t>明确</w:t>
      </w:r>
      <w:r w:rsidRPr="007F6A98">
        <w:rPr>
          <w:rFonts w:ascii="宋体" w:eastAsia="宋体" w:hAnsi="宋体"/>
          <w:sz w:val="24"/>
          <w:szCs w:val="24"/>
        </w:rPr>
        <w:t>和</w:t>
      </w:r>
      <w:r w:rsidR="008A7B34">
        <w:rPr>
          <w:rFonts w:ascii="宋体" w:eastAsia="宋体" w:hAnsi="宋体" w:hint="eastAsia"/>
          <w:sz w:val="24"/>
          <w:szCs w:val="24"/>
        </w:rPr>
        <w:t>分组</w:t>
      </w:r>
      <w:r w:rsidRPr="007F6A98">
        <w:rPr>
          <w:rFonts w:ascii="宋体" w:eastAsia="宋体" w:hAnsi="宋体"/>
          <w:sz w:val="24"/>
          <w:szCs w:val="24"/>
        </w:rPr>
        <w:t>起见，将这些</w:t>
      </w:r>
      <w:r w:rsidR="008A7B34">
        <w:rPr>
          <w:rFonts w:ascii="宋体" w:eastAsia="宋体" w:hAnsi="宋体" w:hint="eastAsia"/>
          <w:sz w:val="24"/>
          <w:szCs w:val="24"/>
        </w:rPr>
        <w:t>病例</w:t>
      </w:r>
      <w:r w:rsidRPr="007F6A98">
        <w:rPr>
          <w:rFonts w:ascii="宋体" w:eastAsia="宋体" w:hAnsi="宋体"/>
          <w:sz w:val="24"/>
          <w:szCs w:val="24"/>
        </w:rPr>
        <w:t>报告分开。</w:t>
      </w:r>
    </w:p>
    <w:p w14:paraId="4E25E2D2" w14:textId="17F2EE2A" w:rsidR="007F6A98" w:rsidRPr="007F6A98" w:rsidRDefault="007F6A98" w:rsidP="007F6A98">
      <w:pPr>
        <w:spacing w:line="360" w:lineRule="auto"/>
        <w:ind w:firstLineChars="200" w:firstLine="480"/>
        <w:rPr>
          <w:rFonts w:ascii="宋体" w:eastAsia="宋体" w:hAnsi="宋体"/>
          <w:sz w:val="24"/>
          <w:szCs w:val="24"/>
        </w:rPr>
      </w:pPr>
      <w:r w:rsidRPr="007F6A98">
        <w:rPr>
          <w:rFonts w:ascii="宋体" w:eastAsia="宋体" w:hAnsi="宋体" w:hint="eastAsia"/>
          <w:sz w:val="24"/>
          <w:szCs w:val="24"/>
        </w:rPr>
        <w:t>我们的文献检索共得出</w:t>
      </w:r>
      <w:r w:rsidRPr="007F6A98">
        <w:rPr>
          <w:rFonts w:ascii="宋体" w:eastAsia="宋体" w:hAnsi="宋体"/>
          <w:sz w:val="24"/>
          <w:szCs w:val="24"/>
        </w:rPr>
        <w:t>30个病例。这些病例按时间顺序</w:t>
      </w:r>
      <w:r w:rsidR="008A7B34">
        <w:rPr>
          <w:rFonts w:ascii="宋体" w:eastAsia="宋体" w:hAnsi="宋体" w:hint="eastAsia"/>
          <w:sz w:val="24"/>
          <w:szCs w:val="24"/>
        </w:rPr>
        <w:t>整理</w:t>
      </w:r>
      <w:r w:rsidRPr="007F6A98">
        <w:rPr>
          <w:rFonts w:ascii="宋体" w:eastAsia="宋体" w:hAnsi="宋体"/>
          <w:sz w:val="24"/>
          <w:szCs w:val="24"/>
        </w:rPr>
        <w:t>，第一例报告于1982年，最后一例报告于2016年。所有病例的出现时间和最初的症状/诊断各不相同。最常见的症状是17例中有7例出现高碳酸血症/ETCO</w:t>
      </w:r>
      <w:r w:rsidRPr="008370A8">
        <w:rPr>
          <w:rFonts w:ascii="宋体" w:eastAsia="宋体" w:hAnsi="宋体"/>
          <w:sz w:val="24"/>
          <w:szCs w:val="24"/>
          <w:vertAlign w:val="subscript"/>
        </w:rPr>
        <w:t>2</w:t>
      </w:r>
      <w:r w:rsidRPr="007F6A98">
        <w:rPr>
          <w:rFonts w:ascii="宋体" w:eastAsia="宋体" w:hAnsi="宋体"/>
          <w:sz w:val="24"/>
          <w:szCs w:val="24"/>
        </w:rPr>
        <w:t>升高(表1)。9/17例描述了明确的MH触发剂。少数报告的病例推测CPB的复温阶段是MH的触发因素，尽管没有确凿的证据证明这一点。目前还没有证实复温引起MH的相关性；可能是与MH综合征相关的体温升高在转流期间被</w:t>
      </w:r>
      <w:r w:rsidR="008A7B34">
        <w:rPr>
          <w:rFonts w:ascii="宋体" w:eastAsia="宋体" w:hAnsi="宋体" w:hint="eastAsia"/>
          <w:sz w:val="24"/>
          <w:szCs w:val="24"/>
        </w:rPr>
        <w:t>控制性降温</w:t>
      </w:r>
      <w:r w:rsidRPr="007F6A98">
        <w:rPr>
          <w:rFonts w:ascii="宋体" w:eastAsia="宋体" w:hAnsi="宋体"/>
          <w:sz w:val="24"/>
          <w:szCs w:val="24"/>
        </w:rPr>
        <w:t>所掩盖。不同病例的诊断时间</w:t>
      </w:r>
      <w:r w:rsidR="008A7B34">
        <w:rPr>
          <w:rFonts w:ascii="宋体" w:eastAsia="宋体" w:hAnsi="宋体" w:hint="eastAsia"/>
          <w:sz w:val="24"/>
          <w:szCs w:val="24"/>
        </w:rPr>
        <w:t>也</w:t>
      </w:r>
      <w:r w:rsidRPr="007F6A98">
        <w:rPr>
          <w:rFonts w:ascii="宋体" w:eastAsia="宋体" w:hAnsi="宋体"/>
          <w:sz w:val="24"/>
          <w:szCs w:val="24"/>
        </w:rPr>
        <w:t>不同。</w:t>
      </w:r>
    </w:p>
    <w:p w14:paraId="1E7B78DE" w14:textId="7DA3318A" w:rsidR="007F6A98" w:rsidRPr="007F6A98" w:rsidRDefault="007F6A98" w:rsidP="007F6A98">
      <w:pPr>
        <w:spacing w:line="360" w:lineRule="auto"/>
        <w:ind w:firstLineChars="200" w:firstLine="480"/>
        <w:rPr>
          <w:rFonts w:ascii="宋体" w:eastAsia="宋体" w:hAnsi="宋体"/>
          <w:sz w:val="24"/>
          <w:szCs w:val="24"/>
        </w:rPr>
      </w:pPr>
      <w:r w:rsidRPr="007F6A98">
        <w:rPr>
          <w:rFonts w:ascii="宋体" w:eastAsia="宋体" w:hAnsi="宋体" w:hint="eastAsia"/>
          <w:sz w:val="24"/>
          <w:szCs w:val="24"/>
        </w:rPr>
        <w:t>大多数患者使用丹曲林治疗。在所回顾的病例中，存活率为</w:t>
      </w:r>
      <w:r w:rsidRPr="007F6A98">
        <w:rPr>
          <w:rFonts w:ascii="宋体" w:eastAsia="宋体" w:hAnsi="宋体"/>
          <w:sz w:val="24"/>
          <w:szCs w:val="24"/>
        </w:rPr>
        <w:t>88%(15/17)。17例患者中有6例行肌活检，</w:t>
      </w:r>
      <w:r w:rsidR="008A7B34">
        <w:rPr>
          <w:rFonts w:ascii="宋体" w:eastAsia="宋体" w:hAnsi="宋体" w:hint="eastAsia"/>
          <w:sz w:val="24"/>
          <w:szCs w:val="24"/>
        </w:rPr>
        <w:t>并</w:t>
      </w:r>
      <w:r w:rsidRPr="007F6A98">
        <w:rPr>
          <w:rFonts w:ascii="宋体" w:eastAsia="宋体" w:hAnsi="宋体"/>
          <w:sz w:val="24"/>
          <w:szCs w:val="24"/>
        </w:rPr>
        <w:t>确认MH敏感性阳性，</w:t>
      </w:r>
      <w:r w:rsidR="008A7B34">
        <w:rPr>
          <w:rFonts w:ascii="宋体" w:eastAsia="宋体" w:hAnsi="宋体" w:hint="eastAsia"/>
          <w:sz w:val="24"/>
          <w:szCs w:val="24"/>
        </w:rPr>
        <w:t>而</w:t>
      </w:r>
      <w:r w:rsidRPr="007F6A98">
        <w:rPr>
          <w:rFonts w:ascii="宋体" w:eastAsia="宋体" w:hAnsi="宋体"/>
          <w:sz w:val="24"/>
          <w:szCs w:val="24"/>
        </w:rPr>
        <w:t>部分患者失访或拒绝MH诊断试验。</w:t>
      </w:r>
    </w:p>
    <w:p w14:paraId="01D8A9AE" w14:textId="4AA1BC6A" w:rsidR="007F6A98" w:rsidRPr="007F6A98" w:rsidRDefault="007F6A98" w:rsidP="007F6A98">
      <w:pPr>
        <w:spacing w:line="360" w:lineRule="auto"/>
        <w:ind w:firstLineChars="200" w:firstLine="480"/>
        <w:rPr>
          <w:rFonts w:ascii="宋体" w:eastAsia="宋体" w:hAnsi="宋体"/>
          <w:sz w:val="24"/>
          <w:szCs w:val="24"/>
        </w:rPr>
      </w:pPr>
      <w:r w:rsidRPr="007F6A98">
        <w:rPr>
          <w:rFonts w:ascii="宋体" w:eastAsia="宋体" w:hAnsi="宋体" w:hint="eastAsia"/>
          <w:sz w:val="24"/>
          <w:szCs w:val="24"/>
        </w:rPr>
        <w:lastRenderedPageBreak/>
        <w:t>表</w:t>
      </w:r>
      <w:r w:rsidRPr="007F6A98">
        <w:rPr>
          <w:rFonts w:ascii="宋体" w:eastAsia="宋体" w:hAnsi="宋体"/>
          <w:sz w:val="24"/>
          <w:szCs w:val="24"/>
        </w:rPr>
        <w:t>2显示了接受CP</w:t>
      </w:r>
      <w:r w:rsidR="00C848B0" w:rsidRPr="007F6A98">
        <w:rPr>
          <w:rFonts w:ascii="宋体" w:eastAsia="宋体" w:hAnsi="宋体"/>
          <w:sz w:val="24"/>
          <w:szCs w:val="24"/>
        </w:rPr>
        <w:t>B</w:t>
      </w:r>
      <w:r w:rsidRPr="007F6A98">
        <w:rPr>
          <w:rFonts w:ascii="宋体" w:eastAsia="宋体" w:hAnsi="宋体"/>
          <w:sz w:val="24"/>
          <w:szCs w:val="24"/>
        </w:rPr>
        <w:t>治疗的已知MH易感或有MH家族史的患者。每个案例都有独特的处理方法。许多患者预防性接受丹曲林治疗，这在历史上可能被考虑过，但目前并不推荐。在13例已知的MH易感患者中，仅有1例在心脏手术中出现MH的体征，而体温过高是最初的临床体征。该患者未接受丹曲林预防治疗。</w:t>
      </w:r>
    </w:p>
    <w:p w14:paraId="6FF22132" w14:textId="646057A5" w:rsidR="007F6A98" w:rsidRPr="007F6A98" w:rsidRDefault="007F6A98" w:rsidP="007F6A98">
      <w:pPr>
        <w:spacing w:line="360" w:lineRule="auto"/>
        <w:ind w:firstLineChars="200" w:firstLine="480"/>
        <w:rPr>
          <w:rFonts w:ascii="宋体" w:eastAsia="宋体" w:hAnsi="宋体"/>
          <w:sz w:val="24"/>
          <w:szCs w:val="24"/>
        </w:rPr>
      </w:pPr>
      <w:r w:rsidRPr="007F6A98">
        <w:rPr>
          <w:rFonts w:ascii="宋体" w:eastAsia="宋体" w:hAnsi="宋体" w:hint="eastAsia"/>
          <w:sz w:val="24"/>
          <w:szCs w:val="24"/>
        </w:rPr>
        <w:t>仅有一例</w:t>
      </w:r>
      <w:r w:rsidRPr="007F6A98">
        <w:rPr>
          <w:rFonts w:ascii="宋体" w:eastAsia="宋体" w:hAnsi="宋体"/>
          <w:sz w:val="24"/>
          <w:szCs w:val="24"/>
        </w:rPr>
        <w:t>MH与非</w:t>
      </w:r>
      <w:r w:rsidR="00C848B0">
        <w:rPr>
          <w:rFonts w:ascii="宋体" w:eastAsia="宋体" w:hAnsi="宋体" w:hint="eastAsia"/>
          <w:sz w:val="24"/>
          <w:szCs w:val="24"/>
        </w:rPr>
        <w:t>C</w:t>
      </w:r>
      <w:r w:rsidR="00C848B0">
        <w:rPr>
          <w:rFonts w:ascii="宋体" w:eastAsia="宋体" w:hAnsi="宋体"/>
          <w:sz w:val="24"/>
          <w:szCs w:val="24"/>
        </w:rPr>
        <w:t>PB</w:t>
      </w:r>
      <w:r w:rsidRPr="007F6A98">
        <w:rPr>
          <w:rFonts w:ascii="宋体" w:eastAsia="宋体" w:hAnsi="宋体"/>
          <w:sz w:val="24"/>
          <w:szCs w:val="24"/>
        </w:rPr>
        <w:t>冠脉搭桥术相关。Raut，M.S.等人描述了一位68岁的男性接受非</w:t>
      </w:r>
      <w:r w:rsidR="00EB2E6A" w:rsidRPr="00660411">
        <w:rPr>
          <w:rFonts w:ascii="宋体" w:eastAsia="宋体" w:hAnsi="宋体"/>
          <w:sz w:val="24"/>
          <w:szCs w:val="24"/>
        </w:rPr>
        <w:t>CPB</w:t>
      </w:r>
      <w:r w:rsidRPr="007F6A98">
        <w:rPr>
          <w:rFonts w:ascii="宋体" w:eastAsia="宋体" w:hAnsi="宋体"/>
          <w:sz w:val="24"/>
          <w:szCs w:val="24"/>
        </w:rPr>
        <w:t>冠状动脉搭桥术；</w:t>
      </w:r>
      <w:r w:rsidR="004C09A3">
        <w:rPr>
          <w:rFonts w:ascii="宋体" w:eastAsia="宋体" w:hAnsi="宋体" w:hint="eastAsia"/>
          <w:sz w:val="24"/>
          <w:szCs w:val="24"/>
        </w:rPr>
        <w:t>手术过程顺利</w:t>
      </w:r>
      <w:r w:rsidRPr="007F6A98">
        <w:rPr>
          <w:rFonts w:ascii="宋体" w:eastAsia="宋体" w:hAnsi="宋体"/>
          <w:sz w:val="24"/>
          <w:szCs w:val="24"/>
        </w:rPr>
        <w:t>，</w:t>
      </w:r>
      <w:r w:rsidR="004C09A3">
        <w:rPr>
          <w:rFonts w:ascii="宋体" w:eastAsia="宋体" w:hAnsi="宋体" w:hint="eastAsia"/>
          <w:sz w:val="24"/>
          <w:szCs w:val="24"/>
        </w:rPr>
        <w:t>但是术后诊断出</w:t>
      </w:r>
      <w:r w:rsidRPr="007F6A98">
        <w:rPr>
          <w:rFonts w:ascii="宋体" w:eastAsia="宋体" w:hAnsi="宋体"/>
          <w:sz w:val="24"/>
          <w:szCs w:val="24"/>
        </w:rPr>
        <w:t>MH，并成功</w:t>
      </w:r>
      <w:r w:rsidR="004C09A3">
        <w:rPr>
          <w:rFonts w:ascii="宋体" w:eastAsia="宋体" w:hAnsi="宋体" w:hint="eastAsia"/>
          <w:sz w:val="24"/>
          <w:szCs w:val="24"/>
        </w:rPr>
        <w:t>使</w:t>
      </w:r>
      <w:r w:rsidRPr="007F6A98">
        <w:rPr>
          <w:rFonts w:ascii="宋体" w:eastAsia="宋体" w:hAnsi="宋体"/>
          <w:sz w:val="24"/>
          <w:szCs w:val="24"/>
        </w:rPr>
        <w:t>用丹曲林进行了治疗。</w:t>
      </w:r>
    </w:p>
    <w:p w14:paraId="3AF03A9E" w14:textId="77777777" w:rsidR="00B771D8" w:rsidRDefault="00B771D8" w:rsidP="00B40261">
      <w:pPr>
        <w:spacing w:line="360" w:lineRule="auto"/>
        <w:ind w:firstLineChars="200" w:firstLine="482"/>
        <w:rPr>
          <w:rFonts w:ascii="宋体" w:eastAsia="宋体" w:hAnsi="宋体"/>
          <w:b/>
          <w:bCs/>
          <w:sz w:val="24"/>
          <w:szCs w:val="24"/>
        </w:rPr>
      </w:pPr>
    </w:p>
    <w:p w14:paraId="36F062B8" w14:textId="3E4ABB91" w:rsidR="007F6A98" w:rsidRPr="0004688D" w:rsidRDefault="00EB2E6A" w:rsidP="0004688D">
      <w:pPr>
        <w:spacing w:line="360" w:lineRule="auto"/>
        <w:rPr>
          <w:rFonts w:ascii="宋体" w:eastAsia="宋体" w:hAnsi="宋体"/>
          <w:b/>
          <w:bCs/>
          <w:sz w:val="28"/>
          <w:szCs w:val="28"/>
        </w:rPr>
      </w:pPr>
      <w:r>
        <w:rPr>
          <w:rFonts w:ascii="宋体" w:eastAsia="宋体" w:hAnsi="宋体" w:hint="eastAsia"/>
          <w:b/>
          <w:bCs/>
          <w:sz w:val="28"/>
          <w:szCs w:val="28"/>
        </w:rPr>
        <w:t>C</w:t>
      </w:r>
      <w:r>
        <w:rPr>
          <w:rFonts w:ascii="宋体" w:eastAsia="宋体" w:hAnsi="宋体"/>
          <w:b/>
          <w:bCs/>
          <w:sz w:val="28"/>
          <w:szCs w:val="28"/>
        </w:rPr>
        <w:t>PB</w:t>
      </w:r>
      <w:r w:rsidR="007F6A98" w:rsidRPr="0004688D">
        <w:rPr>
          <w:rFonts w:ascii="宋体" w:eastAsia="宋体" w:hAnsi="宋体" w:hint="eastAsia"/>
          <w:b/>
          <w:bCs/>
          <w:sz w:val="28"/>
          <w:szCs w:val="28"/>
        </w:rPr>
        <w:t>中</w:t>
      </w:r>
      <w:r w:rsidR="0004688D">
        <w:rPr>
          <w:rFonts w:ascii="宋体" w:eastAsia="宋体" w:hAnsi="宋体" w:hint="eastAsia"/>
          <w:b/>
          <w:bCs/>
          <w:sz w:val="28"/>
          <w:szCs w:val="28"/>
        </w:rPr>
        <w:t>恶行高热</w:t>
      </w:r>
      <w:r w:rsidR="007F6A98" w:rsidRPr="0004688D">
        <w:rPr>
          <w:rFonts w:ascii="宋体" w:eastAsia="宋体" w:hAnsi="宋体"/>
          <w:b/>
          <w:bCs/>
          <w:sz w:val="28"/>
          <w:szCs w:val="28"/>
        </w:rPr>
        <w:t>的治疗</w:t>
      </w:r>
    </w:p>
    <w:p w14:paraId="3F07F872" w14:textId="0662D6B2" w:rsidR="007F6A98" w:rsidRPr="007F6A98" w:rsidRDefault="007F6A98" w:rsidP="007F6A98">
      <w:pPr>
        <w:spacing w:line="360" w:lineRule="auto"/>
        <w:ind w:firstLineChars="200" w:firstLine="480"/>
        <w:rPr>
          <w:rFonts w:ascii="宋体" w:eastAsia="宋体" w:hAnsi="宋体"/>
          <w:sz w:val="24"/>
          <w:szCs w:val="24"/>
        </w:rPr>
      </w:pPr>
      <w:r w:rsidRPr="007F6A98">
        <w:rPr>
          <w:rFonts w:ascii="宋体" w:eastAsia="宋体" w:hAnsi="宋体" w:hint="eastAsia"/>
          <w:sz w:val="24"/>
          <w:szCs w:val="24"/>
        </w:rPr>
        <w:t>除了停止使用触发剂、停止外科手术和主动降温外，对于急性</w:t>
      </w:r>
      <w:r w:rsidRPr="007F6A98">
        <w:rPr>
          <w:rFonts w:ascii="宋体" w:eastAsia="宋体" w:hAnsi="宋体"/>
          <w:sz w:val="24"/>
          <w:szCs w:val="24"/>
        </w:rPr>
        <w:t>MH事件，推荐静脉注射丹曲林。丹曲林治疗MH的</w:t>
      </w:r>
      <w:r w:rsidR="004C09A3">
        <w:rPr>
          <w:rFonts w:ascii="宋体" w:eastAsia="宋体" w:hAnsi="宋体" w:hint="eastAsia"/>
          <w:sz w:val="24"/>
          <w:szCs w:val="24"/>
        </w:rPr>
        <w:t>有效性</w:t>
      </w:r>
      <w:r w:rsidRPr="007F6A98">
        <w:rPr>
          <w:rFonts w:ascii="宋体" w:eastAsia="宋体" w:hAnsi="宋体"/>
          <w:sz w:val="24"/>
          <w:szCs w:val="24"/>
        </w:rPr>
        <w:t>于1975年首次在对MH敏感的猪身上</w:t>
      </w:r>
      <w:r w:rsidR="004C09A3">
        <w:rPr>
          <w:rFonts w:ascii="宋体" w:eastAsia="宋体" w:hAnsi="宋体" w:hint="eastAsia"/>
          <w:sz w:val="24"/>
          <w:szCs w:val="24"/>
        </w:rPr>
        <w:t>被</w:t>
      </w:r>
      <w:r w:rsidRPr="007F6A98">
        <w:rPr>
          <w:rFonts w:ascii="宋体" w:eastAsia="宋体" w:hAnsi="宋体"/>
          <w:sz w:val="24"/>
          <w:szCs w:val="24"/>
        </w:rPr>
        <w:t>报道。丹曲林是一种海因衍生物，由肝脏代谢并经肾排泄。丹曲林与兰尼定受体1型(RYR1)亚型结合，降低细胞内钙离子浓度，有效地逆转了MH的病理</w:t>
      </w:r>
      <w:r w:rsidR="004C09A3">
        <w:rPr>
          <w:rFonts w:ascii="宋体" w:eastAsia="宋体" w:hAnsi="宋体" w:hint="eastAsia"/>
          <w:sz w:val="24"/>
          <w:szCs w:val="24"/>
        </w:rPr>
        <w:t>过程</w:t>
      </w:r>
      <w:r w:rsidRPr="007F6A98">
        <w:rPr>
          <w:rFonts w:ascii="宋体" w:eastAsia="宋体" w:hAnsi="宋体"/>
          <w:sz w:val="24"/>
          <w:szCs w:val="24"/>
        </w:rPr>
        <w:t>。在丹曲林被发现作为MH的特异性解毒剂之前，</w:t>
      </w:r>
      <w:r w:rsidR="004C09A3">
        <w:rPr>
          <w:rFonts w:ascii="宋体" w:eastAsia="宋体" w:hAnsi="宋体" w:hint="eastAsia"/>
          <w:sz w:val="24"/>
          <w:szCs w:val="24"/>
        </w:rPr>
        <w:t>M</w:t>
      </w:r>
      <w:r w:rsidR="004C09A3">
        <w:rPr>
          <w:rFonts w:ascii="宋体" w:eastAsia="宋体" w:hAnsi="宋体"/>
          <w:sz w:val="24"/>
          <w:szCs w:val="24"/>
        </w:rPr>
        <w:t>H</w:t>
      </w:r>
      <w:r w:rsidRPr="007F6A98">
        <w:rPr>
          <w:rFonts w:ascii="宋体" w:eastAsia="宋体" w:hAnsi="宋体"/>
          <w:sz w:val="24"/>
          <w:szCs w:val="24"/>
        </w:rPr>
        <w:t>死亡率高达80%。丹曲林进入临床后，死亡率已降至约5%。不推荐使用丹曲林预防，即使在已知的MH易感性或有强烈家族史的患者中也是如此。</w:t>
      </w:r>
    </w:p>
    <w:p w14:paraId="2FD311D2" w14:textId="5ADB2460" w:rsidR="007F6A98" w:rsidRPr="007F6A98" w:rsidRDefault="007F6A98" w:rsidP="007F6A98">
      <w:pPr>
        <w:spacing w:line="360" w:lineRule="auto"/>
        <w:ind w:firstLineChars="200" w:firstLine="480"/>
        <w:rPr>
          <w:rFonts w:ascii="宋体" w:eastAsia="宋体" w:hAnsi="宋体"/>
          <w:sz w:val="24"/>
          <w:szCs w:val="24"/>
        </w:rPr>
      </w:pPr>
      <w:r w:rsidRPr="007F6A98">
        <w:rPr>
          <w:rFonts w:ascii="宋体" w:eastAsia="宋体" w:hAnsi="宋体" w:hint="eastAsia"/>
          <w:sz w:val="24"/>
          <w:szCs w:val="24"/>
        </w:rPr>
        <w:t>接受</w:t>
      </w:r>
      <w:r w:rsidR="008500DE" w:rsidRPr="00660411">
        <w:rPr>
          <w:rFonts w:ascii="宋体" w:eastAsia="宋体" w:hAnsi="宋体"/>
          <w:sz w:val="24"/>
          <w:szCs w:val="24"/>
        </w:rPr>
        <w:t>CPB</w:t>
      </w:r>
      <w:r w:rsidRPr="007F6A98">
        <w:rPr>
          <w:rFonts w:ascii="宋体" w:eastAsia="宋体" w:hAnsi="宋体" w:hint="eastAsia"/>
          <w:sz w:val="24"/>
          <w:szCs w:val="24"/>
        </w:rPr>
        <w:t>的患者在治疗</w:t>
      </w:r>
      <w:r w:rsidRPr="007F6A98">
        <w:rPr>
          <w:rFonts w:ascii="宋体" w:eastAsia="宋体" w:hAnsi="宋体"/>
          <w:sz w:val="24"/>
          <w:szCs w:val="24"/>
        </w:rPr>
        <w:t>MH发作时面临着独特的挑战。例如，当MH在CPB周围时期(即CPB前、CPB中或CPB后立即)被诊断时，可能很难或不可能迅速中止</w:t>
      </w:r>
      <w:r w:rsidR="004C09A3">
        <w:rPr>
          <w:rFonts w:ascii="宋体" w:eastAsia="宋体" w:hAnsi="宋体" w:hint="eastAsia"/>
          <w:sz w:val="24"/>
          <w:szCs w:val="24"/>
        </w:rPr>
        <w:t>C</w:t>
      </w:r>
      <w:r w:rsidR="004C09A3">
        <w:rPr>
          <w:rFonts w:ascii="宋体" w:eastAsia="宋体" w:hAnsi="宋体"/>
          <w:sz w:val="24"/>
          <w:szCs w:val="24"/>
        </w:rPr>
        <w:t>PB</w:t>
      </w:r>
      <w:r w:rsidRPr="007F6A98">
        <w:rPr>
          <w:rFonts w:ascii="宋体" w:eastAsia="宋体" w:hAnsi="宋体"/>
          <w:sz w:val="24"/>
          <w:szCs w:val="24"/>
        </w:rPr>
        <w:t>，</w:t>
      </w:r>
      <w:r w:rsidR="004C09A3">
        <w:rPr>
          <w:rFonts w:ascii="宋体" w:eastAsia="宋体" w:hAnsi="宋体" w:hint="eastAsia"/>
          <w:sz w:val="24"/>
          <w:szCs w:val="24"/>
        </w:rPr>
        <w:t>然而</w:t>
      </w:r>
      <w:r w:rsidRPr="007F6A98">
        <w:rPr>
          <w:rFonts w:ascii="宋体" w:eastAsia="宋体" w:hAnsi="宋体"/>
          <w:sz w:val="24"/>
          <w:szCs w:val="24"/>
        </w:rPr>
        <w:t>这</w:t>
      </w:r>
      <w:r w:rsidR="004C09A3">
        <w:rPr>
          <w:rFonts w:ascii="宋体" w:eastAsia="宋体" w:hAnsi="宋体" w:hint="eastAsia"/>
          <w:sz w:val="24"/>
          <w:szCs w:val="24"/>
        </w:rPr>
        <w:t>却</w:t>
      </w:r>
      <w:r w:rsidRPr="007F6A98">
        <w:rPr>
          <w:rFonts w:ascii="宋体" w:eastAsia="宋体" w:hAnsi="宋体"/>
          <w:sz w:val="24"/>
          <w:szCs w:val="24"/>
        </w:rPr>
        <w:t>是术中MH治疗和管理</w:t>
      </w:r>
      <w:r w:rsidR="004C09A3">
        <w:rPr>
          <w:rFonts w:ascii="宋体" w:eastAsia="宋体" w:hAnsi="宋体" w:hint="eastAsia"/>
          <w:sz w:val="24"/>
          <w:szCs w:val="24"/>
        </w:rPr>
        <w:t>所</w:t>
      </w:r>
      <w:r w:rsidRPr="007F6A98">
        <w:rPr>
          <w:rFonts w:ascii="宋体" w:eastAsia="宋体" w:hAnsi="宋体"/>
          <w:sz w:val="24"/>
          <w:szCs w:val="24"/>
        </w:rPr>
        <w:t>推荐</w:t>
      </w:r>
      <w:r w:rsidR="004C09A3">
        <w:rPr>
          <w:rFonts w:ascii="宋体" w:eastAsia="宋体" w:hAnsi="宋体" w:hint="eastAsia"/>
          <w:sz w:val="24"/>
          <w:szCs w:val="24"/>
        </w:rPr>
        <w:t>的</w:t>
      </w:r>
      <w:r w:rsidRPr="007F6A98">
        <w:rPr>
          <w:rFonts w:ascii="宋体" w:eastAsia="宋体" w:hAnsi="宋体"/>
          <w:sz w:val="24"/>
          <w:szCs w:val="24"/>
        </w:rPr>
        <w:t>组成部分。此外，需要</w:t>
      </w:r>
      <w:r w:rsidR="008500DE" w:rsidRPr="00660411">
        <w:rPr>
          <w:rFonts w:ascii="宋体" w:eastAsia="宋体" w:hAnsi="宋体"/>
          <w:sz w:val="24"/>
          <w:szCs w:val="24"/>
        </w:rPr>
        <w:t>CPB</w:t>
      </w:r>
      <w:r w:rsidRPr="007F6A98">
        <w:rPr>
          <w:rFonts w:ascii="宋体" w:eastAsia="宋体" w:hAnsi="宋体"/>
          <w:sz w:val="24"/>
          <w:szCs w:val="24"/>
        </w:rPr>
        <w:t>的患者可能会有可能使高代谢状态难以</w:t>
      </w:r>
      <w:r w:rsidR="004C09A3">
        <w:rPr>
          <w:rFonts w:ascii="宋体" w:eastAsia="宋体" w:hAnsi="宋体" w:hint="eastAsia"/>
          <w:sz w:val="24"/>
          <w:szCs w:val="24"/>
        </w:rPr>
        <w:t>维持</w:t>
      </w:r>
      <w:r w:rsidRPr="007F6A98">
        <w:rPr>
          <w:rFonts w:ascii="宋体" w:eastAsia="宋体" w:hAnsi="宋体"/>
          <w:sz w:val="24"/>
          <w:szCs w:val="24"/>
        </w:rPr>
        <w:t>的合并症：代谢性酸中毒会干扰血管升压和肌力抑制作用，二氧化碳产生增加可能会加重肺动脉高压或导致右心室劳损。及时控制与MH相关的高代谢</w:t>
      </w:r>
      <w:r w:rsidR="004C09A3">
        <w:rPr>
          <w:rFonts w:ascii="宋体" w:eastAsia="宋体" w:hAnsi="宋体" w:hint="eastAsia"/>
          <w:sz w:val="24"/>
          <w:szCs w:val="24"/>
        </w:rPr>
        <w:t>十分</w:t>
      </w:r>
      <w:r w:rsidRPr="007F6A98">
        <w:rPr>
          <w:rFonts w:ascii="宋体" w:eastAsia="宋体" w:hAnsi="宋体"/>
          <w:sz w:val="24"/>
          <w:szCs w:val="24"/>
        </w:rPr>
        <w:t>重要，如果不能做到这一点，在</w:t>
      </w:r>
      <w:r w:rsidR="004C09A3">
        <w:rPr>
          <w:rFonts w:ascii="宋体" w:eastAsia="宋体" w:hAnsi="宋体" w:hint="eastAsia"/>
          <w:sz w:val="24"/>
          <w:szCs w:val="24"/>
        </w:rPr>
        <w:t>需要</w:t>
      </w:r>
      <w:r w:rsidRPr="007F6A98">
        <w:rPr>
          <w:rFonts w:ascii="宋体" w:eastAsia="宋体" w:hAnsi="宋体"/>
          <w:sz w:val="24"/>
          <w:szCs w:val="24"/>
        </w:rPr>
        <w:t>CPB</w:t>
      </w:r>
      <w:r w:rsidR="004C09A3">
        <w:rPr>
          <w:rFonts w:ascii="宋体" w:eastAsia="宋体" w:hAnsi="宋体" w:hint="eastAsia"/>
          <w:sz w:val="24"/>
          <w:szCs w:val="24"/>
        </w:rPr>
        <w:t>辅助的</w:t>
      </w:r>
      <w:r w:rsidRPr="007F6A98">
        <w:rPr>
          <w:rFonts w:ascii="宋体" w:eastAsia="宋体" w:hAnsi="宋体"/>
          <w:sz w:val="24"/>
          <w:szCs w:val="24"/>
        </w:rPr>
        <w:t>患者中可能会特别灾难性，因为许多需要心脏手术的患者</w:t>
      </w:r>
      <w:r w:rsidR="004C09A3" w:rsidRPr="007F6A98">
        <w:rPr>
          <w:rFonts w:ascii="宋体" w:eastAsia="宋体" w:hAnsi="宋体"/>
          <w:sz w:val="24"/>
          <w:szCs w:val="24"/>
        </w:rPr>
        <w:t>生理储备</w:t>
      </w:r>
      <w:r w:rsidR="004C09A3">
        <w:rPr>
          <w:rFonts w:ascii="宋体" w:eastAsia="宋体" w:hAnsi="宋体" w:hint="eastAsia"/>
          <w:sz w:val="24"/>
          <w:szCs w:val="24"/>
        </w:rPr>
        <w:t>是</w:t>
      </w:r>
      <w:r w:rsidRPr="007F6A98">
        <w:rPr>
          <w:rFonts w:ascii="宋体" w:eastAsia="宋体" w:hAnsi="宋体"/>
          <w:sz w:val="24"/>
          <w:szCs w:val="24"/>
        </w:rPr>
        <w:t>有限的</w:t>
      </w:r>
      <w:r w:rsidR="004C09A3">
        <w:rPr>
          <w:rFonts w:ascii="宋体" w:eastAsia="宋体" w:hAnsi="宋体" w:hint="eastAsia"/>
          <w:sz w:val="24"/>
          <w:szCs w:val="24"/>
        </w:rPr>
        <w:t>。</w:t>
      </w:r>
    </w:p>
    <w:p w14:paraId="4F5F680D" w14:textId="2990CF8A" w:rsidR="007F6A98" w:rsidRPr="007F6A98" w:rsidRDefault="007F6A98" w:rsidP="007F6A98">
      <w:pPr>
        <w:spacing w:line="360" w:lineRule="auto"/>
        <w:ind w:firstLineChars="200" w:firstLine="480"/>
        <w:rPr>
          <w:rFonts w:ascii="宋体" w:eastAsia="宋体" w:hAnsi="宋体"/>
          <w:sz w:val="24"/>
          <w:szCs w:val="24"/>
        </w:rPr>
      </w:pPr>
      <w:r w:rsidRPr="007F6A98">
        <w:rPr>
          <w:rFonts w:ascii="宋体" w:eastAsia="宋体" w:hAnsi="宋体" w:hint="eastAsia"/>
          <w:sz w:val="24"/>
          <w:szCs w:val="24"/>
        </w:rPr>
        <w:t>关于丹曲林在</w:t>
      </w:r>
      <w:r w:rsidR="008500DE" w:rsidRPr="00660411">
        <w:rPr>
          <w:rFonts w:ascii="宋体" w:eastAsia="宋体" w:hAnsi="宋体"/>
          <w:sz w:val="24"/>
          <w:szCs w:val="24"/>
        </w:rPr>
        <w:t>CPB</w:t>
      </w:r>
      <w:r w:rsidRPr="007F6A98">
        <w:rPr>
          <w:rFonts w:ascii="宋体" w:eastAsia="宋体" w:hAnsi="宋体" w:hint="eastAsia"/>
          <w:sz w:val="24"/>
          <w:szCs w:val="24"/>
        </w:rPr>
        <w:t>中的药代动力学，可获得的信息有限，而且可获得的信息是相互矛盾的。</w:t>
      </w:r>
      <w:proofErr w:type="spellStart"/>
      <w:r w:rsidRPr="007F6A98">
        <w:rPr>
          <w:rFonts w:ascii="宋体" w:eastAsia="宋体" w:hAnsi="宋体"/>
          <w:sz w:val="24"/>
          <w:szCs w:val="24"/>
        </w:rPr>
        <w:t>Larach</w:t>
      </w:r>
      <w:proofErr w:type="spellEnd"/>
      <w:r w:rsidRPr="007F6A98">
        <w:rPr>
          <w:rFonts w:ascii="宋体" w:eastAsia="宋体" w:hAnsi="宋体"/>
          <w:sz w:val="24"/>
          <w:szCs w:val="24"/>
        </w:rPr>
        <w:t>等人指出，当预防性给予</w:t>
      </w:r>
      <w:bookmarkStart w:id="6" w:name="_Hlk52220214"/>
      <w:r w:rsidRPr="007F6A98">
        <w:rPr>
          <w:rFonts w:ascii="宋体" w:eastAsia="宋体" w:hAnsi="宋体"/>
          <w:sz w:val="24"/>
          <w:szCs w:val="24"/>
        </w:rPr>
        <w:t>丹曲林</w:t>
      </w:r>
      <w:bookmarkEnd w:id="6"/>
      <w:r w:rsidRPr="007F6A98">
        <w:rPr>
          <w:rFonts w:ascii="宋体" w:eastAsia="宋体" w:hAnsi="宋体"/>
          <w:sz w:val="24"/>
          <w:szCs w:val="24"/>
        </w:rPr>
        <w:t>时，由于</w:t>
      </w:r>
      <w:r w:rsidR="008500DE" w:rsidRPr="00660411">
        <w:rPr>
          <w:rFonts w:ascii="宋体" w:eastAsia="宋体" w:hAnsi="宋体"/>
          <w:sz w:val="24"/>
          <w:szCs w:val="24"/>
        </w:rPr>
        <w:t>CPB</w:t>
      </w:r>
      <w:r w:rsidR="004C09A3">
        <w:rPr>
          <w:rFonts w:ascii="宋体" w:eastAsia="宋体" w:hAnsi="宋体" w:hint="eastAsia"/>
          <w:sz w:val="24"/>
          <w:szCs w:val="24"/>
        </w:rPr>
        <w:t>预充量的明显稀释</w:t>
      </w:r>
      <w:r w:rsidRPr="007F6A98">
        <w:rPr>
          <w:rFonts w:ascii="宋体" w:eastAsia="宋体" w:hAnsi="宋体"/>
          <w:sz w:val="24"/>
          <w:szCs w:val="24"/>
        </w:rPr>
        <w:t>，儿科患者血液中的</w:t>
      </w:r>
      <w:r w:rsidR="004C09A3" w:rsidRPr="004C09A3">
        <w:rPr>
          <w:rFonts w:ascii="宋体" w:eastAsia="宋体" w:hAnsi="宋体" w:hint="eastAsia"/>
          <w:sz w:val="24"/>
          <w:szCs w:val="24"/>
        </w:rPr>
        <w:t>丹曲林</w:t>
      </w:r>
      <w:r w:rsidRPr="007F6A98">
        <w:rPr>
          <w:rFonts w:ascii="宋体" w:eastAsia="宋体" w:hAnsi="宋体"/>
          <w:sz w:val="24"/>
          <w:szCs w:val="24"/>
        </w:rPr>
        <w:t>浓度降低了50%。相反，一份</w:t>
      </w:r>
      <w:r w:rsidR="000842CD">
        <w:rPr>
          <w:rFonts w:ascii="宋体" w:eastAsia="宋体" w:hAnsi="宋体" w:hint="eastAsia"/>
          <w:sz w:val="24"/>
          <w:szCs w:val="24"/>
        </w:rPr>
        <w:t>对</w:t>
      </w:r>
      <w:r w:rsidRPr="007F6A98">
        <w:rPr>
          <w:rFonts w:ascii="宋体" w:eastAsia="宋体" w:hAnsi="宋体"/>
          <w:sz w:val="24"/>
          <w:szCs w:val="24"/>
        </w:rPr>
        <w:t>MH</w:t>
      </w:r>
      <w:r w:rsidR="000842CD">
        <w:rPr>
          <w:rFonts w:ascii="宋体" w:eastAsia="宋体" w:hAnsi="宋体" w:hint="eastAsia"/>
          <w:sz w:val="24"/>
          <w:szCs w:val="24"/>
        </w:rPr>
        <w:t>易感</w:t>
      </w:r>
      <w:r w:rsidRPr="007F6A98">
        <w:rPr>
          <w:rFonts w:ascii="宋体" w:eastAsia="宋体" w:hAnsi="宋体"/>
          <w:sz w:val="24"/>
          <w:szCs w:val="24"/>
        </w:rPr>
        <w:t>的成年男性病例报告显示，在</w:t>
      </w:r>
      <w:r w:rsidR="008500DE" w:rsidRPr="00660411">
        <w:rPr>
          <w:rFonts w:ascii="宋体" w:eastAsia="宋体" w:hAnsi="宋体"/>
          <w:sz w:val="24"/>
          <w:szCs w:val="24"/>
        </w:rPr>
        <w:t>CPB</w:t>
      </w:r>
      <w:r w:rsidRPr="007F6A98">
        <w:rPr>
          <w:rFonts w:ascii="宋体" w:eastAsia="宋体" w:hAnsi="宋体"/>
          <w:sz w:val="24"/>
          <w:szCs w:val="24"/>
        </w:rPr>
        <w:t>前、期间和之后给予2.5 mg/kg剂量的丹曲林，在</w:t>
      </w:r>
      <w:r w:rsidR="008500DE" w:rsidRPr="00660411">
        <w:rPr>
          <w:rFonts w:ascii="宋体" w:eastAsia="宋体" w:hAnsi="宋体"/>
          <w:sz w:val="24"/>
          <w:szCs w:val="24"/>
        </w:rPr>
        <w:t>CPB</w:t>
      </w:r>
      <w:r w:rsidRPr="007F6A98">
        <w:rPr>
          <w:rFonts w:ascii="宋体" w:eastAsia="宋体" w:hAnsi="宋体"/>
          <w:sz w:val="24"/>
          <w:szCs w:val="24"/>
        </w:rPr>
        <w:t>前、期</w:t>
      </w:r>
      <w:r w:rsidRPr="007F6A98">
        <w:rPr>
          <w:rFonts w:ascii="宋体" w:eastAsia="宋体" w:hAnsi="宋体"/>
          <w:sz w:val="24"/>
          <w:szCs w:val="24"/>
        </w:rPr>
        <w:lastRenderedPageBreak/>
        <w:t>间和之后的浓度仍然是治疗性的</w:t>
      </w:r>
      <w:r w:rsidR="000842CD">
        <w:rPr>
          <w:rFonts w:ascii="宋体" w:eastAsia="宋体" w:hAnsi="宋体" w:hint="eastAsia"/>
          <w:sz w:val="24"/>
          <w:szCs w:val="24"/>
        </w:rPr>
        <w:t>。</w:t>
      </w:r>
      <w:r w:rsidRPr="007F6A98">
        <w:rPr>
          <w:rFonts w:ascii="宋体" w:eastAsia="宋体" w:hAnsi="宋体"/>
          <w:sz w:val="24"/>
          <w:szCs w:val="24"/>
        </w:rPr>
        <w:t>目前还没有关于</w:t>
      </w:r>
      <w:r w:rsidR="008500DE" w:rsidRPr="00660411">
        <w:rPr>
          <w:rFonts w:ascii="宋体" w:eastAsia="宋体" w:hAnsi="宋体"/>
          <w:sz w:val="24"/>
          <w:szCs w:val="24"/>
        </w:rPr>
        <w:t>CPB</w:t>
      </w:r>
      <w:r w:rsidRPr="007F6A98">
        <w:rPr>
          <w:rFonts w:ascii="宋体" w:eastAsia="宋体" w:hAnsi="宋体"/>
          <w:sz w:val="24"/>
          <w:szCs w:val="24"/>
        </w:rPr>
        <w:t>中丹曲林剂量的建议，因此必须记住</w:t>
      </w:r>
      <w:r w:rsidR="000842CD">
        <w:rPr>
          <w:rFonts w:ascii="宋体" w:eastAsia="宋体" w:hAnsi="宋体" w:hint="eastAsia"/>
          <w:sz w:val="24"/>
          <w:szCs w:val="24"/>
        </w:rPr>
        <w:t>体外</w:t>
      </w:r>
      <w:r w:rsidRPr="007F6A98">
        <w:rPr>
          <w:rFonts w:ascii="宋体" w:eastAsia="宋体" w:hAnsi="宋体"/>
          <w:sz w:val="24"/>
          <w:szCs w:val="24"/>
        </w:rPr>
        <w:t>旁路造成的分布体积(VD)增加以及晶体、胶体或</w:t>
      </w:r>
      <w:r w:rsidR="000842CD">
        <w:rPr>
          <w:rFonts w:ascii="宋体" w:eastAsia="宋体" w:hAnsi="宋体" w:hint="eastAsia"/>
          <w:sz w:val="24"/>
          <w:szCs w:val="24"/>
        </w:rPr>
        <w:t>输注</w:t>
      </w:r>
      <w:r w:rsidRPr="007F6A98">
        <w:rPr>
          <w:rFonts w:ascii="宋体" w:eastAsia="宋体" w:hAnsi="宋体"/>
          <w:sz w:val="24"/>
          <w:szCs w:val="24"/>
        </w:rPr>
        <w:t>血液</w:t>
      </w:r>
      <w:r w:rsidR="000842CD">
        <w:rPr>
          <w:rFonts w:ascii="宋体" w:eastAsia="宋体" w:hAnsi="宋体" w:hint="eastAsia"/>
          <w:sz w:val="24"/>
          <w:szCs w:val="24"/>
        </w:rPr>
        <w:t>制品</w:t>
      </w:r>
      <w:r w:rsidRPr="007F6A98">
        <w:rPr>
          <w:rFonts w:ascii="宋体" w:eastAsia="宋体" w:hAnsi="宋体"/>
          <w:sz w:val="24"/>
          <w:szCs w:val="24"/>
        </w:rPr>
        <w:t>可能的稀释效应。这在体重较小的患者或使用较</w:t>
      </w:r>
      <w:r w:rsidRPr="007F6A98">
        <w:rPr>
          <w:rFonts w:ascii="宋体" w:eastAsia="宋体" w:hAnsi="宋体" w:hint="eastAsia"/>
          <w:sz w:val="24"/>
          <w:szCs w:val="24"/>
        </w:rPr>
        <w:t>大</w:t>
      </w:r>
      <w:r w:rsidRPr="007F6A98">
        <w:rPr>
          <w:rFonts w:ascii="宋体" w:eastAsia="宋体" w:hAnsi="宋体"/>
          <w:sz w:val="24"/>
          <w:szCs w:val="24"/>
        </w:rPr>
        <w:t>CPB原液的患者中可能特别重要，因为稀释效应可能更明显。</w:t>
      </w:r>
    </w:p>
    <w:p w14:paraId="1A278E7F" w14:textId="77777777" w:rsidR="007F6A98" w:rsidRPr="007F6A98" w:rsidRDefault="007F6A98" w:rsidP="007F6A98">
      <w:pPr>
        <w:spacing w:line="360" w:lineRule="auto"/>
        <w:ind w:firstLineChars="200" w:firstLine="480"/>
        <w:rPr>
          <w:rFonts w:ascii="宋体" w:eastAsia="宋体" w:hAnsi="宋体"/>
          <w:sz w:val="24"/>
          <w:szCs w:val="24"/>
        </w:rPr>
      </w:pPr>
      <w:r w:rsidRPr="007F6A98">
        <w:rPr>
          <w:rFonts w:ascii="宋体" w:eastAsia="宋体" w:hAnsi="宋体" w:hint="eastAsia"/>
          <w:sz w:val="24"/>
          <w:szCs w:val="24"/>
        </w:rPr>
        <w:t>目前有三种丹曲林制剂可供选择。传统的配方有</w:t>
      </w:r>
      <w:r w:rsidRPr="007F6A98">
        <w:rPr>
          <w:rFonts w:ascii="宋体" w:eastAsia="宋体" w:hAnsi="宋体"/>
          <w:sz w:val="24"/>
          <w:szCs w:val="24"/>
        </w:rPr>
        <w:t>20毫克的瓶装，溶解性很差，每种都需要60毫升的无菌水来制备。因此，体重70公斤的成人可能需要8-10瓶进行初步治疗。</w:t>
      </w:r>
      <w:proofErr w:type="spellStart"/>
      <w:r w:rsidRPr="007F6A98">
        <w:rPr>
          <w:rFonts w:ascii="宋体" w:eastAsia="宋体" w:hAnsi="宋体"/>
          <w:sz w:val="24"/>
          <w:szCs w:val="24"/>
        </w:rPr>
        <w:t>Ryanodex</w:t>
      </w:r>
      <w:proofErr w:type="spellEnd"/>
      <w:r w:rsidRPr="007F6A98">
        <w:rPr>
          <w:rFonts w:ascii="宋体" w:eastAsia="宋体" w:hAnsi="宋体"/>
          <w:sz w:val="24"/>
          <w:szCs w:val="24"/>
        </w:rPr>
        <w:t xml:space="preserve">®(Eagle </w:t>
      </w:r>
      <w:proofErr w:type="spellStart"/>
      <w:r w:rsidRPr="007F6A98">
        <w:rPr>
          <w:rFonts w:ascii="宋体" w:eastAsia="宋体" w:hAnsi="宋体"/>
          <w:sz w:val="24"/>
          <w:szCs w:val="24"/>
        </w:rPr>
        <w:t>PharmPharmticals</w:t>
      </w:r>
      <w:proofErr w:type="spellEnd"/>
      <w:r w:rsidRPr="007F6A98">
        <w:rPr>
          <w:rFonts w:ascii="宋体" w:eastAsia="宋体" w:hAnsi="宋体"/>
          <w:sz w:val="24"/>
          <w:szCs w:val="24"/>
        </w:rPr>
        <w:t>，Woodcliff Lake，美国新泽西州)是FDA于2014年批准的替代制剂，有250毫克安瓶可供选择，只需5毫升无菌水稀释剂即可重建。使用</w:t>
      </w:r>
      <w:proofErr w:type="spellStart"/>
      <w:r w:rsidRPr="007F6A98">
        <w:rPr>
          <w:rFonts w:ascii="宋体" w:eastAsia="宋体" w:hAnsi="宋体"/>
          <w:sz w:val="24"/>
          <w:szCs w:val="24"/>
        </w:rPr>
        <w:t>Ryanodex</w:t>
      </w:r>
      <w:proofErr w:type="spellEnd"/>
      <w:r w:rsidRPr="007F6A98">
        <w:rPr>
          <w:rFonts w:ascii="宋体" w:eastAsia="宋体" w:hAnsi="宋体"/>
          <w:sz w:val="24"/>
          <w:szCs w:val="24"/>
        </w:rPr>
        <w:t>®，现在只需给药一个安瓶就可以实现初始治疗，这可能会提高目标治疗剂量的给药速度。没有一种配方被证明比另一种更有效。静脉注射丹曲林</w:t>
      </w:r>
      <w:r w:rsidRPr="007F6A98">
        <w:rPr>
          <w:rFonts w:ascii="宋体" w:eastAsia="宋体" w:hAnsi="宋体" w:hint="eastAsia"/>
          <w:sz w:val="24"/>
          <w:szCs w:val="24"/>
        </w:rPr>
        <w:t>的副作用包括视力障碍、虚弱、头晕和疲劳，如果发生渗出，还可能出现组织坏死。</w:t>
      </w:r>
    </w:p>
    <w:p w14:paraId="7A925475" w14:textId="1546F6A5" w:rsidR="007F6A98" w:rsidRPr="007F6A98" w:rsidRDefault="007F6A98" w:rsidP="007F6A98">
      <w:pPr>
        <w:spacing w:line="360" w:lineRule="auto"/>
        <w:ind w:firstLineChars="200" w:firstLine="480"/>
        <w:rPr>
          <w:rFonts w:ascii="宋体" w:eastAsia="宋体" w:hAnsi="宋体"/>
          <w:sz w:val="24"/>
          <w:szCs w:val="24"/>
        </w:rPr>
      </w:pPr>
      <w:r w:rsidRPr="007F6A98">
        <w:rPr>
          <w:rFonts w:ascii="宋体" w:eastAsia="宋体" w:hAnsi="宋体" w:hint="eastAsia"/>
          <w:sz w:val="24"/>
          <w:szCs w:val="24"/>
        </w:rPr>
        <w:t>在疑似</w:t>
      </w:r>
      <w:r w:rsidRPr="007F6A98">
        <w:rPr>
          <w:rFonts w:ascii="宋体" w:eastAsia="宋体" w:hAnsi="宋体"/>
          <w:sz w:val="24"/>
          <w:szCs w:val="24"/>
        </w:rPr>
        <w:t>MH事件发生后，可以通过咖啡因-氟烷收缩试验(CHCT)或基因测试的肌肉活检来确认MH的诊断。CHCT仍然是诊断MH易感性的金标准，据报道敏感性为97%，特异性为78%。通常，RYR1、CACNA1S(二氢吡啶)STAC 3(T-Tubule钙通道蛋白)变异的基因检测在CHCT之前进行，因为CHCT需要活体肌肉活检，这需要被检测的个体前往世界上为数不多的几个中心之一进行检测。如果基因检测显示没有变种或不确定意义的变种，人们可能希望进行CHCT。目前，42个RYR1变异被欧洲</w:t>
      </w:r>
      <w:r w:rsidR="000842CD">
        <w:rPr>
          <w:rFonts w:ascii="宋体" w:eastAsia="宋体" w:hAnsi="宋体" w:hint="eastAsia"/>
          <w:sz w:val="24"/>
          <w:szCs w:val="24"/>
        </w:rPr>
        <w:t>恶性高热</w:t>
      </w:r>
      <w:r w:rsidRPr="007F6A98">
        <w:rPr>
          <w:rFonts w:ascii="宋体" w:eastAsia="宋体" w:hAnsi="宋体"/>
          <w:sz w:val="24"/>
          <w:szCs w:val="24"/>
        </w:rPr>
        <w:t>组织标准认为是MH的“致病</w:t>
      </w:r>
      <w:r w:rsidR="000842CD">
        <w:rPr>
          <w:rFonts w:ascii="宋体" w:eastAsia="宋体" w:hAnsi="宋体" w:hint="eastAsia"/>
          <w:sz w:val="24"/>
          <w:szCs w:val="24"/>
        </w:rPr>
        <w:t>原因</w:t>
      </w:r>
      <w:r w:rsidRPr="007F6A98">
        <w:rPr>
          <w:rFonts w:ascii="宋体" w:eastAsia="宋体" w:hAnsi="宋体"/>
          <w:sz w:val="24"/>
          <w:szCs w:val="24"/>
        </w:rPr>
        <w:t>”。CACNA1</w:t>
      </w:r>
      <w:r w:rsidR="000842CD">
        <w:rPr>
          <w:rFonts w:ascii="宋体" w:eastAsia="宋体" w:hAnsi="宋体" w:hint="eastAsia"/>
          <w:sz w:val="24"/>
          <w:szCs w:val="24"/>
        </w:rPr>
        <w:t>s</w:t>
      </w:r>
      <w:r w:rsidRPr="007F6A98">
        <w:rPr>
          <w:rFonts w:ascii="宋体" w:eastAsia="宋体" w:hAnsi="宋体"/>
          <w:sz w:val="24"/>
          <w:szCs w:val="24"/>
        </w:rPr>
        <w:t>和STAC3基因几乎没有致病变异。</w:t>
      </w:r>
    </w:p>
    <w:p w14:paraId="474273F5" w14:textId="77777777" w:rsidR="00B771D8" w:rsidRDefault="00B771D8" w:rsidP="00B40261">
      <w:pPr>
        <w:spacing w:line="360" w:lineRule="auto"/>
        <w:ind w:firstLineChars="200" w:firstLine="482"/>
        <w:rPr>
          <w:rFonts w:ascii="宋体" w:eastAsia="宋体" w:hAnsi="宋体"/>
          <w:b/>
          <w:bCs/>
          <w:sz w:val="24"/>
          <w:szCs w:val="24"/>
        </w:rPr>
      </w:pPr>
    </w:p>
    <w:p w14:paraId="5ABF00CB" w14:textId="2D058169" w:rsidR="007F6A98" w:rsidRPr="0004688D" w:rsidRDefault="007F6A98" w:rsidP="0004688D">
      <w:pPr>
        <w:spacing w:line="360" w:lineRule="auto"/>
        <w:rPr>
          <w:rFonts w:ascii="宋体" w:eastAsia="宋体" w:hAnsi="宋体"/>
          <w:b/>
          <w:bCs/>
          <w:sz w:val="28"/>
          <w:szCs w:val="28"/>
        </w:rPr>
      </w:pPr>
      <w:r w:rsidRPr="0004688D">
        <w:rPr>
          <w:rFonts w:ascii="宋体" w:eastAsia="宋体" w:hAnsi="宋体" w:hint="eastAsia"/>
          <w:b/>
          <w:bCs/>
          <w:sz w:val="28"/>
          <w:szCs w:val="28"/>
        </w:rPr>
        <w:t>结论</w:t>
      </w:r>
    </w:p>
    <w:p w14:paraId="6C8E41FC" w14:textId="0C1394FB" w:rsidR="007F6A98" w:rsidRPr="007F6A98" w:rsidRDefault="007F6A98" w:rsidP="007F6A98">
      <w:pPr>
        <w:spacing w:line="360" w:lineRule="auto"/>
        <w:ind w:firstLineChars="200" w:firstLine="480"/>
        <w:rPr>
          <w:rFonts w:ascii="宋体" w:eastAsia="宋体" w:hAnsi="宋体"/>
          <w:sz w:val="24"/>
          <w:szCs w:val="24"/>
        </w:rPr>
      </w:pPr>
      <w:r w:rsidRPr="007F6A98">
        <w:rPr>
          <w:rFonts w:ascii="宋体" w:eastAsia="宋体" w:hAnsi="宋体"/>
          <w:sz w:val="24"/>
          <w:szCs w:val="24"/>
        </w:rPr>
        <w:t>MH是一种</w:t>
      </w:r>
      <w:r w:rsidR="000842CD">
        <w:rPr>
          <w:rFonts w:ascii="宋体" w:eastAsia="宋体" w:hAnsi="宋体" w:hint="eastAsia"/>
          <w:sz w:val="24"/>
          <w:szCs w:val="24"/>
        </w:rPr>
        <w:t>高</w:t>
      </w:r>
      <w:r w:rsidRPr="007F6A98">
        <w:rPr>
          <w:rFonts w:ascii="宋体" w:eastAsia="宋体" w:hAnsi="宋体"/>
          <w:sz w:val="24"/>
          <w:szCs w:val="24"/>
        </w:rPr>
        <w:t>代谢疾病，在CPB期间很少发生，但需要警惕以进行检测。如果及时诊断和治疗，CPB期间的MH会有良好的预后。与任何潜在的MH表现一样，CPB期间</w:t>
      </w:r>
      <w:r w:rsidR="000842CD">
        <w:rPr>
          <w:rFonts w:ascii="宋体" w:eastAsia="宋体" w:hAnsi="宋体" w:hint="eastAsia"/>
          <w:sz w:val="24"/>
          <w:szCs w:val="24"/>
        </w:rPr>
        <w:t>要</w:t>
      </w:r>
      <w:r w:rsidRPr="007F6A98">
        <w:rPr>
          <w:rFonts w:ascii="宋体" w:eastAsia="宋体" w:hAnsi="宋体"/>
          <w:sz w:val="24"/>
          <w:szCs w:val="24"/>
        </w:rPr>
        <w:t>准确，及时地诊断MH需要高度怀疑并考虑潜在的混淆变量。</w:t>
      </w:r>
    </w:p>
    <w:p w14:paraId="5443485C" w14:textId="5B675D89" w:rsidR="007F6A98" w:rsidRDefault="000842CD" w:rsidP="007F6A98">
      <w:pPr>
        <w:spacing w:line="360" w:lineRule="auto"/>
        <w:ind w:firstLineChars="200" w:firstLine="480"/>
        <w:rPr>
          <w:rFonts w:ascii="宋体" w:eastAsia="宋体" w:hAnsi="宋体"/>
          <w:sz w:val="24"/>
          <w:szCs w:val="24"/>
        </w:rPr>
      </w:pPr>
      <w:r>
        <w:rPr>
          <w:rFonts w:ascii="宋体" w:eastAsia="宋体" w:hAnsi="宋体" w:hint="eastAsia"/>
          <w:sz w:val="24"/>
          <w:szCs w:val="24"/>
        </w:rPr>
        <w:t>通过</w:t>
      </w:r>
      <w:r w:rsidR="007F6A98" w:rsidRPr="007F6A98">
        <w:rPr>
          <w:rFonts w:ascii="宋体" w:eastAsia="宋体" w:hAnsi="宋体" w:hint="eastAsia"/>
          <w:sz w:val="24"/>
          <w:szCs w:val="24"/>
        </w:rPr>
        <w:t>对现有病例报告</w:t>
      </w:r>
      <w:r>
        <w:rPr>
          <w:rFonts w:ascii="宋体" w:eastAsia="宋体" w:hAnsi="宋体" w:hint="eastAsia"/>
          <w:sz w:val="24"/>
          <w:szCs w:val="24"/>
        </w:rPr>
        <w:t>的</w:t>
      </w:r>
      <w:r w:rsidR="007F6A98" w:rsidRPr="007F6A98">
        <w:rPr>
          <w:rFonts w:ascii="宋体" w:eastAsia="宋体" w:hAnsi="宋体" w:hint="eastAsia"/>
          <w:sz w:val="24"/>
          <w:szCs w:val="24"/>
        </w:rPr>
        <w:t>回顾，</w:t>
      </w:r>
      <w:r>
        <w:rPr>
          <w:rFonts w:ascii="宋体" w:eastAsia="宋体" w:hAnsi="宋体" w:hint="eastAsia"/>
          <w:sz w:val="24"/>
          <w:szCs w:val="24"/>
        </w:rPr>
        <w:t>我们</w:t>
      </w:r>
      <w:r w:rsidRPr="007F6A98">
        <w:rPr>
          <w:rFonts w:ascii="宋体" w:eastAsia="宋体" w:hAnsi="宋体" w:hint="eastAsia"/>
          <w:sz w:val="24"/>
          <w:szCs w:val="24"/>
        </w:rPr>
        <w:t>强调</w:t>
      </w:r>
      <w:r w:rsidR="007F6A98" w:rsidRPr="007F6A98">
        <w:rPr>
          <w:rFonts w:ascii="宋体" w:eastAsia="宋体" w:hAnsi="宋体" w:hint="eastAsia"/>
          <w:sz w:val="24"/>
          <w:szCs w:val="24"/>
        </w:rPr>
        <w:t>动脉血气分析中原因不明的高碳酸血症是接受</w:t>
      </w:r>
      <w:r w:rsidR="007F6A98" w:rsidRPr="007F6A98">
        <w:rPr>
          <w:rFonts w:ascii="宋体" w:eastAsia="宋体" w:hAnsi="宋体"/>
          <w:sz w:val="24"/>
          <w:szCs w:val="24"/>
        </w:rPr>
        <w:t>CPB的患者中最常见的MH征兆，应该进行调查，以确认遇到MH的可能性。</w:t>
      </w:r>
      <w:r w:rsidR="00B771D8" w:rsidRPr="007F6A98">
        <w:rPr>
          <w:rFonts w:ascii="宋体" w:eastAsia="宋体" w:hAnsi="宋体"/>
          <w:sz w:val="24"/>
          <w:szCs w:val="24"/>
        </w:rPr>
        <w:t>在确定是否存在MH时</w:t>
      </w:r>
      <w:r w:rsidR="00B771D8">
        <w:rPr>
          <w:rFonts w:ascii="宋体" w:eastAsia="宋体" w:hAnsi="宋体" w:hint="eastAsia"/>
          <w:sz w:val="24"/>
          <w:szCs w:val="24"/>
        </w:rPr>
        <w:t>，</w:t>
      </w:r>
      <w:r w:rsidR="007F6A98" w:rsidRPr="007F6A98">
        <w:rPr>
          <w:rFonts w:ascii="宋体" w:eastAsia="宋体" w:hAnsi="宋体"/>
          <w:sz w:val="24"/>
          <w:szCs w:val="24"/>
        </w:rPr>
        <w:t>患者的合并症和CPB操作周围的情况</w:t>
      </w:r>
      <w:r w:rsidR="00B771D8">
        <w:rPr>
          <w:rFonts w:ascii="宋体" w:eastAsia="宋体" w:hAnsi="宋体" w:hint="eastAsia"/>
          <w:sz w:val="24"/>
          <w:szCs w:val="24"/>
        </w:rPr>
        <w:t>需要</w:t>
      </w:r>
      <w:r w:rsidR="007F6A98" w:rsidRPr="007F6A98">
        <w:rPr>
          <w:rFonts w:ascii="宋体" w:eastAsia="宋体" w:hAnsi="宋体"/>
          <w:sz w:val="24"/>
          <w:szCs w:val="24"/>
        </w:rPr>
        <w:t>谨慎</w:t>
      </w:r>
      <w:r w:rsidR="00B771D8">
        <w:rPr>
          <w:rFonts w:ascii="宋体" w:eastAsia="宋体" w:hAnsi="宋体" w:hint="eastAsia"/>
          <w:sz w:val="24"/>
          <w:szCs w:val="24"/>
        </w:rPr>
        <w:t>关注</w:t>
      </w:r>
      <w:r w:rsidR="007F6A98" w:rsidRPr="007F6A98">
        <w:rPr>
          <w:rFonts w:ascii="宋体" w:eastAsia="宋体" w:hAnsi="宋体"/>
          <w:sz w:val="24"/>
          <w:szCs w:val="24"/>
        </w:rPr>
        <w:t>。MH可</w:t>
      </w:r>
      <w:r w:rsidR="00B771D8">
        <w:rPr>
          <w:rFonts w:ascii="宋体" w:eastAsia="宋体" w:hAnsi="宋体" w:hint="eastAsia"/>
          <w:sz w:val="24"/>
          <w:szCs w:val="24"/>
        </w:rPr>
        <w:lastRenderedPageBreak/>
        <w:t>能发生</w:t>
      </w:r>
      <w:r w:rsidR="007F6A98" w:rsidRPr="007F6A98">
        <w:rPr>
          <w:rFonts w:ascii="宋体" w:eastAsia="宋体" w:hAnsi="宋体"/>
          <w:sz w:val="24"/>
          <w:szCs w:val="24"/>
        </w:rPr>
        <w:t>在CPB</w:t>
      </w:r>
      <w:r w:rsidR="00B771D8">
        <w:rPr>
          <w:rFonts w:ascii="宋体" w:eastAsia="宋体" w:hAnsi="宋体" w:hint="eastAsia"/>
          <w:sz w:val="24"/>
          <w:szCs w:val="24"/>
        </w:rPr>
        <w:t>脱机后</w:t>
      </w:r>
      <w:r w:rsidR="007F6A98" w:rsidRPr="007F6A98">
        <w:rPr>
          <w:rFonts w:ascii="宋体" w:eastAsia="宋体" w:hAnsi="宋体"/>
          <w:sz w:val="24"/>
          <w:szCs w:val="24"/>
        </w:rPr>
        <w:t>，</w:t>
      </w:r>
      <w:r w:rsidR="00B771D8">
        <w:rPr>
          <w:rFonts w:ascii="宋体" w:eastAsia="宋体" w:hAnsi="宋体" w:hint="eastAsia"/>
          <w:sz w:val="24"/>
          <w:szCs w:val="24"/>
        </w:rPr>
        <w:t>但</w:t>
      </w:r>
      <w:r w:rsidR="007F6A98" w:rsidRPr="007F6A98">
        <w:rPr>
          <w:rFonts w:ascii="宋体" w:eastAsia="宋体" w:hAnsi="宋体"/>
          <w:sz w:val="24"/>
          <w:szCs w:val="24"/>
        </w:rPr>
        <w:t>无论</w:t>
      </w:r>
      <w:r w:rsidR="00B771D8" w:rsidRPr="007F6A98">
        <w:rPr>
          <w:rFonts w:ascii="宋体" w:eastAsia="宋体" w:hAnsi="宋体"/>
          <w:sz w:val="24"/>
          <w:szCs w:val="24"/>
        </w:rPr>
        <w:t>什么时</w:t>
      </w:r>
      <w:r w:rsidR="00B771D8">
        <w:rPr>
          <w:rFonts w:ascii="宋体" w:eastAsia="宋体" w:hAnsi="宋体" w:hint="eastAsia"/>
          <w:sz w:val="24"/>
          <w:szCs w:val="24"/>
        </w:rPr>
        <w:t>候发生</w:t>
      </w:r>
      <w:r w:rsidR="007F6A98" w:rsidRPr="007F6A98">
        <w:rPr>
          <w:rFonts w:ascii="宋体" w:eastAsia="宋体" w:hAnsi="宋体"/>
          <w:sz w:val="24"/>
          <w:szCs w:val="24"/>
        </w:rPr>
        <w:t>MH，使用丹曲林治疗都是必不可少的。</w:t>
      </w:r>
    </w:p>
    <w:p w14:paraId="277C4150" w14:textId="77777777" w:rsidR="00B771D8" w:rsidRPr="00660411" w:rsidRDefault="00B771D8" w:rsidP="007F6A98">
      <w:pPr>
        <w:spacing w:line="360" w:lineRule="auto"/>
        <w:ind w:firstLineChars="200" w:firstLine="480"/>
        <w:rPr>
          <w:rFonts w:ascii="宋体" w:eastAsia="宋体" w:hAnsi="宋体"/>
          <w:sz w:val="24"/>
          <w:szCs w:val="24"/>
        </w:rPr>
      </w:pPr>
    </w:p>
    <w:sectPr w:rsidR="00B771D8" w:rsidRPr="0066041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E8B"/>
    <w:rsid w:val="00037068"/>
    <w:rsid w:val="0004688D"/>
    <w:rsid w:val="000842CD"/>
    <w:rsid w:val="00097014"/>
    <w:rsid w:val="00145F6F"/>
    <w:rsid w:val="00275567"/>
    <w:rsid w:val="003437A6"/>
    <w:rsid w:val="00364AEE"/>
    <w:rsid w:val="00422DE1"/>
    <w:rsid w:val="004C09A3"/>
    <w:rsid w:val="006444E8"/>
    <w:rsid w:val="00646226"/>
    <w:rsid w:val="00660411"/>
    <w:rsid w:val="00697945"/>
    <w:rsid w:val="006D5C97"/>
    <w:rsid w:val="00787B8C"/>
    <w:rsid w:val="007F6A98"/>
    <w:rsid w:val="008370A8"/>
    <w:rsid w:val="008500DE"/>
    <w:rsid w:val="0085454E"/>
    <w:rsid w:val="008A7B34"/>
    <w:rsid w:val="008C5491"/>
    <w:rsid w:val="009A0327"/>
    <w:rsid w:val="009C6B41"/>
    <w:rsid w:val="00A90134"/>
    <w:rsid w:val="00AE4EFC"/>
    <w:rsid w:val="00B40261"/>
    <w:rsid w:val="00B738A7"/>
    <w:rsid w:val="00B771D8"/>
    <w:rsid w:val="00B77B91"/>
    <w:rsid w:val="00C33D7E"/>
    <w:rsid w:val="00C527FE"/>
    <w:rsid w:val="00C848B0"/>
    <w:rsid w:val="00C90CE2"/>
    <w:rsid w:val="00CE4F15"/>
    <w:rsid w:val="00D271EE"/>
    <w:rsid w:val="00EB2E6A"/>
    <w:rsid w:val="00F62EF8"/>
    <w:rsid w:val="00F66D2F"/>
    <w:rsid w:val="00FB3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449823"/>
  <w14:defaultImageDpi w14:val="0"/>
  <w15:docId w15:val="{74523209-00F4-4AC4-8909-14D6DE58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777</Words>
  <Characters>4432</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 燕</dc:creator>
  <cp:keywords/>
  <dc:description/>
  <cp:lastModifiedBy>周 荣华</cp:lastModifiedBy>
  <cp:revision>7</cp:revision>
  <dcterms:created xsi:type="dcterms:W3CDTF">2020-10-03T13:35:00Z</dcterms:created>
  <dcterms:modified xsi:type="dcterms:W3CDTF">2020-10-09T14:02:00Z</dcterms:modified>
</cp:coreProperties>
</file>