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4DD21A" w14:textId="77777777" w:rsidR="00486DC8" w:rsidRPr="00690A0B" w:rsidRDefault="00DC6281" w:rsidP="003B786C">
      <w:pPr>
        <w:spacing w:before="1"/>
        <w:ind w:right="1476"/>
        <w:jc w:val="center"/>
        <w:rPr>
          <w:rFonts w:ascii="Times New Roman" w:hAnsi="Times New Roman" w:cs="Times New Roman"/>
          <w:b/>
          <w:bCs/>
          <w:w w:val="110"/>
          <w:sz w:val="30"/>
          <w:szCs w:val="30"/>
          <w:lang w:eastAsia="zh-CN"/>
        </w:rPr>
      </w:pPr>
      <w:r w:rsidRPr="00690A0B">
        <w:rPr>
          <w:rFonts w:ascii="Times New Roman" w:hAnsi="Times New Roman" w:cs="Times New Roman"/>
          <w:b/>
          <w:bCs/>
          <w:noProof/>
          <w:sz w:val="30"/>
          <w:szCs w:val="30"/>
        </w:rPr>
        <mc:AlternateContent>
          <mc:Choice Requires="wps">
            <w:drawing>
              <wp:anchor distT="0" distB="0" distL="114300" distR="114300" simplePos="0" relativeHeight="251658240" behindDoc="0" locked="0" layoutInCell="1" allowOverlap="1" wp14:anchorId="6CEE8B6E" wp14:editId="1667E2D0">
                <wp:simplePos x="0" y="0"/>
                <wp:positionH relativeFrom="page">
                  <wp:posOffset>7449820</wp:posOffset>
                </wp:positionH>
                <wp:positionV relativeFrom="paragraph">
                  <wp:posOffset>-61595</wp:posOffset>
                </wp:positionV>
                <wp:extent cx="127635" cy="471805"/>
                <wp:effectExtent l="0" t="0" r="0" b="0"/>
                <wp:wrapNone/>
                <wp:docPr id="22" name="文本框 12"/>
                <wp:cNvGraphicFramePr/>
                <a:graphic xmlns:a="http://schemas.openxmlformats.org/drawingml/2006/main">
                  <a:graphicData uri="http://schemas.microsoft.com/office/word/2010/wordprocessingShape">
                    <wps:wsp>
                      <wps:cNvSpPr txBox="1"/>
                      <wps:spPr>
                        <a:xfrm>
                          <a:off x="0" y="0"/>
                          <a:ext cx="127635" cy="471805"/>
                        </a:xfrm>
                        <a:prstGeom prst="rect">
                          <a:avLst/>
                        </a:prstGeom>
                        <a:noFill/>
                        <a:ln>
                          <a:noFill/>
                        </a:ln>
                      </wps:spPr>
                      <wps:txbx>
                        <w:txbxContent>
                          <w:p w14:paraId="0E1FA0BC" w14:textId="77777777" w:rsidR="00486DC8" w:rsidRDefault="00DC6281">
                            <w:pPr>
                              <w:spacing w:line="201" w:lineRule="exact"/>
                              <w:ind w:left="20"/>
                              <w:rPr>
                                <w:sz w:val="16"/>
                              </w:rPr>
                            </w:pPr>
                            <w:proofErr w:type="spellStart"/>
                            <w:r>
                              <w:rPr>
                                <w:color w:val="FFFFFF"/>
                                <w:w w:val="110"/>
                                <w:sz w:val="16"/>
                              </w:rPr>
                              <w:t>实验性的</w:t>
                            </w:r>
                            <w:proofErr w:type="spellEnd"/>
                          </w:p>
                        </w:txbxContent>
                      </wps:txbx>
                      <wps:bodyPr vert="vert270" lIns="0" tIns="0" rIns="0" bIns="0" upright="1"/>
                    </wps:wsp>
                  </a:graphicData>
                </a:graphic>
              </wp:anchor>
            </w:drawing>
          </mc:Choice>
          <mc:Fallback>
            <w:pict>
              <v:shapetype w14:anchorId="6CEE8B6E" id="_x0000_t202" coordsize="21600,21600" o:spt="202" path="m,l,21600r21600,l21600,xe">
                <v:stroke joinstyle="miter"/>
                <v:path gradientshapeok="t" o:connecttype="rect"/>
              </v:shapetype>
              <v:shape id="文本框 12" o:spid="_x0000_s1026" type="#_x0000_t202" style="position:absolute;left:0;text-align:left;margin-left:586.6pt;margin-top:-4.85pt;width:10.05pt;height:37.15pt;z-index:251658240;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" filled="f" stroked="f">
                <v:textbox style="layout-flow:vertical;mso-layout-flow-alt:bottom-to-top" inset="0,0,0,0">
                  <w:txbxContent>
                    <w:p w14:paraId="0E1FA0BC" w14:textId="77777777" w:rsidR="00486DC8" w:rsidRDefault="00DC6281">
                      <w:pPr>
                        <w:spacing w:line="201" w:lineRule="exact"/>
                        <w:ind w:left="20"/>
                        <w:rPr>
                          <w:sz w:val="16"/>
                        </w:rPr>
                      </w:pPr>
                      <w:proofErr w:type="spellStart"/>
                      <w:r>
                        <w:rPr>
                          <w:color w:val="FFFFFF"/>
                          <w:w w:val="110"/>
                          <w:sz w:val="16"/>
                        </w:rPr>
                        <w:t>实验性的</w:t>
                      </w:r>
                      <w:proofErr w:type="spellEnd"/>
                    </w:p>
                  </w:txbxContent>
                </v:textbox>
                <w10:wrap anchorx="page"/>
              </v:shape>
            </w:pict>
          </mc:Fallback>
        </mc:AlternateContent>
      </w:r>
      <w:r w:rsidRPr="00690A0B">
        <w:rPr>
          <w:rFonts w:ascii="Times New Roman" w:hAnsi="Times New Roman" w:cs="Times New Roman" w:hint="eastAsia"/>
          <w:b/>
          <w:bCs/>
          <w:w w:val="110"/>
          <w:sz w:val="30"/>
          <w:szCs w:val="30"/>
          <w:lang w:eastAsia="zh-CN"/>
        </w:rPr>
        <w:t>体外循环增加动物模型肺缺血再灌注后内皮功能障碍</w:t>
      </w:r>
    </w:p>
    <w:p w14:paraId="159D7E7D" w14:textId="77777777" w:rsidR="002635AF" w:rsidRPr="003B786C" w:rsidRDefault="002635AF">
      <w:pPr>
        <w:spacing w:before="1"/>
        <w:ind w:leftChars="54" w:left="119" w:right="1476" w:firstLineChars="200" w:firstLine="525"/>
        <w:rPr>
          <w:rFonts w:ascii="Times New Roman" w:hAnsi="Times New Roman" w:cs="Times New Roman"/>
          <w:w w:val="110"/>
          <w:sz w:val="24"/>
          <w:szCs w:val="24"/>
          <w:lang w:eastAsia="zh-CN"/>
        </w:rPr>
      </w:pPr>
    </w:p>
    <w:p w14:paraId="0C1E0206" w14:textId="60680B2D" w:rsidR="00486DC8" w:rsidRDefault="00DC6281" w:rsidP="003B786C">
      <w:pPr>
        <w:spacing w:before="1"/>
        <w:ind w:right="1476"/>
        <w:rPr>
          <w:rFonts w:ascii="Times New Roman" w:hAnsi="Times New Roman" w:cs="Times New Roman"/>
          <w:w w:val="110"/>
          <w:sz w:val="24"/>
          <w:szCs w:val="24"/>
          <w:lang w:eastAsia="zh-CN"/>
        </w:rPr>
      </w:pPr>
      <w:r w:rsidRPr="003B786C">
        <w:rPr>
          <w:rFonts w:ascii="Times New Roman" w:hAnsi="Times New Roman" w:cs="Times New Roman"/>
          <w:w w:val="110"/>
          <w:sz w:val="24"/>
          <w:szCs w:val="24"/>
          <w:lang w:eastAsia="zh-CN"/>
        </w:rPr>
        <w:t>翻译：聂燕华</w:t>
      </w:r>
      <w:r w:rsidRPr="003B786C">
        <w:rPr>
          <w:rFonts w:ascii="Times New Roman" w:hAnsi="Times New Roman" w:cs="Times New Roman"/>
          <w:w w:val="110"/>
          <w:sz w:val="24"/>
          <w:szCs w:val="24"/>
          <w:lang w:eastAsia="zh-CN"/>
        </w:rPr>
        <w:t xml:space="preserve"> </w:t>
      </w:r>
      <w:r w:rsidR="003B786C">
        <w:rPr>
          <w:rFonts w:ascii="Times New Roman" w:hAnsi="Times New Roman" w:cs="Times New Roman"/>
          <w:w w:val="110"/>
          <w:sz w:val="24"/>
          <w:szCs w:val="24"/>
          <w:lang w:eastAsia="zh-CN"/>
        </w:rPr>
        <w:t xml:space="preserve"> </w:t>
      </w:r>
      <w:r w:rsidRPr="003B786C">
        <w:rPr>
          <w:rFonts w:ascii="Times New Roman" w:hAnsi="Times New Roman" w:cs="Times New Roman"/>
          <w:w w:val="110"/>
          <w:sz w:val="24"/>
          <w:szCs w:val="24"/>
          <w:lang w:eastAsia="zh-CN"/>
        </w:rPr>
        <w:t>中国科学技术大学附属第一医院</w:t>
      </w:r>
    </w:p>
    <w:p w14:paraId="282F2E90" w14:textId="2165FB57" w:rsidR="003B786C" w:rsidRPr="003B786C" w:rsidRDefault="003B786C" w:rsidP="003B786C">
      <w:pPr>
        <w:spacing w:before="1"/>
        <w:ind w:right="1476"/>
        <w:rPr>
          <w:rFonts w:ascii="Times New Roman" w:hAnsi="Times New Roman" w:cs="Times New Roman"/>
          <w:w w:val="110"/>
          <w:sz w:val="24"/>
          <w:szCs w:val="24"/>
          <w:lang w:eastAsia="zh-CN"/>
        </w:rPr>
      </w:pPr>
      <w:r>
        <w:rPr>
          <w:rFonts w:ascii="Times New Roman" w:hAnsi="Times New Roman" w:cs="Times New Roman" w:hint="eastAsia"/>
          <w:w w:val="110"/>
          <w:sz w:val="24"/>
          <w:szCs w:val="24"/>
          <w:lang w:eastAsia="zh-CN"/>
        </w:rPr>
        <w:t>审校：周荣华</w:t>
      </w:r>
      <w:r>
        <w:rPr>
          <w:rFonts w:ascii="Times New Roman" w:hAnsi="Times New Roman" w:cs="Times New Roman" w:hint="eastAsia"/>
          <w:w w:val="110"/>
          <w:sz w:val="24"/>
          <w:szCs w:val="24"/>
          <w:lang w:eastAsia="zh-CN"/>
        </w:rPr>
        <w:t xml:space="preserve"> </w:t>
      </w:r>
      <w:r>
        <w:rPr>
          <w:rFonts w:ascii="Times New Roman" w:hAnsi="Times New Roman" w:cs="Times New Roman"/>
          <w:w w:val="110"/>
          <w:sz w:val="24"/>
          <w:szCs w:val="24"/>
          <w:lang w:eastAsia="zh-CN"/>
        </w:rPr>
        <w:t xml:space="preserve"> </w:t>
      </w:r>
      <w:r>
        <w:rPr>
          <w:rFonts w:ascii="Times New Roman" w:hAnsi="Times New Roman" w:cs="Times New Roman" w:hint="eastAsia"/>
          <w:w w:val="110"/>
          <w:sz w:val="24"/>
          <w:szCs w:val="24"/>
          <w:lang w:eastAsia="zh-CN"/>
        </w:rPr>
        <w:t>四川大学华西医院</w:t>
      </w:r>
    </w:p>
    <w:p w14:paraId="764047D0" w14:textId="77777777" w:rsidR="00486DC8" w:rsidRPr="003B786C" w:rsidRDefault="00486DC8">
      <w:pPr>
        <w:pStyle w:val="a3"/>
        <w:ind w:leftChars="54" w:left="119" w:firstLineChars="200" w:firstLine="480"/>
        <w:rPr>
          <w:rFonts w:ascii="Times New Roman" w:hAnsi="Times New Roman" w:cs="Times New Roman"/>
          <w:sz w:val="24"/>
          <w:szCs w:val="24"/>
          <w:lang w:eastAsia="zh-CN"/>
        </w:rPr>
      </w:pPr>
      <w:bookmarkStart w:id="0" w:name="Jean_Selima，b，*，Mouad_HamzaouiaIne`s_Bou"/>
      <w:bookmarkEnd w:id="0"/>
    </w:p>
    <w:p w14:paraId="1B0FFA24" w14:textId="77777777" w:rsidR="00486DC8" w:rsidRPr="003B786C" w:rsidRDefault="00486DC8">
      <w:pPr>
        <w:pStyle w:val="a3"/>
        <w:ind w:leftChars="54" w:left="119" w:firstLineChars="200" w:firstLine="480"/>
        <w:rPr>
          <w:rFonts w:ascii="Times New Roman" w:hAnsi="Times New Roman" w:cs="Times New Roman"/>
          <w:sz w:val="24"/>
          <w:szCs w:val="24"/>
          <w:lang w:eastAsia="zh-CN"/>
        </w:rPr>
      </w:pPr>
    </w:p>
    <w:p w14:paraId="4EFBE90E" w14:textId="02A6009B" w:rsidR="00486DC8" w:rsidRPr="003B786C" w:rsidRDefault="00DC6281">
      <w:pPr>
        <w:pStyle w:val="a3"/>
        <w:spacing w:before="5"/>
        <w:ind w:leftChars="54" w:left="119" w:firstLineChars="200" w:firstLine="480"/>
        <w:rPr>
          <w:rFonts w:ascii="Times New Roman" w:hAnsi="Times New Roman" w:cs="Times New Roman"/>
          <w:sz w:val="24"/>
          <w:szCs w:val="24"/>
          <w:lang w:eastAsia="zh-CN"/>
        </w:rPr>
      </w:pPr>
      <w:r w:rsidRPr="003B786C">
        <w:rPr>
          <w:rFonts w:ascii="Times New Roman" w:hAnsi="Times New Roman" w:cs="Times New Roman"/>
          <w:noProof/>
          <w:sz w:val="24"/>
          <w:szCs w:val="24"/>
        </w:rPr>
        <w:drawing>
          <wp:anchor distT="0" distB="0" distL="0" distR="0" simplePos="0" relativeHeight="251650048" behindDoc="0" locked="0" layoutInCell="1" allowOverlap="1" wp14:anchorId="2AB6F54E" wp14:editId="47ED7778">
            <wp:simplePos x="0" y="0"/>
            <wp:positionH relativeFrom="page">
              <wp:posOffset>682625</wp:posOffset>
            </wp:positionH>
            <wp:positionV relativeFrom="paragraph">
              <wp:posOffset>259080</wp:posOffset>
            </wp:positionV>
            <wp:extent cx="6420485" cy="3218815"/>
            <wp:effectExtent l="0" t="0" r="0" b="0"/>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a:blip r:embed="rId7" cstate="print"/>
                    <a:stretch>
                      <a:fillRect/>
                    </a:stretch>
                  </pic:blipFill>
                  <pic:spPr>
                    <a:xfrm>
                      <a:off x="0" y="0"/>
                      <a:ext cx="6420612" cy="3218688"/>
                    </a:xfrm>
                    <a:prstGeom prst="rect">
                      <a:avLst/>
                    </a:prstGeom>
                  </pic:spPr>
                </pic:pic>
              </a:graphicData>
            </a:graphic>
          </wp:anchor>
        </w:drawing>
      </w:r>
    </w:p>
    <w:p w14:paraId="31289DD8" w14:textId="77777777" w:rsidR="00486DC8" w:rsidRPr="003B786C" w:rsidRDefault="00486DC8">
      <w:pPr>
        <w:pStyle w:val="a3"/>
        <w:spacing w:before="3"/>
        <w:ind w:leftChars="54" w:left="119" w:firstLineChars="200" w:firstLine="480"/>
        <w:rPr>
          <w:rFonts w:ascii="Times New Roman" w:hAnsi="Times New Roman" w:cs="Times New Roman"/>
          <w:sz w:val="24"/>
          <w:szCs w:val="24"/>
          <w:lang w:eastAsia="zh-CN"/>
        </w:rPr>
      </w:pPr>
    </w:p>
    <w:p w14:paraId="1071E81E" w14:textId="77777777" w:rsidR="008707CD" w:rsidRPr="003B786C" w:rsidRDefault="008707CD">
      <w:pPr>
        <w:pStyle w:val="a3"/>
        <w:ind w:leftChars="54" w:left="119" w:firstLineChars="200" w:firstLine="480"/>
        <w:jc w:val="center"/>
        <w:rPr>
          <w:rFonts w:ascii="Times New Roman" w:hAnsi="Times New Roman" w:cs="Times New Roman"/>
          <w:sz w:val="24"/>
          <w:szCs w:val="24"/>
          <w:lang w:eastAsia="zh-CN"/>
        </w:rPr>
      </w:pPr>
      <w:bookmarkStart w:id="1" w:name="摘要"/>
      <w:bookmarkEnd w:id="1"/>
    </w:p>
    <w:p w14:paraId="19E78ABF" w14:textId="77777777" w:rsidR="008707CD" w:rsidRPr="003B786C" w:rsidRDefault="008707CD">
      <w:pPr>
        <w:pStyle w:val="a3"/>
        <w:ind w:leftChars="54" w:left="119" w:firstLineChars="200" w:firstLine="480"/>
        <w:jc w:val="center"/>
        <w:rPr>
          <w:rFonts w:ascii="Times New Roman" w:hAnsi="Times New Roman" w:cs="Times New Roman"/>
          <w:sz w:val="24"/>
          <w:szCs w:val="24"/>
          <w:lang w:eastAsia="zh-CN"/>
        </w:rPr>
      </w:pPr>
    </w:p>
    <w:p w14:paraId="5F1AD459" w14:textId="77777777" w:rsidR="00AE5FBE" w:rsidRDefault="00AE5FBE" w:rsidP="00AE5FBE">
      <w:pPr>
        <w:pStyle w:val="a3"/>
        <w:rPr>
          <w:rFonts w:ascii="Times New Roman" w:hAnsi="Times New Roman" w:cs="Times New Roman"/>
          <w:b/>
          <w:w w:val="105"/>
          <w:sz w:val="24"/>
          <w:szCs w:val="24"/>
          <w:lang w:eastAsia="zh-CN"/>
        </w:rPr>
      </w:pPr>
    </w:p>
    <w:p w14:paraId="696B7C51" w14:textId="62CFF5F0" w:rsidR="00486DC8" w:rsidRPr="00690A0B" w:rsidRDefault="00DC6281" w:rsidP="00690A0B">
      <w:pPr>
        <w:pStyle w:val="a3"/>
        <w:rPr>
          <w:rFonts w:ascii="Times New Roman" w:hAnsi="Times New Roman" w:cs="Times New Roman"/>
          <w:b/>
          <w:w w:val="105"/>
          <w:sz w:val="28"/>
          <w:szCs w:val="28"/>
          <w:lang w:eastAsia="zh-CN"/>
        </w:rPr>
      </w:pPr>
      <w:r w:rsidRPr="00690A0B">
        <w:rPr>
          <w:rFonts w:ascii="Times New Roman" w:hAnsi="Times New Roman" w:cs="Times New Roman" w:hint="eastAsia"/>
          <w:b/>
          <w:w w:val="105"/>
          <w:sz w:val="28"/>
          <w:szCs w:val="28"/>
          <w:lang w:eastAsia="zh-CN"/>
        </w:rPr>
        <w:t>摘要</w:t>
      </w:r>
    </w:p>
    <w:p w14:paraId="4F5B2856" w14:textId="210E21F7" w:rsidR="00486DC8" w:rsidRPr="003B786C" w:rsidRDefault="00DC6281" w:rsidP="00690A0B">
      <w:pPr>
        <w:pStyle w:val="a3"/>
        <w:spacing w:line="360" w:lineRule="auto"/>
        <w:ind w:leftChars="54" w:left="119" w:firstLineChars="200" w:firstLine="508"/>
        <w:jc w:val="both"/>
        <w:rPr>
          <w:rFonts w:ascii="Times New Roman" w:hAnsi="Times New Roman" w:cs="Times New Roman"/>
          <w:w w:val="105"/>
          <w:sz w:val="24"/>
          <w:szCs w:val="24"/>
          <w:lang w:eastAsia="zh-CN"/>
        </w:rPr>
      </w:pPr>
      <w:r w:rsidRPr="00690A0B">
        <w:rPr>
          <w:rFonts w:ascii="Times New Roman" w:hAnsi="Times New Roman" w:cs="Times New Roman" w:hint="eastAsia"/>
          <w:b/>
          <w:bCs/>
          <w:w w:val="105"/>
          <w:sz w:val="24"/>
          <w:szCs w:val="24"/>
          <w:lang w:eastAsia="zh-CN"/>
        </w:rPr>
        <w:t>目的</w:t>
      </w:r>
      <w:r w:rsidRPr="003B786C">
        <w:rPr>
          <w:rFonts w:ascii="Times New Roman" w:hAnsi="Times New Roman" w:cs="Times New Roman"/>
          <w:w w:val="105"/>
          <w:sz w:val="24"/>
          <w:szCs w:val="24"/>
          <w:lang w:eastAsia="zh-CN"/>
        </w:rPr>
        <w:t>：缺血再灌注</w:t>
      </w:r>
      <w:r w:rsidRPr="003B786C">
        <w:rPr>
          <w:rFonts w:ascii="Times New Roman" w:hAnsi="Times New Roman" w:cs="Times New Roman"/>
          <w:w w:val="105"/>
          <w:sz w:val="24"/>
          <w:szCs w:val="24"/>
          <w:lang w:eastAsia="zh-CN"/>
        </w:rPr>
        <w:t>(IR)</w:t>
      </w:r>
      <w:r w:rsidRPr="003B786C">
        <w:rPr>
          <w:rFonts w:ascii="Times New Roman" w:hAnsi="Times New Roman" w:cs="Times New Roman"/>
          <w:w w:val="105"/>
          <w:sz w:val="24"/>
          <w:szCs w:val="24"/>
          <w:lang w:eastAsia="zh-CN"/>
        </w:rPr>
        <w:t>时内皮功能障碍是肺移植原发性移植物功能障碍的主要原因。</w:t>
      </w:r>
      <w:r w:rsidRPr="003B786C">
        <w:rPr>
          <w:rFonts w:ascii="Times New Roman" w:hAnsi="Times New Roman" w:cs="Times New Roman"/>
          <w:w w:val="105"/>
          <w:sz w:val="24"/>
          <w:szCs w:val="24"/>
          <w:lang w:eastAsia="zh-CN"/>
        </w:rPr>
        <w:t xml:space="preserve"> </w:t>
      </w:r>
      <w:r w:rsidRPr="003B786C">
        <w:rPr>
          <w:rFonts w:ascii="Times New Roman" w:hAnsi="Times New Roman" w:cs="Times New Roman"/>
          <w:w w:val="105"/>
          <w:sz w:val="24"/>
          <w:szCs w:val="24"/>
          <w:lang w:eastAsia="zh-CN"/>
        </w:rPr>
        <w:t>体外循环</w:t>
      </w:r>
      <w:r w:rsidRPr="003B786C">
        <w:rPr>
          <w:rFonts w:ascii="Times New Roman" w:hAnsi="Times New Roman" w:cs="Times New Roman"/>
          <w:w w:val="105"/>
          <w:sz w:val="24"/>
          <w:szCs w:val="24"/>
          <w:lang w:eastAsia="zh-CN"/>
        </w:rPr>
        <w:t>(CPB)</w:t>
      </w:r>
      <w:r w:rsidRPr="003B786C">
        <w:rPr>
          <w:rFonts w:ascii="Times New Roman" w:hAnsi="Times New Roman" w:cs="Times New Roman"/>
          <w:w w:val="105"/>
          <w:sz w:val="24"/>
          <w:szCs w:val="24"/>
          <w:lang w:eastAsia="zh-CN"/>
        </w:rPr>
        <w:t>在肺移植过程中的常规使用仍然存在争议。</w:t>
      </w:r>
      <w:r w:rsidRPr="003B786C">
        <w:rPr>
          <w:rFonts w:ascii="Times New Roman" w:hAnsi="Times New Roman" w:cs="Times New Roman"/>
          <w:w w:val="105"/>
          <w:sz w:val="24"/>
          <w:szCs w:val="24"/>
          <w:lang w:eastAsia="zh-CN"/>
        </w:rPr>
        <w:t xml:space="preserve"> </w:t>
      </w:r>
      <w:r w:rsidRPr="003B786C">
        <w:rPr>
          <w:rFonts w:ascii="Times New Roman" w:hAnsi="Times New Roman" w:cs="Times New Roman"/>
          <w:w w:val="105"/>
          <w:sz w:val="24"/>
          <w:szCs w:val="24"/>
          <w:lang w:eastAsia="zh-CN"/>
        </w:rPr>
        <w:t>然而，</w:t>
      </w:r>
      <w:r w:rsidRPr="003B786C">
        <w:rPr>
          <w:rFonts w:ascii="Times New Roman" w:hAnsi="Times New Roman" w:cs="Times New Roman"/>
          <w:w w:val="105"/>
          <w:sz w:val="24"/>
          <w:szCs w:val="24"/>
          <w:lang w:eastAsia="zh-CN"/>
        </w:rPr>
        <w:t>CPB</w:t>
      </w:r>
      <w:r w:rsidRPr="003B786C">
        <w:rPr>
          <w:rFonts w:ascii="Times New Roman" w:hAnsi="Times New Roman" w:cs="Times New Roman"/>
          <w:w w:val="105"/>
          <w:sz w:val="24"/>
          <w:szCs w:val="24"/>
          <w:lang w:eastAsia="zh-CN"/>
        </w:rPr>
        <w:t>对肺内皮功能障碍的影响尚不清楚。</w:t>
      </w:r>
      <w:r w:rsidRPr="003B786C">
        <w:rPr>
          <w:rFonts w:ascii="Times New Roman" w:hAnsi="Times New Roman" w:cs="Times New Roman"/>
          <w:w w:val="105"/>
          <w:sz w:val="24"/>
          <w:szCs w:val="24"/>
          <w:lang w:eastAsia="zh-CN"/>
        </w:rPr>
        <w:t xml:space="preserve"> </w:t>
      </w:r>
      <w:proofErr w:type="gramStart"/>
      <w:r w:rsidRPr="003B786C">
        <w:rPr>
          <w:rFonts w:ascii="Times New Roman" w:hAnsi="Times New Roman" w:cs="Times New Roman"/>
          <w:w w:val="105"/>
          <w:sz w:val="24"/>
          <w:szCs w:val="24"/>
          <w:lang w:eastAsia="zh-CN"/>
        </w:rPr>
        <w:t>该目的</w:t>
      </w:r>
      <w:proofErr w:type="gramEnd"/>
      <w:r w:rsidRPr="003B786C">
        <w:rPr>
          <w:rFonts w:ascii="Times New Roman" w:hAnsi="Times New Roman" w:cs="Times New Roman"/>
          <w:w w:val="105"/>
          <w:sz w:val="24"/>
          <w:szCs w:val="24"/>
          <w:lang w:eastAsia="zh-CN"/>
        </w:rPr>
        <w:t>探讨</w:t>
      </w:r>
      <w:r w:rsidRPr="003B786C">
        <w:rPr>
          <w:rFonts w:ascii="Times New Roman" w:hAnsi="Times New Roman" w:cs="Times New Roman"/>
          <w:w w:val="105"/>
          <w:sz w:val="24"/>
          <w:szCs w:val="24"/>
          <w:lang w:eastAsia="zh-CN"/>
        </w:rPr>
        <w:t>CPB</w:t>
      </w:r>
      <w:r w:rsidRPr="003B786C">
        <w:rPr>
          <w:rFonts w:ascii="Times New Roman" w:hAnsi="Times New Roman" w:cs="Times New Roman"/>
          <w:w w:val="105"/>
          <w:sz w:val="24"/>
          <w:szCs w:val="24"/>
          <w:lang w:eastAsia="zh-CN"/>
        </w:rPr>
        <w:t>对肺</w:t>
      </w:r>
      <w:r w:rsidRPr="003B786C">
        <w:rPr>
          <w:rFonts w:ascii="Times New Roman" w:hAnsi="Times New Roman" w:cs="Times New Roman"/>
          <w:w w:val="105"/>
          <w:sz w:val="24"/>
          <w:szCs w:val="24"/>
          <w:lang w:eastAsia="zh-CN"/>
        </w:rPr>
        <w:t>IR</w:t>
      </w:r>
      <w:r w:rsidRPr="003B786C">
        <w:rPr>
          <w:rFonts w:ascii="Times New Roman" w:hAnsi="Times New Roman" w:cs="Times New Roman"/>
          <w:w w:val="105"/>
          <w:sz w:val="24"/>
          <w:szCs w:val="24"/>
          <w:lang w:eastAsia="zh-CN"/>
        </w:rPr>
        <w:t>大鼠内皮功能障碍的影响。</w:t>
      </w:r>
    </w:p>
    <w:p w14:paraId="77274D05" w14:textId="3958EBEE" w:rsidR="00486DC8" w:rsidRPr="003B786C" w:rsidRDefault="00DC6281">
      <w:pPr>
        <w:pStyle w:val="a3"/>
        <w:spacing w:line="360" w:lineRule="auto"/>
        <w:ind w:leftChars="54" w:left="119" w:firstLineChars="200" w:firstLine="508"/>
        <w:jc w:val="both"/>
        <w:rPr>
          <w:rFonts w:ascii="Times New Roman" w:hAnsi="Times New Roman" w:cs="Times New Roman"/>
          <w:sz w:val="24"/>
          <w:szCs w:val="24"/>
          <w:lang w:eastAsia="zh-CN"/>
        </w:rPr>
      </w:pPr>
      <w:r w:rsidRPr="00690A0B">
        <w:rPr>
          <w:rFonts w:ascii="Times New Roman" w:hAnsi="Times New Roman" w:cs="Times New Roman" w:hint="eastAsia"/>
          <w:b/>
          <w:bCs/>
          <w:w w:val="105"/>
          <w:sz w:val="24"/>
          <w:szCs w:val="24"/>
          <w:lang w:eastAsia="zh-CN"/>
        </w:rPr>
        <w:t>方法</w:t>
      </w:r>
      <w:r w:rsidRPr="003B786C">
        <w:rPr>
          <w:rFonts w:ascii="Times New Roman" w:hAnsi="Times New Roman" w:cs="Times New Roman"/>
          <w:w w:val="105"/>
          <w:sz w:val="24"/>
          <w:szCs w:val="24"/>
          <w:lang w:eastAsia="zh-CN"/>
        </w:rPr>
        <w:t>：将大</w:t>
      </w:r>
      <w:proofErr w:type="gramStart"/>
      <w:r w:rsidRPr="003B786C">
        <w:rPr>
          <w:rFonts w:ascii="Times New Roman" w:hAnsi="Times New Roman" w:cs="Times New Roman"/>
          <w:w w:val="105"/>
          <w:sz w:val="24"/>
          <w:szCs w:val="24"/>
          <w:lang w:eastAsia="zh-CN"/>
        </w:rPr>
        <w:t>鼠分为</w:t>
      </w:r>
      <w:proofErr w:type="gramEnd"/>
      <w:r w:rsidRPr="003B786C">
        <w:rPr>
          <w:rFonts w:ascii="Times New Roman" w:hAnsi="Times New Roman" w:cs="Times New Roman"/>
          <w:w w:val="105"/>
          <w:sz w:val="24"/>
          <w:szCs w:val="24"/>
          <w:lang w:eastAsia="zh-CN"/>
        </w:rPr>
        <w:t>4</w:t>
      </w:r>
      <w:r w:rsidRPr="003B786C">
        <w:rPr>
          <w:rFonts w:ascii="Times New Roman" w:hAnsi="Times New Roman" w:cs="Times New Roman"/>
          <w:w w:val="105"/>
          <w:sz w:val="24"/>
          <w:szCs w:val="24"/>
          <w:lang w:eastAsia="zh-CN"/>
        </w:rPr>
        <w:t>组：</w:t>
      </w:r>
      <w:r w:rsidRPr="003B786C">
        <w:rPr>
          <w:rFonts w:ascii="Times New Roman" w:hAnsi="Times New Roman" w:cs="Times New Roman"/>
          <w:w w:val="105"/>
          <w:sz w:val="24"/>
          <w:szCs w:val="24"/>
          <w:lang w:eastAsia="zh-CN"/>
        </w:rPr>
        <w:t>Sham</w:t>
      </w:r>
      <w:r w:rsidR="00BF1D1F">
        <w:rPr>
          <w:rFonts w:ascii="Times New Roman" w:hAnsi="Times New Roman" w:cs="Times New Roman" w:hint="eastAsia"/>
          <w:w w:val="105"/>
          <w:sz w:val="24"/>
          <w:szCs w:val="24"/>
          <w:lang w:eastAsia="zh-CN"/>
        </w:rPr>
        <w:t>组</w:t>
      </w:r>
      <w:r w:rsidRPr="003B786C">
        <w:rPr>
          <w:rFonts w:ascii="Times New Roman" w:hAnsi="Times New Roman" w:cs="Times New Roman"/>
          <w:w w:val="105"/>
          <w:sz w:val="24"/>
          <w:szCs w:val="24"/>
          <w:lang w:eastAsia="zh-CN"/>
        </w:rPr>
        <w:t>，</w:t>
      </w:r>
      <w:r w:rsidRPr="003B786C">
        <w:rPr>
          <w:rFonts w:ascii="Times New Roman" w:hAnsi="Times New Roman" w:cs="Times New Roman"/>
          <w:w w:val="105"/>
          <w:sz w:val="24"/>
          <w:szCs w:val="24"/>
          <w:lang w:eastAsia="zh-CN"/>
        </w:rPr>
        <w:t>IR</w:t>
      </w:r>
      <w:r w:rsidR="00BF1D1F">
        <w:rPr>
          <w:rFonts w:ascii="Times New Roman" w:hAnsi="Times New Roman" w:cs="Times New Roman" w:hint="eastAsia"/>
          <w:w w:val="105"/>
          <w:sz w:val="24"/>
          <w:szCs w:val="24"/>
          <w:lang w:eastAsia="zh-CN"/>
        </w:rPr>
        <w:t>组</w:t>
      </w:r>
      <w:r w:rsidRPr="003B786C">
        <w:rPr>
          <w:rFonts w:ascii="Times New Roman" w:hAnsi="Times New Roman" w:cs="Times New Roman"/>
          <w:w w:val="105"/>
          <w:sz w:val="24"/>
          <w:szCs w:val="24"/>
          <w:lang w:eastAsia="zh-CN"/>
        </w:rPr>
        <w:t>，</w:t>
      </w:r>
      <w:r w:rsidRPr="003B786C">
        <w:rPr>
          <w:rFonts w:ascii="Times New Roman" w:hAnsi="Times New Roman" w:cs="Times New Roman"/>
          <w:w w:val="105"/>
          <w:sz w:val="24"/>
          <w:szCs w:val="24"/>
          <w:lang w:eastAsia="zh-CN"/>
        </w:rPr>
        <w:t>CPB</w:t>
      </w:r>
      <w:r w:rsidR="00BF1D1F">
        <w:rPr>
          <w:rFonts w:ascii="Times New Roman" w:hAnsi="Times New Roman" w:cs="Times New Roman" w:hint="eastAsia"/>
          <w:w w:val="105"/>
          <w:sz w:val="24"/>
          <w:szCs w:val="24"/>
          <w:lang w:eastAsia="zh-CN"/>
        </w:rPr>
        <w:t>组</w:t>
      </w:r>
      <w:r w:rsidRPr="003B786C">
        <w:rPr>
          <w:rFonts w:ascii="Times New Roman" w:hAnsi="Times New Roman" w:cs="Times New Roman"/>
          <w:w w:val="105"/>
          <w:sz w:val="24"/>
          <w:szCs w:val="24"/>
          <w:lang w:eastAsia="zh-CN"/>
        </w:rPr>
        <w:t>和</w:t>
      </w:r>
      <w:r w:rsidRPr="003B786C">
        <w:rPr>
          <w:rFonts w:ascii="Times New Roman" w:hAnsi="Times New Roman" w:cs="Times New Roman"/>
          <w:w w:val="105"/>
          <w:sz w:val="24"/>
          <w:szCs w:val="24"/>
          <w:lang w:eastAsia="zh-CN"/>
        </w:rPr>
        <w:t>IR-CPB</w:t>
      </w:r>
      <w:r w:rsidR="00BF1D1F">
        <w:rPr>
          <w:rFonts w:ascii="Times New Roman" w:hAnsi="Times New Roman" w:cs="Times New Roman" w:hint="eastAsia"/>
          <w:w w:val="105"/>
          <w:sz w:val="24"/>
          <w:szCs w:val="24"/>
          <w:lang w:eastAsia="zh-CN"/>
        </w:rPr>
        <w:t>组</w:t>
      </w:r>
      <w:r w:rsidRPr="003B786C">
        <w:rPr>
          <w:rFonts w:ascii="Times New Roman" w:hAnsi="Times New Roman" w:cs="Times New Roman"/>
          <w:w w:val="105"/>
          <w:sz w:val="24"/>
          <w:szCs w:val="24"/>
          <w:lang w:eastAsia="zh-CN"/>
        </w:rPr>
        <w:t>。主要</w:t>
      </w:r>
      <w:r w:rsidR="002A1A81">
        <w:rPr>
          <w:rFonts w:ascii="Times New Roman" w:hAnsi="Times New Roman" w:cs="Times New Roman" w:hint="eastAsia"/>
          <w:w w:val="105"/>
          <w:sz w:val="24"/>
          <w:szCs w:val="24"/>
          <w:lang w:eastAsia="zh-CN"/>
        </w:rPr>
        <w:t>终点指标</w:t>
      </w:r>
      <w:r w:rsidRPr="003B786C">
        <w:rPr>
          <w:rFonts w:ascii="Times New Roman" w:hAnsi="Times New Roman" w:cs="Times New Roman"/>
          <w:w w:val="105"/>
          <w:sz w:val="24"/>
          <w:szCs w:val="24"/>
          <w:lang w:eastAsia="zh-CN"/>
        </w:rPr>
        <w:t>是通过微血管张力测定系统研究肺血管反应性。</w:t>
      </w:r>
      <w:r w:rsidR="002A1A81">
        <w:rPr>
          <w:rFonts w:ascii="Times New Roman" w:hAnsi="Times New Roman" w:cs="Times New Roman" w:hint="eastAsia"/>
          <w:w w:val="105"/>
          <w:sz w:val="24"/>
          <w:szCs w:val="24"/>
          <w:lang w:eastAsia="zh-CN"/>
        </w:rPr>
        <w:t>同时，</w:t>
      </w:r>
      <w:r w:rsidRPr="003B786C">
        <w:rPr>
          <w:rFonts w:ascii="Times New Roman" w:hAnsi="Times New Roman" w:cs="Times New Roman"/>
          <w:w w:val="105"/>
          <w:sz w:val="24"/>
          <w:szCs w:val="24"/>
          <w:lang w:eastAsia="zh-CN"/>
        </w:rPr>
        <w:t>通过酶联免疫吸附试验和电子显微镜评估糖萼的降解，并通过酶联免疫吸附试验和免疫组化评估全身和肺部的炎症。</w:t>
      </w:r>
      <w:r w:rsidRPr="003B786C">
        <w:rPr>
          <w:rFonts w:ascii="Times New Roman" w:hAnsi="Times New Roman" w:cs="Times New Roman"/>
          <w:w w:val="105"/>
          <w:sz w:val="24"/>
          <w:szCs w:val="24"/>
          <w:lang w:eastAsia="zh-CN"/>
        </w:rPr>
        <w:t xml:space="preserve"> </w:t>
      </w:r>
      <w:r w:rsidRPr="003B786C">
        <w:rPr>
          <w:rFonts w:ascii="Times New Roman" w:hAnsi="Times New Roman" w:cs="Times New Roman"/>
          <w:w w:val="105"/>
          <w:sz w:val="24"/>
          <w:szCs w:val="24"/>
          <w:lang w:eastAsia="zh-CN"/>
        </w:rPr>
        <w:t>大鼠行</w:t>
      </w:r>
      <w:r w:rsidR="008143CB">
        <w:rPr>
          <w:rFonts w:ascii="Times New Roman" w:hAnsi="Times New Roman" w:cs="Times New Roman" w:hint="eastAsia"/>
          <w:w w:val="105"/>
          <w:sz w:val="24"/>
          <w:szCs w:val="24"/>
          <w:lang w:eastAsia="zh-CN"/>
        </w:rPr>
        <w:t>4</w:t>
      </w:r>
      <w:r w:rsidR="008143CB">
        <w:rPr>
          <w:rFonts w:ascii="Times New Roman" w:hAnsi="Times New Roman" w:cs="Times New Roman"/>
          <w:w w:val="105"/>
          <w:sz w:val="24"/>
          <w:szCs w:val="24"/>
          <w:lang w:eastAsia="zh-CN"/>
        </w:rPr>
        <w:t>5</w:t>
      </w:r>
      <w:r w:rsidR="008143CB">
        <w:rPr>
          <w:rFonts w:ascii="Times New Roman" w:hAnsi="Times New Roman" w:cs="Times New Roman" w:hint="eastAsia"/>
          <w:w w:val="105"/>
          <w:sz w:val="24"/>
          <w:szCs w:val="24"/>
          <w:lang w:eastAsia="zh-CN"/>
        </w:rPr>
        <w:t>分钟的</w:t>
      </w:r>
      <w:r w:rsidRPr="003B786C">
        <w:rPr>
          <w:rFonts w:ascii="Times New Roman" w:hAnsi="Times New Roman" w:cs="Times New Roman"/>
          <w:w w:val="105"/>
          <w:sz w:val="24"/>
          <w:szCs w:val="24"/>
          <w:lang w:eastAsia="zh-CN"/>
        </w:rPr>
        <w:t>CPB</w:t>
      </w:r>
      <w:r w:rsidRPr="003B786C">
        <w:rPr>
          <w:rFonts w:ascii="Times New Roman" w:hAnsi="Times New Roman" w:cs="Times New Roman"/>
          <w:w w:val="105"/>
          <w:sz w:val="24"/>
          <w:szCs w:val="24"/>
          <w:lang w:eastAsia="zh-CN"/>
        </w:rPr>
        <w:t>转流和缺血再灌注。</w:t>
      </w:r>
      <w:r w:rsidRPr="003B786C">
        <w:rPr>
          <w:rFonts w:ascii="Times New Roman" w:hAnsi="Times New Roman" w:cs="Times New Roman"/>
          <w:w w:val="105"/>
          <w:sz w:val="24"/>
          <w:szCs w:val="24"/>
          <w:lang w:eastAsia="zh-CN"/>
        </w:rPr>
        <w:t xml:space="preserve"> </w:t>
      </w:r>
      <w:r w:rsidRPr="003B786C">
        <w:rPr>
          <w:rFonts w:ascii="Times New Roman" w:hAnsi="Times New Roman" w:cs="Times New Roman"/>
          <w:w w:val="105"/>
          <w:sz w:val="24"/>
          <w:szCs w:val="24"/>
          <w:lang w:eastAsia="zh-CN"/>
        </w:rPr>
        <w:t>我们</w:t>
      </w:r>
      <w:proofErr w:type="gramStart"/>
      <w:r w:rsidRPr="003B786C">
        <w:rPr>
          <w:rFonts w:ascii="Times New Roman" w:hAnsi="Times New Roman" w:cs="Times New Roman"/>
          <w:w w:val="105"/>
          <w:sz w:val="24"/>
          <w:szCs w:val="24"/>
          <w:lang w:eastAsia="zh-CN"/>
        </w:rPr>
        <w:t>使用</w:t>
      </w:r>
      <w:r w:rsidR="008143CB" w:rsidRPr="003B786C">
        <w:rPr>
          <w:rFonts w:ascii="Times New Roman" w:hAnsi="Times New Roman" w:cs="Times New Roman"/>
          <w:w w:val="105"/>
          <w:sz w:val="24"/>
          <w:szCs w:val="24"/>
          <w:lang w:eastAsia="zh-CN"/>
        </w:rPr>
        <w:t>股</w:t>
      </w:r>
      <w:proofErr w:type="gramEnd"/>
      <w:r w:rsidR="008143CB" w:rsidRPr="003B786C">
        <w:rPr>
          <w:rFonts w:ascii="Times New Roman" w:hAnsi="Times New Roman" w:cs="Times New Roman"/>
          <w:w w:val="105"/>
          <w:sz w:val="24"/>
          <w:szCs w:val="24"/>
          <w:lang w:eastAsia="zh-CN"/>
        </w:rPr>
        <w:t>-</w:t>
      </w:r>
      <w:r w:rsidR="008143CB" w:rsidRPr="003B786C">
        <w:rPr>
          <w:rFonts w:ascii="Times New Roman" w:hAnsi="Times New Roman" w:cs="Times New Roman"/>
          <w:w w:val="105"/>
          <w:sz w:val="24"/>
          <w:szCs w:val="24"/>
          <w:lang w:eastAsia="zh-CN"/>
        </w:rPr>
        <w:t>股转流</w:t>
      </w:r>
      <w:r w:rsidRPr="003B786C">
        <w:rPr>
          <w:rFonts w:ascii="Times New Roman" w:hAnsi="Times New Roman" w:cs="Times New Roman"/>
          <w:w w:val="105"/>
          <w:sz w:val="24"/>
          <w:szCs w:val="24"/>
          <w:lang w:eastAsia="zh-CN"/>
        </w:rPr>
        <w:t>CPB</w:t>
      </w:r>
      <w:r w:rsidRPr="003B786C">
        <w:rPr>
          <w:rFonts w:ascii="Times New Roman" w:hAnsi="Times New Roman" w:cs="Times New Roman"/>
          <w:w w:val="105"/>
          <w:sz w:val="24"/>
          <w:szCs w:val="24"/>
          <w:lang w:eastAsia="zh-CN"/>
        </w:rPr>
        <w:t>模型，并对左肺门进行缺血再灌注处理。</w:t>
      </w:r>
    </w:p>
    <w:p w14:paraId="39C2BA98" w14:textId="77777777" w:rsidR="00486DC8" w:rsidRPr="003B786C" w:rsidRDefault="00486DC8">
      <w:pPr>
        <w:spacing w:line="360" w:lineRule="auto"/>
        <w:ind w:leftChars="54" w:left="119" w:firstLineChars="200" w:firstLine="480"/>
        <w:rPr>
          <w:rFonts w:ascii="Times New Roman" w:hAnsi="Times New Roman" w:cs="Times New Roman"/>
          <w:sz w:val="24"/>
          <w:szCs w:val="24"/>
          <w:lang w:eastAsia="zh-CN"/>
        </w:rPr>
        <w:sectPr w:rsidR="00486DC8" w:rsidRPr="003B786C">
          <w:type w:val="continuous"/>
          <w:pgSz w:w="12250" w:h="15820"/>
          <w:pgMar w:top="1440" w:right="1080" w:bottom="1440" w:left="1080" w:header="720" w:footer="720" w:gutter="0"/>
          <w:cols w:space="425"/>
        </w:sectPr>
      </w:pPr>
    </w:p>
    <w:p w14:paraId="21D23281" w14:textId="375415D6" w:rsidR="00486DC8" w:rsidRPr="003B786C" w:rsidRDefault="00DC6281" w:rsidP="000D314E">
      <w:pPr>
        <w:pStyle w:val="a3"/>
        <w:spacing w:line="360" w:lineRule="auto"/>
        <w:ind w:leftChars="54" w:left="119" w:firstLineChars="200" w:firstLine="482"/>
        <w:jc w:val="both"/>
        <w:rPr>
          <w:rFonts w:ascii="Times New Roman" w:hAnsi="Times New Roman" w:cs="Times New Roman"/>
          <w:sz w:val="24"/>
          <w:szCs w:val="24"/>
          <w:lang w:eastAsia="zh-CN"/>
        </w:rPr>
      </w:pPr>
      <w:r w:rsidRPr="00690A0B">
        <w:rPr>
          <w:rFonts w:ascii="Times New Roman" w:hAnsi="Times New Roman" w:cs="Times New Roman" w:hint="eastAsia"/>
          <w:b/>
          <w:bCs/>
          <w:sz w:val="24"/>
          <w:szCs w:val="24"/>
          <w:lang w:eastAsia="zh-CN"/>
        </w:rPr>
        <w:lastRenderedPageBreak/>
        <w:t>结果</w:t>
      </w:r>
      <w:r w:rsidRPr="003B786C">
        <w:rPr>
          <w:rFonts w:ascii="Times New Roman" w:hAnsi="Times New Roman" w:cs="Times New Roman"/>
          <w:sz w:val="24"/>
          <w:szCs w:val="24"/>
          <w:lang w:eastAsia="zh-CN"/>
        </w:rPr>
        <w:t>：</w:t>
      </w:r>
      <w:r w:rsidR="000D314E" w:rsidRPr="003B786C">
        <w:rPr>
          <w:rFonts w:ascii="Times New Roman" w:hAnsi="Times New Roman" w:cs="Times New Roman"/>
          <w:sz w:val="24"/>
          <w:szCs w:val="24"/>
          <w:lang w:eastAsia="zh-CN"/>
        </w:rPr>
        <w:t>与</w:t>
      </w:r>
      <w:r w:rsidR="000D314E" w:rsidRPr="003B786C">
        <w:rPr>
          <w:rFonts w:ascii="Times New Roman" w:hAnsi="Times New Roman" w:cs="Times New Roman"/>
          <w:sz w:val="24"/>
          <w:szCs w:val="24"/>
          <w:lang w:eastAsia="zh-CN"/>
        </w:rPr>
        <w:t>IR</w:t>
      </w:r>
      <w:r w:rsidR="000D314E" w:rsidRPr="003B786C">
        <w:rPr>
          <w:rFonts w:ascii="Times New Roman" w:hAnsi="Times New Roman" w:cs="Times New Roman"/>
          <w:sz w:val="24"/>
          <w:szCs w:val="24"/>
          <w:lang w:eastAsia="zh-CN"/>
        </w:rPr>
        <w:t>组</w:t>
      </w:r>
      <w:r w:rsidR="000D314E" w:rsidRPr="003B786C">
        <w:rPr>
          <w:rFonts w:ascii="Times New Roman" w:hAnsi="Times New Roman" w:cs="Times New Roman"/>
          <w:sz w:val="24"/>
          <w:szCs w:val="24"/>
          <w:lang w:eastAsia="zh-CN"/>
        </w:rPr>
        <w:t>(50.5%</w:t>
      </w:r>
      <w:r w:rsidR="000D314E" w:rsidRPr="003B786C">
        <w:rPr>
          <w:rFonts w:ascii="Times New Roman" w:hAnsi="Times New Roman" w:cs="Times New Roman"/>
          <w:sz w:val="24"/>
          <w:szCs w:val="24"/>
          <w:lang w:eastAsia="zh-CN"/>
        </w:rPr>
        <w:t>、</w:t>
      </w:r>
      <w:r w:rsidR="000D314E" w:rsidRPr="003B786C">
        <w:rPr>
          <w:rFonts w:ascii="Times New Roman" w:hAnsi="Times New Roman" w:cs="Times New Roman"/>
          <w:sz w:val="24"/>
          <w:szCs w:val="24"/>
          <w:lang w:eastAsia="zh-CN"/>
        </w:rPr>
        <w:t>5.2%</w:t>
      </w:r>
      <w:r w:rsidR="000D314E" w:rsidRPr="003B786C">
        <w:rPr>
          <w:rFonts w:ascii="Times New Roman" w:hAnsi="Times New Roman" w:cs="Times New Roman"/>
          <w:sz w:val="24"/>
          <w:szCs w:val="24"/>
          <w:lang w:eastAsia="zh-CN"/>
        </w:rPr>
        <w:t>、</w:t>
      </w:r>
      <w:r w:rsidR="000D314E" w:rsidRPr="003B786C">
        <w:rPr>
          <w:rFonts w:ascii="Times New Roman" w:hAnsi="Times New Roman" w:cs="Times New Roman"/>
          <w:sz w:val="24"/>
          <w:szCs w:val="24"/>
          <w:lang w:eastAsia="zh-CN"/>
        </w:rPr>
        <w:t>P&lt;0.001)</w:t>
      </w:r>
      <w:r w:rsidR="000D314E" w:rsidRPr="003B786C">
        <w:rPr>
          <w:rFonts w:ascii="Times New Roman" w:hAnsi="Times New Roman" w:cs="Times New Roman"/>
          <w:sz w:val="24"/>
          <w:szCs w:val="24"/>
          <w:lang w:eastAsia="zh-CN"/>
        </w:rPr>
        <w:t>、</w:t>
      </w:r>
      <w:r w:rsidR="000D314E" w:rsidRPr="003B786C">
        <w:rPr>
          <w:rFonts w:ascii="Times New Roman" w:hAnsi="Times New Roman" w:cs="Times New Roman"/>
          <w:sz w:val="24"/>
          <w:szCs w:val="24"/>
          <w:lang w:eastAsia="zh-CN"/>
        </w:rPr>
        <w:t>CPB</w:t>
      </w:r>
      <w:r w:rsidR="000D314E" w:rsidRPr="003B786C">
        <w:rPr>
          <w:rFonts w:ascii="Times New Roman" w:hAnsi="Times New Roman" w:cs="Times New Roman"/>
          <w:sz w:val="24"/>
          <w:szCs w:val="24"/>
          <w:lang w:eastAsia="zh-CN"/>
        </w:rPr>
        <w:t>组</w:t>
      </w:r>
      <w:r w:rsidR="000D314E" w:rsidRPr="003B786C">
        <w:rPr>
          <w:rFonts w:ascii="Times New Roman" w:hAnsi="Times New Roman" w:cs="Times New Roman"/>
          <w:sz w:val="24"/>
          <w:szCs w:val="24"/>
          <w:lang w:eastAsia="zh-CN"/>
        </w:rPr>
        <w:t>(54.1%±4.7%</w:t>
      </w:r>
      <w:r w:rsidR="000D314E" w:rsidRPr="003B786C">
        <w:rPr>
          <w:rFonts w:ascii="Times New Roman" w:hAnsi="Times New Roman" w:cs="Times New Roman"/>
          <w:sz w:val="24"/>
          <w:szCs w:val="24"/>
          <w:lang w:eastAsia="zh-CN"/>
        </w:rPr>
        <w:t>、</w:t>
      </w:r>
      <w:r w:rsidR="000D314E" w:rsidRPr="003B786C">
        <w:rPr>
          <w:rFonts w:ascii="Times New Roman" w:hAnsi="Times New Roman" w:cs="Times New Roman"/>
          <w:sz w:val="24"/>
          <w:szCs w:val="24"/>
          <w:lang w:eastAsia="zh-CN"/>
        </w:rPr>
        <w:t>P&lt;0.001)</w:t>
      </w:r>
      <w:r w:rsidR="000D314E" w:rsidRPr="003B786C">
        <w:rPr>
          <w:rFonts w:ascii="Times New Roman" w:hAnsi="Times New Roman" w:cs="Times New Roman"/>
          <w:sz w:val="24"/>
          <w:szCs w:val="24"/>
          <w:lang w:eastAsia="zh-CN"/>
        </w:rPr>
        <w:t>和</w:t>
      </w:r>
      <w:r w:rsidR="000D314E">
        <w:rPr>
          <w:rFonts w:ascii="Times New Roman" w:hAnsi="Times New Roman" w:cs="Times New Roman"/>
          <w:sz w:val="24"/>
          <w:szCs w:val="24"/>
          <w:lang w:eastAsia="zh-CN"/>
        </w:rPr>
        <w:t>S</w:t>
      </w:r>
      <w:r w:rsidR="000D314E" w:rsidRPr="003B786C">
        <w:rPr>
          <w:rFonts w:ascii="Times New Roman" w:hAnsi="Times New Roman" w:cs="Times New Roman"/>
          <w:sz w:val="24"/>
          <w:szCs w:val="24"/>
          <w:lang w:eastAsia="zh-CN"/>
        </w:rPr>
        <w:t>ham</w:t>
      </w:r>
      <w:r w:rsidR="000D314E" w:rsidRPr="003B786C">
        <w:rPr>
          <w:rFonts w:ascii="Times New Roman" w:hAnsi="Times New Roman" w:cs="Times New Roman"/>
          <w:sz w:val="24"/>
          <w:szCs w:val="24"/>
          <w:lang w:eastAsia="zh-CN"/>
        </w:rPr>
        <w:t>组</w:t>
      </w:r>
      <w:r w:rsidR="000D314E" w:rsidRPr="003B786C">
        <w:rPr>
          <w:rFonts w:ascii="Times New Roman" w:hAnsi="Times New Roman" w:cs="Times New Roman"/>
          <w:sz w:val="24"/>
          <w:szCs w:val="24"/>
          <w:lang w:eastAsia="zh-CN"/>
        </w:rPr>
        <w:t>(80.8%</w:t>
      </w:r>
      <w:r w:rsidR="000D314E" w:rsidRPr="003B786C">
        <w:rPr>
          <w:rFonts w:ascii="Times New Roman" w:hAnsi="Times New Roman" w:cs="Times New Roman"/>
          <w:sz w:val="24"/>
          <w:szCs w:val="24"/>
          <w:lang w:eastAsia="zh-CN"/>
        </w:rPr>
        <w:t>、</w:t>
      </w:r>
      <w:r w:rsidR="000D314E" w:rsidRPr="003B786C">
        <w:rPr>
          <w:rFonts w:ascii="Times New Roman" w:hAnsi="Times New Roman" w:cs="Times New Roman"/>
          <w:sz w:val="24"/>
          <w:szCs w:val="24"/>
          <w:lang w:eastAsia="zh-CN"/>
        </w:rPr>
        <w:t>6.7%</w:t>
      </w:r>
      <w:r w:rsidR="000D314E" w:rsidRPr="003B786C">
        <w:rPr>
          <w:rFonts w:ascii="Times New Roman" w:hAnsi="Times New Roman" w:cs="Times New Roman"/>
          <w:sz w:val="24"/>
          <w:szCs w:val="24"/>
          <w:lang w:eastAsia="zh-CN"/>
        </w:rPr>
        <w:t>、</w:t>
      </w:r>
      <w:r w:rsidR="000D314E" w:rsidRPr="003B786C">
        <w:rPr>
          <w:rFonts w:ascii="Times New Roman" w:hAnsi="Times New Roman" w:cs="Times New Roman"/>
          <w:sz w:val="24"/>
          <w:szCs w:val="24"/>
          <w:lang w:eastAsia="zh-CN"/>
        </w:rPr>
        <w:t>P&lt;0.001)</w:t>
      </w:r>
      <w:r w:rsidR="000D314E">
        <w:rPr>
          <w:rFonts w:ascii="Times New Roman" w:hAnsi="Times New Roman" w:cs="Times New Roman" w:hint="eastAsia"/>
          <w:sz w:val="24"/>
          <w:szCs w:val="24"/>
          <w:lang w:eastAsia="zh-CN"/>
        </w:rPr>
        <w:t>相比，</w:t>
      </w:r>
      <w:r w:rsidRPr="003B786C">
        <w:rPr>
          <w:rFonts w:ascii="Times New Roman" w:hAnsi="Times New Roman" w:cs="Times New Roman"/>
          <w:sz w:val="24"/>
          <w:szCs w:val="24"/>
          <w:lang w:eastAsia="zh-CN"/>
        </w:rPr>
        <w:t>IR-CPB</w:t>
      </w:r>
      <w:r w:rsidRPr="003B786C">
        <w:rPr>
          <w:rFonts w:ascii="Times New Roman" w:hAnsi="Times New Roman" w:cs="Times New Roman"/>
          <w:sz w:val="24"/>
          <w:szCs w:val="24"/>
          <w:lang w:eastAsia="zh-CN"/>
        </w:rPr>
        <w:t>组（</w:t>
      </w:r>
      <w:r w:rsidRPr="003B786C">
        <w:rPr>
          <w:rFonts w:ascii="Times New Roman" w:hAnsi="Times New Roman" w:cs="Times New Roman"/>
          <w:sz w:val="24"/>
          <w:szCs w:val="24"/>
          <w:lang w:eastAsia="zh-CN"/>
        </w:rPr>
        <w:t>10.7±9.1%</w:t>
      </w:r>
      <w:r w:rsidRPr="003B786C">
        <w:rPr>
          <w:rFonts w:ascii="Times New Roman" w:hAnsi="Times New Roman" w:cs="Times New Roman"/>
          <w:sz w:val="24"/>
          <w:szCs w:val="24"/>
          <w:lang w:eastAsia="zh-CN"/>
        </w:rPr>
        <w:t>）肺内皮细胞对乙酰胆碱的依赖性舒张明显降低，提示肺</w:t>
      </w:r>
      <w:r w:rsidRPr="003B786C">
        <w:rPr>
          <w:rFonts w:ascii="Times New Roman" w:hAnsi="Times New Roman" w:cs="Times New Roman"/>
          <w:sz w:val="24"/>
          <w:szCs w:val="24"/>
          <w:lang w:eastAsia="zh-CN"/>
        </w:rPr>
        <w:t>IR</w:t>
      </w:r>
      <w:r w:rsidRPr="003B786C">
        <w:rPr>
          <w:rFonts w:ascii="Times New Roman" w:hAnsi="Times New Roman" w:cs="Times New Roman"/>
          <w:sz w:val="24"/>
          <w:szCs w:val="24"/>
          <w:lang w:eastAsia="zh-CN"/>
        </w:rPr>
        <w:t>与</w:t>
      </w:r>
      <w:r w:rsidRPr="003B786C">
        <w:rPr>
          <w:rFonts w:ascii="Times New Roman" w:hAnsi="Times New Roman" w:cs="Times New Roman"/>
          <w:sz w:val="24"/>
          <w:szCs w:val="24"/>
          <w:lang w:eastAsia="zh-CN"/>
        </w:rPr>
        <w:t>CPB</w:t>
      </w:r>
      <w:r w:rsidRPr="003B786C">
        <w:rPr>
          <w:rFonts w:ascii="Times New Roman" w:hAnsi="Times New Roman" w:cs="Times New Roman"/>
          <w:sz w:val="24"/>
          <w:szCs w:val="24"/>
          <w:lang w:eastAsia="zh-CN"/>
        </w:rPr>
        <w:t>的联合增加了内皮功能障碍。</w:t>
      </w:r>
      <w:r w:rsidRPr="003B786C">
        <w:rPr>
          <w:rFonts w:ascii="Times New Roman" w:hAnsi="Times New Roman" w:cs="Times New Roman"/>
          <w:sz w:val="24"/>
          <w:szCs w:val="24"/>
          <w:lang w:eastAsia="zh-CN"/>
        </w:rPr>
        <w:t xml:space="preserve"> </w:t>
      </w:r>
      <w:r w:rsidRPr="003B786C">
        <w:rPr>
          <w:rFonts w:ascii="Times New Roman" w:hAnsi="Times New Roman" w:cs="Times New Roman"/>
          <w:sz w:val="24"/>
          <w:szCs w:val="24"/>
          <w:lang w:eastAsia="zh-CN"/>
        </w:rPr>
        <w:t>在</w:t>
      </w:r>
      <w:r w:rsidRPr="003B786C">
        <w:rPr>
          <w:rFonts w:ascii="Times New Roman" w:hAnsi="Times New Roman" w:cs="Times New Roman"/>
          <w:sz w:val="24"/>
          <w:szCs w:val="24"/>
          <w:lang w:eastAsia="zh-CN"/>
        </w:rPr>
        <w:t>IR-CPB</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IR</w:t>
      </w:r>
      <w:r w:rsidRPr="003B786C">
        <w:rPr>
          <w:rFonts w:ascii="Times New Roman" w:hAnsi="Times New Roman" w:cs="Times New Roman"/>
          <w:sz w:val="24"/>
          <w:szCs w:val="24"/>
          <w:lang w:eastAsia="zh-CN"/>
        </w:rPr>
        <w:t>和</w:t>
      </w:r>
      <w:r w:rsidRPr="003B786C">
        <w:rPr>
          <w:rFonts w:ascii="Times New Roman" w:hAnsi="Times New Roman" w:cs="Times New Roman"/>
          <w:sz w:val="24"/>
          <w:szCs w:val="24"/>
          <w:lang w:eastAsia="zh-CN"/>
        </w:rPr>
        <w:t>CPB</w:t>
      </w:r>
      <w:r w:rsidRPr="003B786C">
        <w:rPr>
          <w:rFonts w:ascii="Times New Roman" w:hAnsi="Times New Roman" w:cs="Times New Roman"/>
          <w:sz w:val="24"/>
          <w:szCs w:val="24"/>
          <w:lang w:eastAsia="zh-CN"/>
        </w:rPr>
        <w:t>组中，</w:t>
      </w:r>
      <w:r w:rsidRPr="003B786C">
        <w:rPr>
          <w:rFonts w:ascii="Times New Roman" w:hAnsi="Times New Roman" w:cs="Times New Roman"/>
          <w:sz w:val="24"/>
          <w:szCs w:val="24"/>
          <w:lang w:eastAsia="zh-CN"/>
        </w:rPr>
        <w:t xml:space="preserve"> </w:t>
      </w:r>
      <w:r w:rsidRPr="003B786C">
        <w:rPr>
          <w:rFonts w:ascii="Times New Roman" w:hAnsi="Times New Roman" w:cs="Times New Roman"/>
          <w:sz w:val="24"/>
          <w:szCs w:val="24"/>
          <w:lang w:eastAsia="zh-CN"/>
        </w:rPr>
        <w:t>当抑制一氧化氮合酶时，血管舒张被完全消失，表明这种舒张过程主要由一氧化氮</w:t>
      </w:r>
      <w:proofErr w:type="gramStart"/>
      <w:r w:rsidRPr="003B786C">
        <w:rPr>
          <w:rFonts w:ascii="Times New Roman" w:hAnsi="Times New Roman" w:cs="Times New Roman"/>
          <w:sz w:val="24"/>
          <w:szCs w:val="24"/>
          <w:lang w:eastAsia="zh-CN"/>
        </w:rPr>
        <w:t>介</w:t>
      </w:r>
      <w:proofErr w:type="gramEnd"/>
      <w:r w:rsidRPr="003B786C">
        <w:rPr>
          <w:rFonts w:ascii="Times New Roman" w:hAnsi="Times New Roman" w:cs="Times New Roman"/>
          <w:sz w:val="24"/>
          <w:szCs w:val="24"/>
          <w:lang w:eastAsia="zh-CN"/>
        </w:rPr>
        <w:t>导。</w:t>
      </w:r>
      <w:r w:rsidRPr="003B786C">
        <w:rPr>
          <w:rFonts w:ascii="Times New Roman" w:hAnsi="Times New Roman" w:cs="Times New Roman"/>
          <w:sz w:val="24"/>
          <w:szCs w:val="24"/>
          <w:lang w:eastAsia="zh-CN"/>
        </w:rPr>
        <w:t xml:space="preserve"> </w:t>
      </w:r>
      <w:r w:rsidRPr="003B786C">
        <w:rPr>
          <w:rFonts w:ascii="Times New Roman" w:hAnsi="Times New Roman" w:cs="Times New Roman"/>
          <w:sz w:val="24"/>
          <w:szCs w:val="24"/>
          <w:lang w:eastAsia="zh-CN"/>
        </w:rPr>
        <w:t>我们观察到</w:t>
      </w:r>
      <w:r w:rsidRPr="003B786C">
        <w:rPr>
          <w:rFonts w:ascii="Times New Roman" w:hAnsi="Times New Roman" w:cs="Times New Roman"/>
          <w:sz w:val="24"/>
          <w:szCs w:val="24"/>
          <w:lang w:eastAsia="zh-CN"/>
        </w:rPr>
        <w:t>IR-CPB</w:t>
      </w:r>
      <w:r w:rsidRPr="003B786C">
        <w:rPr>
          <w:rFonts w:ascii="Times New Roman" w:hAnsi="Times New Roman" w:cs="Times New Roman"/>
          <w:sz w:val="24"/>
          <w:szCs w:val="24"/>
          <w:lang w:eastAsia="zh-CN"/>
        </w:rPr>
        <w:t>组血浆</w:t>
      </w:r>
      <w:r w:rsidRPr="003B786C">
        <w:rPr>
          <w:rFonts w:ascii="Times New Roman" w:hAnsi="Times New Roman" w:cs="Times New Roman"/>
          <w:sz w:val="24"/>
          <w:szCs w:val="24"/>
          <w:lang w:eastAsia="zh-CN"/>
        </w:rPr>
        <w:t>syndecan-1</w:t>
      </w:r>
      <w:r w:rsidRPr="003B786C">
        <w:rPr>
          <w:rFonts w:ascii="Times New Roman" w:hAnsi="Times New Roman" w:cs="Times New Roman"/>
          <w:sz w:val="24"/>
          <w:szCs w:val="24"/>
          <w:lang w:eastAsia="zh-CN"/>
        </w:rPr>
        <w:t>水平高于其他组，反映了糖萼的降解增加。</w:t>
      </w:r>
      <w:r w:rsidRPr="003B786C">
        <w:rPr>
          <w:rFonts w:ascii="Times New Roman" w:hAnsi="Times New Roman" w:cs="Times New Roman"/>
          <w:sz w:val="24"/>
          <w:szCs w:val="24"/>
          <w:lang w:eastAsia="zh-CN"/>
        </w:rPr>
        <w:t xml:space="preserve"> </w:t>
      </w:r>
      <w:r w:rsidRPr="003B786C">
        <w:rPr>
          <w:rFonts w:ascii="Times New Roman" w:hAnsi="Times New Roman" w:cs="Times New Roman"/>
          <w:sz w:val="24"/>
          <w:szCs w:val="24"/>
          <w:lang w:eastAsia="zh-CN"/>
        </w:rPr>
        <w:t>我们还观察到</w:t>
      </w:r>
      <w:r w:rsidRPr="003B786C">
        <w:rPr>
          <w:rFonts w:ascii="Times New Roman" w:hAnsi="Times New Roman" w:cs="Times New Roman"/>
          <w:sz w:val="24"/>
          <w:szCs w:val="24"/>
          <w:lang w:eastAsia="zh-CN"/>
        </w:rPr>
        <w:t>IR-CPB</w:t>
      </w:r>
      <w:proofErr w:type="gramStart"/>
      <w:r w:rsidRPr="003B786C">
        <w:rPr>
          <w:rFonts w:ascii="Times New Roman" w:hAnsi="Times New Roman" w:cs="Times New Roman"/>
          <w:sz w:val="24"/>
          <w:szCs w:val="24"/>
          <w:lang w:eastAsia="zh-CN"/>
        </w:rPr>
        <w:t>组较高</w:t>
      </w:r>
      <w:proofErr w:type="gramEnd"/>
      <w:r w:rsidRPr="003B786C">
        <w:rPr>
          <w:rFonts w:ascii="Times New Roman" w:hAnsi="Times New Roman" w:cs="Times New Roman"/>
          <w:sz w:val="24"/>
          <w:szCs w:val="24"/>
          <w:lang w:eastAsia="zh-CN"/>
        </w:rPr>
        <w:t>的全身炎症，如血浆</w:t>
      </w:r>
      <w:r w:rsidRPr="003B786C">
        <w:rPr>
          <w:rFonts w:ascii="Times New Roman" w:hAnsi="Times New Roman" w:cs="Times New Roman"/>
          <w:sz w:val="24"/>
          <w:szCs w:val="24"/>
          <w:lang w:eastAsia="zh-CN"/>
        </w:rPr>
        <w:t>IL-1b</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IL-10</w:t>
      </w:r>
      <w:r w:rsidRPr="003B786C">
        <w:rPr>
          <w:rFonts w:ascii="Times New Roman" w:hAnsi="Times New Roman" w:cs="Times New Roman"/>
          <w:sz w:val="24"/>
          <w:szCs w:val="24"/>
          <w:lang w:eastAsia="zh-CN"/>
        </w:rPr>
        <w:t>水平升高所示。</w:t>
      </w:r>
    </w:p>
    <w:p w14:paraId="17E8551C" w14:textId="77777777" w:rsidR="00486DC8" w:rsidRPr="003B786C" w:rsidRDefault="00DC6281">
      <w:pPr>
        <w:pStyle w:val="a3"/>
        <w:spacing w:line="360" w:lineRule="auto"/>
        <w:ind w:leftChars="54" w:left="119" w:firstLineChars="200" w:firstLine="482"/>
        <w:jc w:val="both"/>
        <w:rPr>
          <w:rFonts w:ascii="Times New Roman" w:hAnsi="Times New Roman" w:cs="Times New Roman"/>
          <w:sz w:val="24"/>
          <w:szCs w:val="24"/>
          <w:lang w:eastAsia="zh-CN"/>
        </w:rPr>
      </w:pPr>
      <w:r w:rsidRPr="00690A0B">
        <w:rPr>
          <w:rFonts w:ascii="Times New Roman" w:hAnsi="Times New Roman" w:cs="Times New Roman" w:hint="eastAsia"/>
          <w:b/>
          <w:bCs/>
          <w:sz w:val="24"/>
          <w:szCs w:val="24"/>
          <w:lang w:eastAsia="zh-CN"/>
        </w:rPr>
        <w:t>结论</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CPB</w:t>
      </w:r>
      <w:r w:rsidRPr="003B786C">
        <w:rPr>
          <w:rFonts w:ascii="Times New Roman" w:hAnsi="Times New Roman" w:cs="Times New Roman"/>
          <w:sz w:val="24"/>
          <w:szCs w:val="24"/>
          <w:lang w:eastAsia="zh-CN"/>
        </w:rPr>
        <w:t>显著加重了</w:t>
      </w:r>
      <w:r w:rsidRPr="003B786C">
        <w:rPr>
          <w:rFonts w:ascii="Times New Roman" w:hAnsi="Times New Roman" w:cs="Times New Roman"/>
          <w:sz w:val="24"/>
          <w:szCs w:val="24"/>
          <w:lang w:eastAsia="zh-CN"/>
        </w:rPr>
        <w:t>IR</w:t>
      </w:r>
      <w:proofErr w:type="gramStart"/>
      <w:r w:rsidRPr="003B786C">
        <w:rPr>
          <w:rFonts w:ascii="Times New Roman" w:hAnsi="Times New Roman" w:cs="Times New Roman"/>
          <w:sz w:val="24"/>
          <w:szCs w:val="24"/>
          <w:lang w:eastAsia="zh-CN"/>
        </w:rPr>
        <w:t>介</w:t>
      </w:r>
      <w:proofErr w:type="gramEnd"/>
      <w:r w:rsidRPr="003B786C">
        <w:rPr>
          <w:rFonts w:ascii="Times New Roman" w:hAnsi="Times New Roman" w:cs="Times New Roman"/>
          <w:sz w:val="24"/>
          <w:szCs w:val="24"/>
          <w:lang w:eastAsia="zh-CN"/>
        </w:rPr>
        <w:t>导的肺内皮细胞功能障碍。</w:t>
      </w:r>
      <w:r w:rsidRPr="003B786C">
        <w:rPr>
          <w:rFonts w:ascii="Times New Roman" w:hAnsi="Times New Roman" w:cs="Times New Roman"/>
          <w:sz w:val="24"/>
          <w:szCs w:val="24"/>
          <w:lang w:eastAsia="zh-CN"/>
        </w:rPr>
        <w:t xml:space="preserve"> </w:t>
      </w:r>
      <w:r w:rsidRPr="003B786C">
        <w:rPr>
          <w:rFonts w:ascii="Times New Roman" w:hAnsi="Times New Roman" w:cs="Times New Roman"/>
          <w:sz w:val="24"/>
          <w:szCs w:val="24"/>
          <w:lang w:eastAsia="zh-CN"/>
        </w:rPr>
        <w:t>因此，在肺移植中使用</w:t>
      </w:r>
      <w:r w:rsidRPr="003B786C">
        <w:rPr>
          <w:rFonts w:ascii="Times New Roman" w:hAnsi="Times New Roman" w:cs="Times New Roman"/>
          <w:sz w:val="24"/>
          <w:szCs w:val="24"/>
          <w:lang w:eastAsia="zh-CN"/>
        </w:rPr>
        <w:t>CPB</w:t>
      </w:r>
      <w:r w:rsidRPr="003B786C">
        <w:rPr>
          <w:rFonts w:ascii="Times New Roman" w:hAnsi="Times New Roman" w:cs="Times New Roman"/>
          <w:sz w:val="24"/>
          <w:szCs w:val="24"/>
          <w:lang w:eastAsia="zh-CN"/>
        </w:rPr>
        <w:t>可能是有害的，因为它加重了内皮功能障碍。</w:t>
      </w:r>
    </w:p>
    <w:p w14:paraId="4715C945" w14:textId="3837D5E3" w:rsidR="00486DC8" w:rsidRDefault="00DC6281">
      <w:pPr>
        <w:pStyle w:val="a3"/>
        <w:spacing w:line="360" w:lineRule="auto"/>
        <w:ind w:leftChars="54" w:left="119" w:firstLineChars="200" w:firstLine="482"/>
        <w:jc w:val="both"/>
        <w:rPr>
          <w:rFonts w:ascii="Times New Roman" w:hAnsi="Times New Roman" w:cs="Times New Roman"/>
          <w:sz w:val="24"/>
          <w:szCs w:val="24"/>
          <w:lang w:eastAsia="zh-CN"/>
        </w:rPr>
      </w:pPr>
      <w:r w:rsidRPr="003B786C">
        <w:rPr>
          <w:rFonts w:ascii="Times New Roman" w:hAnsi="Times New Roman" w:cs="Times New Roman"/>
          <w:b/>
          <w:sz w:val="24"/>
          <w:szCs w:val="24"/>
          <w:lang w:eastAsia="zh-CN"/>
        </w:rPr>
        <w:t>关键词：</w:t>
      </w:r>
      <w:r w:rsidRPr="003B786C">
        <w:rPr>
          <w:rFonts w:ascii="Times New Roman" w:hAnsi="Times New Roman" w:cs="Times New Roman"/>
          <w:sz w:val="24"/>
          <w:szCs w:val="24"/>
          <w:lang w:eastAsia="zh-CN"/>
        </w:rPr>
        <w:t>肺移植</w:t>
      </w:r>
      <w:r w:rsidR="007F4995">
        <w:rPr>
          <w:rFonts w:ascii="Times New Roman" w:hAnsi="Times New Roman" w:cs="Times New Roman" w:hint="eastAsia"/>
          <w:sz w:val="24"/>
          <w:szCs w:val="24"/>
          <w:lang w:eastAsia="zh-CN"/>
        </w:rPr>
        <w:t>；</w:t>
      </w:r>
      <w:r w:rsidRPr="003B786C">
        <w:rPr>
          <w:rFonts w:ascii="Times New Roman" w:hAnsi="Times New Roman" w:cs="Times New Roman"/>
          <w:sz w:val="24"/>
          <w:szCs w:val="24"/>
          <w:lang w:eastAsia="zh-CN"/>
        </w:rPr>
        <w:t>体外循环</w:t>
      </w:r>
      <w:r w:rsidR="007F4995">
        <w:rPr>
          <w:rFonts w:ascii="Times New Roman" w:hAnsi="Times New Roman" w:cs="Times New Roman" w:hint="eastAsia"/>
          <w:sz w:val="24"/>
          <w:szCs w:val="24"/>
          <w:lang w:eastAsia="zh-CN"/>
        </w:rPr>
        <w:t>；</w:t>
      </w:r>
      <w:r w:rsidRPr="003B786C">
        <w:rPr>
          <w:rFonts w:ascii="Times New Roman" w:hAnsi="Times New Roman" w:cs="Times New Roman"/>
          <w:sz w:val="24"/>
          <w:szCs w:val="24"/>
          <w:lang w:eastAsia="zh-CN"/>
        </w:rPr>
        <w:t>缺血再灌注</w:t>
      </w:r>
      <w:r w:rsidR="007F4995">
        <w:rPr>
          <w:rFonts w:ascii="Times New Roman" w:hAnsi="Times New Roman" w:cs="Times New Roman" w:hint="eastAsia"/>
          <w:sz w:val="24"/>
          <w:szCs w:val="24"/>
          <w:lang w:eastAsia="zh-CN"/>
        </w:rPr>
        <w:t>；</w:t>
      </w:r>
      <w:r w:rsidRPr="003B786C">
        <w:rPr>
          <w:rFonts w:ascii="Times New Roman" w:hAnsi="Times New Roman" w:cs="Times New Roman"/>
          <w:sz w:val="24"/>
          <w:szCs w:val="24"/>
          <w:lang w:eastAsia="zh-CN"/>
        </w:rPr>
        <w:t>内皮功能障碍</w:t>
      </w:r>
      <w:r w:rsidR="007F4995">
        <w:rPr>
          <w:rFonts w:ascii="Times New Roman" w:hAnsi="Times New Roman" w:cs="Times New Roman" w:hint="eastAsia"/>
          <w:sz w:val="24"/>
          <w:szCs w:val="24"/>
          <w:lang w:eastAsia="zh-CN"/>
        </w:rPr>
        <w:t>；</w:t>
      </w:r>
      <w:r w:rsidRPr="003B786C">
        <w:rPr>
          <w:rFonts w:ascii="Times New Roman" w:hAnsi="Times New Roman" w:cs="Times New Roman"/>
          <w:sz w:val="24"/>
          <w:szCs w:val="24"/>
          <w:lang w:eastAsia="zh-CN"/>
        </w:rPr>
        <w:t>糖萼</w:t>
      </w:r>
      <w:r w:rsidR="007F4995">
        <w:rPr>
          <w:rFonts w:ascii="Times New Roman" w:hAnsi="Times New Roman" w:cs="Times New Roman" w:hint="eastAsia"/>
          <w:sz w:val="24"/>
          <w:szCs w:val="24"/>
          <w:lang w:eastAsia="zh-CN"/>
        </w:rPr>
        <w:t>；</w:t>
      </w:r>
      <w:r w:rsidRPr="003B786C">
        <w:rPr>
          <w:rFonts w:ascii="Times New Roman" w:hAnsi="Times New Roman" w:cs="Times New Roman"/>
          <w:sz w:val="24"/>
          <w:szCs w:val="24"/>
          <w:lang w:eastAsia="zh-CN"/>
        </w:rPr>
        <w:t>全身炎症</w:t>
      </w:r>
    </w:p>
    <w:p w14:paraId="151A25A8" w14:textId="2723685D" w:rsidR="007F4995" w:rsidRDefault="007F4995" w:rsidP="007F4995">
      <w:pPr>
        <w:pStyle w:val="a3"/>
        <w:spacing w:line="360" w:lineRule="auto"/>
        <w:ind w:leftChars="54" w:left="119"/>
        <w:jc w:val="both"/>
        <w:rPr>
          <w:rFonts w:ascii="Times New Roman" w:hAnsi="Times New Roman" w:cs="Times New Roman"/>
          <w:sz w:val="24"/>
          <w:szCs w:val="24"/>
          <w:lang w:eastAsia="zh-CN"/>
        </w:rPr>
      </w:pPr>
    </w:p>
    <w:p w14:paraId="14677275" w14:textId="5F9EAE98" w:rsidR="007F4995" w:rsidRPr="00690A0B" w:rsidRDefault="007F4995" w:rsidP="00690A0B">
      <w:pPr>
        <w:pStyle w:val="a3"/>
        <w:spacing w:line="360" w:lineRule="auto"/>
        <w:ind w:leftChars="54" w:left="119"/>
        <w:jc w:val="both"/>
        <w:rPr>
          <w:rFonts w:ascii="Times New Roman" w:hAnsi="Times New Roman" w:cs="Times New Roman"/>
          <w:b/>
          <w:bCs/>
          <w:sz w:val="28"/>
          <w:szCs w:val="28"/>
          <w:lang w:eastAsia="zh-CN"/>
        </w:rPr>
      </w:pPr>
      <w:r w:rsidRPr="00690A0B">
        <w:rPr>
          <w:rFonts w:ascii="Times New Roman" w:hAnsi="Times New Roman" w:cs="Times New Roman" w:hint="eastAsia"/>
          <w:b/>
          <w:bCs/>
          <w:sz w:val="28"/>
          <w:szCs w:val="28"/>
          <w:lang w:eastAsia="zh-CN"/>
        </w:rPr>
        <w:t>前言</w:t>
      </w:r>
    </w:p>
    <w:p w14:paraId="41108D62" w14:textId="77777777" w:rsidR="00486DC8" w:rsidRPr="003B786C" w:rsidRDefault="00486DC8" w:rsidP="00690A0B">
      <w:pPr>
        <w:spacing w:line="360" w:lineRule="auto"/>
        <w:ind w:leftChars="54" w:left="119"/>
        <w:rPr>
          <w:rFonts w:ascii="Times New Roman" w:hAnsi="Times New Roman" w:cs="Times New Roman"/>
          <w:sz w:val="24"/>
          <w:szCs w:val="24"/>
          <w:lang w:eastAsia="zh-CN"/>
        </w:rPr>
        <w:sectPr w:rsidR="00486DC8" w:rsidRPr="003B786C">
          <w:headerReference w:type="even" r:id="rId8"/>
          <w:headerReference w:type="default" r:id="rId9"/>
          <w:pgSz w:w="12250" w:h="15820"/>
          <w:pgMar w:top="1440" w:right="1080" w:bottom="1440" w:left="1080" w:header="688" w:footer="0" w:gutter="0"/>
          <w:pgNumType w:start="2"/>
          <w:cols w:space="425"/>
        </w:sectPr>
      </w:pPr>
    </w:p>
    <w:p w14:paraId="330CC3F1" w14:textId="51153962" w:rsidR="00486DC8" w:rsidRPr="003B786C" w:rsidRDefault="00DC6281">
      <w:pPr>
        <w:pStyle w:val="1"/>
        <w:spacing w:before="11" w:line="360" w:lineRule="auto"/>
        <w:ind w:leftChars="54" w:firstLineChars="200" w:firstLine="480"/>
        <w:rPr>
          <w:rFonts w:ascii="Times New Roman" w:hAnsi="Times New Roman" w:cs="Times New Roman"/>
          <w:sz w:val="24"/>
          <w:szCs w:val="24"/>
          <w:lang w:eastAsia="zh-CN"/>
        </w:rPr>
      </w:pPr>
      <w:r w:rsidRPr="003B786C">
        <w:rPr>
          <w:rFonts w:ascii="Times New Roman" w:hAnsi="Times New Roman" w:cs="Times New Roman"/>
          <w:sz w:val="24"/>
          <w:szCs w:val="24"/>
          <w:lang w:eastAsia="zh-CN"/>
        </w:rPr>
        <w:t>肺移植</w:t>
      </w:r>
      <w:r w:rsidRPr="003B786C">
        <w:rPr>
          <w:rFonts w:ascii="Times New Roman" w:hAnsi="Times New Roman" w:cs="Times New Roman"/>
          <w:sz w:val="24"/>
          <w:szCs w:val="24"/>
          <w:lang w:eastAsia="zh-CN"/>
        </w:rPr>
        <w:t>(</w:t>
      </w:r>
      <w:proofErr w:type="spellStart"/>
      <w:r w:rsidRPr="003B786C">
        <w:rPr>
          <w:rFonts w:ascii="Times New Roman" w:hAnsi="Times New Roman" w:cs="Times New Roman"/>
          <w:sz w:val="24"/>
          <w:szCs w:val="24"/>
          <w:lang w:eastAsia="zh-CN"/>
        </w:rPr>
        <w:t>LTx</w:t>
      </w:r>
      <w:proofErr w:type="spellEnd"/>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是患者终末期呼吸衰竭的首选治疗方法。然而，尽管</w:t>
      </w:r>
      <w:r w:rsidR="00571B5C">
        <w:rPr>
          <w:rFonts w:ascii="Times New Roman" w:hAnsi="Times New Roman" w:cs="Times New Roman" w:hint="eastAsia"/>
          <w:sz w:val="24"/>
          <w:szCs w:val="24"/>
          <w:lang w:eastAsia="zh-CN"/>
        </w:rPr>
        <w:t>随着</w:t>
      </w:r>
      <w:r w:rsidRPr="003B786C">
        <w:rPr>
          <w:rFonts w:ascii="Times New Roman" w:hAnsi="Times New Roman" w:cs="Times New Roman"/>
          <w:sz w:val="24"/>
          <w:szCs w:val="24"/>
          <w:lang w:eastAsia="zh-CN"/>
        </w:rPr>
        <w:t>技术</w:t>
      </w:r>
      <w:r w:rsidR="00571B5C">
        <w:rPr>
          <w:rFonts w:ascii="Times New Roman" w:hAnsi="Times New Roman" w:cs="Times New Roman" w:hint="eastAsia"/>
          <w:sz w:val="24"/>
          <w:szCs w:val="24"/>
          <w:lang w:eastAsia="zh-CN"/>
        </w:rPr>
        <w:t>的</w:t>
      </w:r>
      <w:r w:rsidRPr="003B786C">
        <w:rPr>
          <w:rFonts w:ascii="Times New Roman" w:hAnsi="Times New Roman" w:cs="Times New Roman"/>
          <w:sz w:val="24"/>
          <w:szCs w:val="24"/>
          <w:lang w:eastAsia="zh-CN"/>
        </w:rPr>
        <w:t>进步，</w:t>
      </w:r>
      <w:r w:rsidR="00571B5C">
        <w:rPr>
          <w:rFonts w:ascii="Times New Roman" w:hAnsi="Times New Roman" w:cs="Times New Roman" w:hint="eastAsia"/>
          <w:sz w:val="24"/>
          <w:szCs w:val="24"/>
          <w:lang w:eastAsia="zh-CN"/>
        </w:rPr>
        <w:t>术后并发症</w:t>
      </w:r>
      <w:r w:rsidRPr="003B786C">
        <w:rPr>
          <w:rFonts w:ascii="Times New Roman" w:hAnsi="Times New Roman" w:cs="Times New Roman"/>
          <w:sz w:val="24"/>
          <w:szCs w:val="24"/>
          <w:lang w:eastAsia="zh-CN"/>
        </w:rPr>
        <w:t>发</w:t>
      </w:r>
      <w:r w:rsidR="00571B5C">
        <w:rPr>
          <w:rFonts w:ascii="Times New Roman" w:hAnsi="Times New Roman" w:cs="Times New Roman" w:hint="eastAsia"/>
          <w:sz w:val="24"/>
          <w:szCs w:val="24"/>
          <w:lang w:eastAsia="zh-CN"/>
        </w:rPr>
        <w:t>生</w:t>
      </w:r>
      <w:r w:rsidRPr="003B786C">
        <w:rPr>
          <w:rFonts w:ascii="Times New Roman" w:hAnsi="Times New Roman" w:cs="Times New Roman"/>
          <w:sz w:val="24"/>
          <w:szCs w:val="24"/>
          <w:lang w:eastAsia="zh-CN"/>
        </w:rPr>
        <w:t>率和死亡率仍然高于其他器官移植。术后</w:t>
      </w:r>
      <w:r w:rsidRPr="003B786C">
        <w:rPr>
          <w:rFonts w:ascii="Times New Roman" w:hAnsi="Times New Roman" w:cs="Times New Roman"/>
          <w:sz w:val="24"/>
          <w:szCs w:val="24"/>
          <w:lang w:eastAsia="zh-CN"/>
        </w:rPr>
        <w:t>3</w:t>
      </w:r>
      <w:r w:rsidRPr="003B786C">
        <w:rPr>
          <w:rFonts w:ascii="Times New Roman" w:hAnsi="Times New Roman" w:cs="Times New Roman"/>
          <w:sz w:val="24"/>
          <w:szCs w:val="24"/>
          <w:lang w:eastAsia="zh-CN"/>
        </w:rPr>
        <w:t>天内发生的原发性移植物功能障碍是主要原因之一。原发性移植物功能障碍的病因是多个，但主要原因是移植物经历的缺血再灌注（</w:t>
      </w:r>
      <w:r w:rsidRPr="003B786C">
        <w:rPr>
          <w:rFonts w:ascii="Times New Roman" w:hAnsi="Times New Roman" w:cs="Times New Roman"/>
          <w:sz w:val="24"/>
          <w:szCs w:val="24"/>
          <w:lang w:eastAsia="zh-CN"/>
        </w:rPr>
        <w:t>IR</w:t>
      </w:r>
      <w:r w:rsidRPr="003B786C">
        <w:rPr>
          <w:rFonts w:ascii="Times New Roman" w:hAnsi="Times New Roman" w:cs="Times New Roman"/>
          <w:sz w:val="24"/>
          <w:szCs w:val="24"/>
          <w:lang w:eastAsia="zh-CN"/>
        </w:rPr>
        <w:t>）损伤。在</w:t>
      </w:r>
      <w:proofErr w:type="spellStart"/>
      <w:r w:rsidRPr="003B786C">
        <w:rPr>
          <w:rFonts w:ascii="Times New Roman" w:hAnsi="Times New Roman" w:cs="Times New Roman"/>
          <w:sz w:val="24"/>
          <w:szCs w:val="24"/>
          <w:lang w:eastAsia="zh-CN"/>
        </w:rPr>
        <w:t>LTx</w:t>
      </w:r>
      <w:proofErr w:type="spellEnd"/>
      <w:r w:rsidRPr="003B786C">
        <w:rPr>
          <w:rFonts w:ascii="Times New Roman" w:hAnsi="Times New Roman" w:cs="Times New Roman"/>
          <w:sz w:val="24"/>
          <w:szCs w:val="24"/>
          <w:lang w:eastAsia="zh-CN"/>
        </w:rPr>
        <w:t>中使用体外循环</w:t>
      </w:r>
      <w:r w:rsidRPr="003B786C">
        <w:rPr>
          <w:rFonts w:ascii="Times New Roman" w:hAnsi="Times New Roman" w:cs="Times New Roman"/>
          <w:sz w:val="24"/>
          <w:szCs w:val="24"/>
          <w:lang w:eastAsia="zh-CN"/>
        </w:rPr>
        <w:t>(CPB)</w:t>
      </w:r>
      <w:r w:rsidRPr="003B786C">
        <w:rPr>
          <w:rFonts w:ascii="Times New Roman" w:hAnsi="Times New Roman" w:cs="Times New Roman"/>
          <w:sz w:val="24"/>
          <w:szCs w:val="24"/>
          <w:lang w:eastAsia="zh-CN"/>
        </w:rPr>
        <w:t>有合理的指征，如血流动力学不稳定或严重肺动脉高压伴右室功能障碍。</w:t>
      </w:r>
      <w:r w:rsidRPr="003B786C">
        <w:rPr>
          <w:rFonts w:ascii="Times New Roman" w:hAnsi="Times New Roman" w:cs="Times New Roman"/>
          <w:sz w:val="24"/>
          <w:szCs w:val="24"/>
          <w:lang w:eastAsia="zh-CN"/>
        </w:rPr>
        <w:t xml:space="preserve"> </w:t>
      </w:r>
      <w:r w:rsidRPr="003B786C">
        <w:rPr>
          <w:rFonts w:ascii="Times New Roman" w:hAnsi="Times New Roman" w:cs="Times New Roman"/>
          <w:sz w:val="24"/>
          <w:szCs w:val="24"/>
          <w:lang w:eastAsia="zh-CN"/>
        </w:rPr>
        <w:t>在</w:t>
      </w:r>
      <w:r w:rsidRPr="003B786C">
        <w:rPr>
          <w:rFonts w:ascii="Times New Roman" w:hAnsi="Times New Roman" w:cs="Times New Roman"/>
          <w:sz w:val="24"/>
          <w:szCs w:val="24"/>
          <w:lang w:eastAsia="zh-CN"/>
        </w:rPr>
        <w:t>LTX</w:t>
      </w:r>
      <w:r w:rsidRPr="003B786C">
        <w:rPr>
          <w:rFonts w:ascii="Times New Roman" w:hAnsi="Times New Roman" w:cs="Times New Roman"/>
          <w:sz w:val="24"/>
          <w:szCs w:val="24"/>
          <w:lang w:eastAsia="zh-CN"/>
        </w:rPr>
        <w:t>期间，麻醉、</w:t>
      </w:r>
      <w:proofErr w:type="gramStart"/>
      <w:r w:rsidRPr="003B786C">
        <w:rPr>
          <w:rFonts w:ascii="Times New Roman" w:hAnsi="Times New Roman" w:cs="Times New Roman"/>
          <w:sz w:val="24"/>
          <w:szCs w:val="24"/>
          <w:lang w:eastAsia="zh-CN"/>
        </w:rPr>
        <w:t>单肺通气</w:t>
      </w:r>
      <w:proofErr w:type="gramEnd"/>
      <w:r w:rsidRPr="003B786C">
        <w:rPr>
          <w:rFonts w:ascii="Times New Roman" w:hAnsi="Times New Roman" w:cs="Times New Roman"/>
          <w:sz w:val="24"/>
          <w:szCs w:val="24"/>
          <w:lang w:eastAsia="zh-CN"/>
        </w:rPr>
        <w:t>、肺动脉的夹闭和再灌注损伤联合作用可导致血流动力学衰竭，导致血液内环境紊乱（缺氧、高碳酸血症和呼吸性酸中毒）。在这种情况下，使用心脏循环支持可以帮助维持足够的动脉压，降低右心室压力，控制血管重建时血流量，并提供氧合和</w:t>
      </w:r>
      <w:r w:rsidRPr="003B786C">
        <w:rPr>
          <w:rFonts w:ascii="Times New Roman" w:hAnsi="Times New Roman" w:cs="Times New Roman"/>
          <w:sz w:val="24"/>
          <w:szCs w:val="24"/>
          <w:lang w:eastAsia="zh-CN"/>
        </w:rPr>
        <w:t>CO</w:t>
      </w:r>
      <w:r w:rsidRPr="00690A0B">
        <w:rPr>
          <w:rFonts w:ascii="Times New Roman" w:hAnsi="Times New Roman" w:cs="Times New Roman"/>
          <w:sz w:val="24"/>
          <w:szCs w:val="24"/>
          <w:vertAlign w:val="subscript"/>
          <w:lang w:eastAsia="zh-CN"/>
        </w:rPr>
        <w:t>2</w:t>
      </w:r>
      <w:r w:rsidRPr="003B786C">
        <w:rPr>
          <w:rFonts w:ascii="Times New Roman" w:hAnsi="Times New Roman" w:cs="Times New Roman"/>
          <w:sz w:val="24"/>
          <w:szCs w:val="24"/>
          <w:lang w:eastAsia="zh-CN"/>
        </w:rPr>
        <w:t>血液清除。</w:t>
      </w:r>
    </w:p>
    <w:p w14:paraId="0BC5B824" w14:textId="77777777" w:rsidR="00486DC8" w:rsidRPr="003B786C" w:rsidRDefault="00DC6281">
      <w:pPr>
        <w:pStyle w:val="1"/>
        <w:spacing w:before="11" w:line="360" w:lineRule="auto"/>
        <w:ind w:leftChars="54" w:firstLineChars="200" w:firstLine="480"/>
        <w:rPr>
          <w:rFonts w:ascii="Times New Roman" w:hAnsi="Times New Roman" w:cs="Times New Roman"/>
          <w:sz w:val="24"/>
          <w:szCs w:val="24"/>
          <w:lang w:eastAsia="zh-CN"/>
        </w:rPr>
      </w:pPr>
      <w:r w:rsidRPr="003B786C">
        <w:rPr>
          <w:rFonts w:ascii="Times New Roman" w:hAnsi="Times New Roman" w:cs="Times New Roman"/>
          <w:sz w:val="24"/>
          <w:szCs w:val="24"/>
          <w:lang w:eastAsia="zh-CN"/>
        </w:rPr>
        <w:t>然而，常规</w:t>
      </w:r>
      <w:r w:rsidRPr="003B786C">
        <w:rPr>
          <w:rFonts w:ascii="Times New Roman" w:hAnsi="Times New Roman" w:cs="Times New Roman"/>
          <w:sz w:val="24"/>
          <w:szCs w:val="24"/>
          <w:lang w:eastAsia="zh-CN"/>
        </w:rPr>
        <w:t>CPB</w:t>
      </w:r>
      <w:r w:rsidRPr="003B786C">
        <w:rPr>
          <w:rFonts w:ascii="Times New Roman" w:hAnsi="Times New Roman" w:cs="Times New Roman"/>
          <w:sz w:val="24"/>
          <w:szCs w:val="24"/>
          <w:lang w:eastAsia="zh-CN"/>
        </w:rPr>
        <w:t>在</w:t>
      </w:r>
      <w:proofErr w:type="spellStart"/>
      <w:r w:rsidRPr="003B786C">
        <w:rPr>
          <w:rFonts w:ascii="Times New Roman" w:hAnsi="Times New Roman" w:cs="Times New Roman"/>
          <w:sz w:val="24"/>
          <w:szCs w:val="24"/>
          <w:lang w:eastAsia="zh-CN"/>
        </w:rPr>
        <w:t>LTx</w:t>
      </w:r>
      <w:proofErr w:type="spellEnd"/>
      <w:r w:rsidRPr="003B786C">
        <w:rPr>
          <w:rFonts w:ascii="Times New Roman" w:hAnsi="Times New Roman" w:cs="Times New Roman"/>
          <w:sz w:val="24"/>
          <w:szCs w:val="24"/>
          <w:lang w:eastAsia="zh-CN"/>
        </w:rPr>
        <w:t>中的使用仍然存在争议。不同的文献有截然相反的观点。</w:t>
      </w:r>
      <w:r w:rsidRPr="003B786C">
        <w:rPr>
          <w:rFonts w:ascii="Times New Roman" w:hAnsi="Times New Roman" w:cs="Times New Roman"/>
          <w:sz w:val="24"/>
          <w:szCs w:val="24"/>
          <w:lang w:eastAsia="zh-CN"/>
        </w:rPr>
        <w:t xml:space="preserve"> </w:t>
      </w:r>
      <w:r w:rsidRPr="003B786C">
        <w:rPr>
          <w:rFonts w:ascii="Times New Roman" w:hAnsi="Times New Roman" w:cs="Times New Roman"/>
          <w:sz w:val="24"/>
          <w:szCs w:val="24"/>
          <w:lang w:eastAsia="zh-CN"/>
        </w:rPr>
        <w:t>一方面，赞成常规使用</w:t>
      </w:r>
      <w:r w:rsidRPr="003B786C">
        <w:rPr>
          <w:rFonts w:ascii="Times New Roman" w:hAnsi="Times New Roman" w:cs="Times New Roman"/>
          <w:sz w:val="24"/>
          <w:szCs w:val="24"/>
          <w:lang w:eastAsia="zh-CN"/>
        </w:rPr>
        <w:t>CPB</w:t>
      </w:r>
      <w:r w:rsidRPr="003B786C">
        <w:rPr>
          <w:rFonts w:ascii="Times New Roman" w:hAnsi="Times New Roman" w:cs="Times New Roman"/>
          <w:sz w:val="24"/>
          <w:szCs w:val="24"/>
          <w:lang w:eastAsia="zh-CN"/>
        </w:rPr>
        <w:t>的论点表明，它优化了手术暴露，维持血流动力学稳定性，改善了血液内环境，减少了手术时间。此外，</w:t>
      </w:r>
      <w:r w:rsidRPr="003B786C">
        <w:rPr>
          <w:rFonts w:ascii="Times New Roman" w:hAnsi="Times New Roman" w:cs="Times New Roman"/>
          <w:sz w:val="24"/>
          <w:szCs w:val="24"/>
          <w:lang w:eastAsia="zh-CN"/>
        </w:rPr>
        <w:t>CPB</w:t>
      </w:r>
      <w:r w:rsidRPr="003B786C">
        <w:rPr>
          <w:rFonts w:ascii="Times New Roman" w:hAnsi="Times New Roman" w:cs="Times New Roman"/>
          <w:sz w:val="24"/>
          <w:szCs w:val="24"/>
          <w:lang w:eastAsia="zh-CN"/>
        </w:rPr>
        <w:t>可控制移植肺的再灌注压力，</w:t>
      </w:r>
      <w:r w:rsidRPr="003B786C">
        <w:rPr>
          <w:rFonts w:ascii="Times New Roman" w:hAnsi="Times New Roman" w:cs="Times New Roman"/>
          <w:sz w:val="24"/>
          <w:szCs w:val="24"/>
          <w:lang w:eastAsia="zh-CN"/>
        </w:rPr>
        <w:t xml:space="preserve"> </w:t>
      </w:r>
      <w:r w:rsidRPr="003B786C">
        <w:rPr>
          <w:rFonts w:ascii="Times New Roman" w:hAnsi="Times New Roman" w:cs="Times New Roman"/>
          <w:sz w:val="24"/>
          <w:szCs w:val="24"/>
          <w:lang w:eastAsia="zh-CN"/>
        </w:rPr>
        <w:t>这样有助于减少血流剪应力、肺水肿和再灌注损伤。</w:t>
      </w:r>
      <w:r w:rsidRPr="003B786C">
        <w:rPr>
          <w:rFonts w:ascii="Times New Roman" w:hAnsi="Times New Roman" w:cs="Times New Roman"/>
          <w:sz w:val="24"/>
          <w:szCs w:val="24"/>
          <w:lang w:eastAsia="zh-CN"/>
        </w:rPr>
        <w:t xml:space="preserve"> </w:t>
      </w:r>
      <w:r w:rsidRPr="003B786C">
        <w:rPr>
          <w:rFonts w:ascii="Times New Roman" w:hAnsi="Times New Roman" w:cs="Times New Roman"/>
          <w:sz w:val="24"/>
          <w:szCs w:val="24"/>
          <w:lang w:eastAsia="zh-CN"/>
        </w:rPr>
        <w:t>另一方面，反对</w:t>
      </w:r>
      <w:r w:rsidRPr="003B786C">
        <w:rPr>
          <w:rFonts w:ascii="Times New Roman" w:hAnsi="Times New Roman" w:cs="Times New Roman"/>
          <w:sz w:val="24"/>
          <w:szCs w:val="24"/>
          <w:lang w:eastAsia="zh-CN"/>
        </w:rPr>
        <w:t>CPB</w:t>
      </w:r>
      <w:r w:rsidRPr="003B786C">
        <w:rPr>
          <w:rFonts w:ascii="Times New Roman" w:hAnsi="Times New Roman" w:cs="Times New Roman"/>
          <w:sz w:val="24"/>
          <w:szCs w:val="24"/>
          <w:lang w:eastAsia="zh-CN"/>
        </w:rPr>
        <w:t>的论点指出，</w:t>
      </w:r>
      <w:r w:rsidRPr="003B786C">
        <w:rPr>
          <w:rFonts w:ascii="Times New Roman" w:hAnsi="Times New Roman" w:cs="Times New Roman"/>
          <w:sz w:val="24"/>
          <w:szCs w:val="24"/>
          <w:lang w:eastAsia="zh-CN"/>
        </w:rPr>
        <w:t>CPB</w:t>
      </w:r>
      <w:r w:rsidRPr="003B786C">
        <w:rPr>
          <w:rFonts w:ascii="Times New Roman" w:hAnsi="Times New Roman" w:cs="Times New Roman"/>
          <w:sz w:val="24"/>
          <w:szCs w:val="24"/>
          <w:lang w:eastAsia="zh-CN"/>
        </w:rPr>
        <w:t>扩大了血液</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空气接触面，并且扩大了血液与人工材料表面的接触，这导致了一个强烈的炎症反应，产生的炎症反应，随后会对血管和器官功能产生有害影响。使用</w:t>
      </w:r>
      <w:r w:rsidRPr="003B786C">
        <w:rPr>
          <w:rFonts w:ascii="Times New Roman" w:hAnsi="Times New Roman" w:cs="Times New Roman"/>
          <w:sz w:val="24"/>
          <w:szCs w:val="24"/>
          <w:lang w:eastAsia="zh-CN"/>
        </w:rPr>
        <w:t>CPB</w:t>
      </w:r>
      <w:r w:rsidRPr="003B786C">
        <w:rPr>
          <w:rFonts w:ascii="Times New Roman" w:hAnsi="Times New Roman" w:cs="Times New Roman"/>
          <w:sz w:val="24"/>
          <w:szCs w:val="24"/>
          <w:lang w:eastAsia="zh-CN"/>
        </w:rPr>
        <w:t>还与血小板功能障碍，</w:t>
      </w:r>
      <w:proofErr w:type="gramStart"/>
      <w:r w:rsidRPr="003B786C">
        <w:rPr>
          <w:rFonts w:ascii="Times New Roman" w:hAnsi="Times New Roman" w:cs="Times New Roman"/>
          <w:sz w:val="24"/>
          <w:szCs w:val="24"/>
          <w:lang w:eastAsia="zh-CN"/>
        </w:rPr>
        <w:t>纤</w:t>
      </w:r>
      <w:proofErr w:type="gramEnd"/>
      <w:r w:rsidRPr="003B786C">
        <w:rPr>
          <w:rFonts w:ascii="Times New Roman" w:hAnsi="Times New Roman" w:cs="Times New Roman"/>
          <w:sz w:val="24"/>
          <w:szCs w:val="24"/>
          <w:lang w:eastAsia="zh-CN"/>
        </w:rPr>
        <w:t>溶和凝血功能障碍有关。</w:t>
      </w:r>
    </w:p>
    <w:p w14:paraId="3B35EA69" w14:textId="77777777" w:rsidR="00486DC8" w:rsidRPr="003B786C" w:rsidRDefault="00DC6281">
      <w:pPr>
        <w:spacing w:line="360" w:lineRule="auto"/>
        <w:ind w:leftChars="54" w:left="119" w:firstLineChars="200" w:firstLine="480"/>
        <w:rPr>
          <w:rFonts w:ascii="Times New Roman" w:hAnsi="Times New Roman" w:cs="Times New Roman"/>
          <w:sz w:val="24"/>
          <w:szCs w:val="24"/>
          <w:lang w:eastAsia="zh-CN"/>
        </w:rPr>
      </w:pPr>
      <w:r w:rsidRPr="003B786C">
        <w:rPr>
          <w:rFonts w:ascii="Times New Roman" w:hAnsi="Times New Roman" w:cs="Times New Roman"/>
          <w:sz w:val="24"/>
          <w:szCs w:val="24"/>
          <w:lang w:eastAsia="zh-CN"/>
        </w:rPr>
        <w:t>虽然尚未达成协商一致意见，但需要考虑一些问题。事实上，单独的</w:t>
      </w:r>
      <w:r w:rsidRPr="003B786C">
        <w:rPr>
          <w:rFonts w:ascii="Times New Roman" w:hAnsi="Times New Roman" w:cs="Times New Roman"/>
          <w:sz w:val="24"/>
          <w:szCs w:val="24"/>
          <w:lang w:eastAsia="zh-CN"/>
        </w:rPr>
        <w:t>CPB</w:t>
      </w:r>
      <w:r w:rsidRPr="003B786C">
        <w:rPr>
          <w:rFonts w:ascii="Times New Roman" w:hAnsi="Times New Roman" w:cs="Times New Roman"/>
          <w:sz w:val="24"/>
          <w:szCs w:val="24"/>
          <w:lang w:eastAsia="zh-CN"/>
        </w:rPr>
        <w:t>转流和单独</w:t>
      </w:r>
      <w:r w:rsidRPr="003B786C">
        <w:rPr>
          <w:rFonts w:ascii="Times New Roman" w:hAnsi="Times New Roman" w:cs="Times New Roman"/>
          <w:sz w:val="24"/>
          <w:szCs w:val="24"/>
          <w:lang w:eastAsia="zh-CN"/>
        </w:rPr>
        <w:t>IR</w:t>
      </w:r>
      <w:r w:rsidRPr="003B786C">
        <w:rPr>
          <w:rFonts w:ascii="Times New Roman" w:hAnsi="Times New Roman" w:cs="Times New Roman"/>
          <w:sz w:val="24"/>
          <w:szCs w:val="24"/>
          <w:lang w:eastAsia="zh-CN"/>
        </w:rPr>
        <w:t>均会造成内皮功能障碍，但没有研究探讨这两种条件共同对肺动脉内皮功能的影响。因此，对这</w:t>
      </w:r>
      <w:r w:rsidRPr="003B786C">
        <w:rPr>
          <w:rFonts w:ascii="Times New Roman" w:hAnsi="Times New Roman" w:cs="Times New Roman"/>
          <w:sz w:val="24"/>
          <w:szCs w:val="24"/>
          <w:lang w:eastAsia="zh-CN"/>
        </w:rPr>
        <w:lastRenderedPageBreak/>
        <w:t>一功能的研究显得尤为重要，这次研究有望回答长期阻断肺动脉的胸部手术中使用体外循环的问题</w:t>
      </w:r>
      <w:r w:rsidRPr="003B786C">
        <w:rPr>
          <w:rFonts w:ascii="Times New Roman" w:hAnsi="Times New Roman" w:cs="Times New Roman"/>
          <w:sz w:val="24"/>
          <w:szCs w:val="24"/>
          <w:lang w:eastAsia="zh-CN"/>
        </w:rPr>
        <w:t xml:space="preserve"> </w:t>
      </w:r>
      <w:r w:rsidRPr="003B786C">
        <w:rPr>
          <w:rFonts w:ascii="Times New Roman" w:hAnsi="Times New Roman" w:cs="Times New Roman"/>
          <w:sz w:val="24"/>
          <w:szCs w:val="24"/>
          <w:lang w:eastAsia="zh-CN"/>
        </w:rPr>
        <w:t>。本研究的主要目的是研究</w:t>
      </w:r>
      <w:r w:rsidRPr="003B786C">
        <w:rPr>
          <w:rFonts w:ascii="Times New Roman" w:hAnsi="Times New Roman" w:cs="Times New Roman"/>
          <w:sz w:val="24"/>
          <w:szCs w:val="24"/>
          <w:lang w:eastAsia="zh-CN"/>
        </w:rPr>
        <w:t>CPB</w:t>
      </w:r>
      <w:r w:rsidRPr="003B786C">
        <w:rPr>
          <w:rFonts w:ascii="Times New Roman" w:hAnsi="Times New Roman" w:cs="Times New Roman"/>
          <w:sz w:val="24"/>
          <w:szCs w:val="24"/>
          <w:lang w:eastAsia="zh-CN"/>
        </w:rPr>
        <w:t>对</w:t>
      </w:r>
      <w:proofErr w:type="gramStart"/>
      <w:r w:rsidRPr="003B786C">
        <w:rPr>
          <w:rFonts w:ascii="Times New Roman" w:hAnsi="Times New Roman" w:cs="Times New Roman"/>
          <w:sz w:val="24"/>
          <w:szCs w:val="24"/>
          <w:lang w:eastAsia="zh-CN"/>
        </w:rPr>
        <w:t>大鼠肺</w:t>
      </w:r>
      <w:proofErr w:type="gramEnd"/>
      <w:r w:rsidRPr="003B786C">
        <w:rPr>
          <w:rFonts w:ascii="Times New Roman" w:hAnsi="Times New Roman" w:cs="Times New Roman"/>
          <w:sz w:val="24"/>
          <w:szCs w:val="24"/>
          <w:lang w:eastAsia="zh-CN"/>
        </w:rPr>
        <w:t>IR</w:t>
      </w:r>
      <w:r w:rsidRPr="003B786C">
        <w:rPr>
          <w:rFonts w:ascii="Times New Roman" w:hAnsi="Times New Roman" w:cs="Times New Roman"/>
          <w:sz w:val="24"/>
          <w:szCs w:val="24"/>
          <w:lang w:eastAsia="zh-CN"/>
        </w:rPr>
        <w:t>模型肺内皮功能障碍的影响。次要目的是探讨血管糖萼、全身炎症和肺组织炎症。</w:t>
      </w:r>
    </w:p>
    <w:p w14:paraId="1E6E93DD" w14:textId="77777777" w:rsidR="00486DC8" w:rsidRPr="003B786C" w:rsidRDefault="00486DC8">
      <w:pPr>
        <w:spacing w:line="360" w:lineRule="auto"/>
        <w:ind w:leftChars="54" w:left="119" w:firstLineChars="200" w:firstLine="480"/>
        <w:rPr>
          <w:rFonts w:ascii="Times New Roman" w:hAnsi="Times New Roman" w:cs="Times New Roman"/>
          <w:sz w:val="24"/>
          <w:szCs w:val="24"/>
          <w:lang w:eastAsia="zh-CN"/>
        </w:rPr>
      </w:pPr>
    </w:p>
    <w:p w14:paraId="132B5756" w14:textId="77777777" w:rsidR="00486DC8" w:rsidRPr="003B786C" w:rsidRDefault="00486DC8">
      <w:pPr>
        <w:spacing w:line="360" w:lineRule="auto"/>
        <w:ind w:leftChars="54" w:left="119" w:firstLineChars="200" w:firstLine="525"/>
        <w:rPr>
          <w:rFonts w:ascii="Times New Roman" w:hAnsi="Times New Roman" w:cs="Times New Roman"/>
          <w:w w:val="110"/>
          <w:sz w:val="24"/>
          <w:szCs w:val="24"/>
          <w:lang w:eastAsia="zh-CN"/>
        </w:rPr>
      </w:pPr>
      <w:bookmarkStart w:id="2" w:name="导言"/>
      <w:bookmarkEnd w:id="2"/>
    </w:p>
    <w:p w14:paraId="00C22DC0" w14:textId="77777777" w:rsidR="00486DC8" w:rsidRPr="00690A0B" w:rsidRDefault="00DC6281" w:rsidP="00690A0B">
      <w:pPr>
        <w:spacing w:line="360" w:lineRule="auto"/>
        <w:rPr>
          <w:rFonts w:ascii="Times New Roman" w:hAnsi="Times New Roman" w:cs="Times New Roman"/>
          <w:b/>
          <w:bCs/>
          <w:sz w:val="28"/>
          <w:szCs w:val="28"/>
          <w:lang w:eastAsia="zh-CN"/>
        </w:rPr>
      </w:pPr>
      <w:r w:rsidRPr="00690A0B">
        <w:rPr>
          <w:rFonts w:ascii="Times New Roman" w:hAnsi="Times New Roman" w:cs="Times New Roman" w:hint="eastAsia"/>
          <w:b/>
          <w:bCs/>
          <w:w w:val="110"/>
          <w:sz w:val="28"/>
          <w:szCs w:val="28"/>
          <w:lang w:eastAsia="zh-CN"/>
        </w:rPr>
        <w:t>材料和方法</w:t>
      </w:r>
    </w:p>
    <w:p w14:paraId="28B68224" w14:textId="412DB2C1" w:rsidR="00486DC8" w:rsidRPr="003B786C" w:rsidRDefault="00DC6281" w:rsidP="00690A0B">
      <w:pPr>
        <w:pStyle w:val="1"/>
        <w:spacing w:before="11" w:line="360" w:lineRule="auto"/>
        <w:ind w:left="0"/>
        <w:rPr>
          <w:lang w:eastAsia="zh-CN"/>
        </w:rPr>
      </w:pPr>
      <w:r w:rsidRPr="00690A0B">
        <w:rPr>
          <w:rFonts w:ascii="Times New Roman" w:hAnsi="Times New Roman" w:cs="Times New Roman" w:hint="eastAsia"/>
          <w:b/>
          <w:bCs/>
          <w:w w:val="105"/>
          <w:sz w:val="24"/>
          <w:szCs w:val="24"/>
          <w:lang w:eastAsia="zh-CN"/>
        </w:rPr>
        <w:t>动物和研究</w:t>
      </w:r>
      <w:r w:rsidR="00EF1459">
        <w:rPr>
          <w:rFonts w:ascii="Times New Roman" w:hAnsi="Times New Roman" w:cs="Times New Roman" w:hint="eastAsia"/>
          <w:b/>
          <w:bCs/>
          <w:w w:val="105"/>
          <w:sz w:val="24"/>
          <w:szCs w:val="24"/>
          <w:lang w:eastAsia="zh-CN"/>
        </w:rPr>
        <w:t>分</w:t>
      </w:r>
      <w:r w:rsidRPr="00690A0B">
        <w:rPr>
          <w:rFonts w:ascii="Times New Roman" w:hAnsi="Times New Roman" w:cs="Times New Roman" w:hint="eastAsia"/>
          <w:b/>
          <w:bCs/>
          <w:w w:val="105"/>
          <w:sz w:val="24"/>
          <w:szCs w:val="24"/>
          <w:lang w:eastAsia="zh-CN"/>
        </w:rPr>
        <w:t>组</w:t>
      </w:r>
    </w:p>
    <w:p w14:paraId="7CAB64F2" w14:textId="77777777" w:rsidR="00486DC8" w:rsidRPr="003B786C" w:rsidRDefault="00DC6281">
      <w:pPr>
        <w:pStyle w:val="a3"/>
        <w:spacing w:before="4" w:line="360" w:lineRule="auto"/>
        <w:ind w:leftChars="54" w:left="119" w:firstLineChars="200" w:firstLine="488"/>
        <w:jc w:val="both"/>
        <w:rPr>
          <w:rFonts w:ascii="Times New Roman" w:hAnsi="Times New Roman" w:cs="Times New Roman"/>
          <w:sz w:val="24"/>
          <w:szCs w:val="24"/>
          <w:lang w:eastAsia="zh-CN"/>
        </w:rPr>
      </w:pPr>
      <w:r w:rsidRPr="003B786C">
        <w:rPr>
          <w:rFonts w:ascii="Times New Roman" w:hAnsi="Times New Roman" w:cs="Times New Roman"/>
          <w:spacing w:val="4"/>
          <w:sz w:val="24"/>
          <w:szCs w:val="24"/>
          <w:lang w:eastAsia="zh-CN"/>
        </w:rPr>
        <w:t>雄性</w:t>
      </w:r>
      <w:r w:rsidRPr="003B786C">
        <w:rPr>
          <w:rFonts w:ascii="Times New Roman" w:hAnsi="Times New Roman" w:cs="Times New Roman"/>
          <w:spacing w:val="4"/>
          <w:sz w:val="24"/>
          <w:szCs w:val="24"/>
          <w:lang w:eastAsia="zh-CN"/>
        </w:rPr>
        <w:t>Wistar</w:t>
      </w:r>
      <w:r w:rsidRPr="003B786C">
        <w:rPr>
          <w:rFonts w:ascii="Times New Roman" w:hAnsi="Times New Roman" w:cs="Times New Roman"/>
          <w:spacing w:val="4"/>
          <w:sz w:val="24"/>
          <w:szCs w:val="24"/>
          <w:lang w:eastAsia="zh-CN"/>
        </w:rPr>
        <w:t>大鼠（</w:t>
      </w:r>
      <w:r w:rsidRPr="003B786C">
        <w:rPr>
          <w:rFonts w:ascii="Times New Roman" w:hAnsi="Times New Roman" w:cs="Times New Roman"/>
          <w:spacing w:val="4"/>
          <w:sz w:val="24"/>
          <w:szCs w:val="24"/>
          <w:lang w:eastAsia="zh-CN"/>
        </w:rPr>
        <w:t>Janvier</w:t>
      </w:r>
      <w:r w:rsidRPr="003B786C">
        <w:rPr>
          <w:rFonts w:ascii="Times New Roman" w:hAnsi="Times New Roman" w:cs="Times New Roman"/>
          <w:spacing w:val="4"/>
          <w:sz w:val="24"/>
          <w:szCs w:val="24"/>
          <w:lang w:eastAsia="zh-CN"/>
        </w:rPr>
        <w:t>实验室，法国圣伯塞文）称重，使用</w:t>
      </w:r>
      <w:r w:rsidRPr="003B786C">
        <w:rPr>
          <w:rFonts w:ascii="Times New Roman" w:hAnsi="Times New Roman" w:cs="Times New Roman"/>
          <w:spacing w:val="4"/>
          <w:sz w:val="24"/>
          <w:szCs w:val="24"/>
          <w:lang w:eastAsia="zh-CN"/>
        </w:rPr>
        <w:t>400–450g</w:t>
      </w:r>
      <w:r w:rsidRPr="003B786C">
        <w:rPr>
          <w:rFonts w:ascii="Times New Roman" w:hAnsi="Times New Roman" w:cs="Times New Roman"/>
          <w:spacing w:val="4"/>
          <w:sz w:val="24"/>
          <w:szCs w:val="24"/>
          <w:lang w:eastAsia="zh-CN"/>
        </w:rPr>
        <w:t>。将大鼠置于</w:t>
      </w:r>
      <w:r w:rsidRPr="003B786C">
        <w:rPr>
          <w:rFonts w:ascii="Times New Roman" w:hAnsi="Times New Roman" w:cs="Times New Roman"/>
          <w:spacing w:val="4"/>
          <w:sz w:val="24"/>
          <w:szCs w:val="24"/>
          <w:lang w:eastAsia="zh-CN"/>
        </w:rPr>
        <w:t>21℃</w:t>
      </w:r>
      <w:r w:rsidRPr="003B786C">
        <w:rPr>
          <w:rFonts w:ascii="Times New Roman" w:hAnsi="Times New Roman" w:cs="Times New Roman"/>
          <w:spacing w:val="4"/>
          <w:sz w:val="24"/>
          <w:szCs w:val="24"/>
          <w:lang w:eastAsia="zh-CN"/>
        </w:rPr>
        <w:t>恒温下，暗</w:t>
      </w:r>
      <w:r w:rsidRPr="003B786C">
        <w:rPr>
          <w:rFonts w:ascii="Times New Roman" w:hAnsi="Times New Roman" w:cs="Times New Roman"/>
          <w:spacing w:val="4"/>
          <w:sz w:val="24"/>
          <w:szCs w:val="24"/>
          <w:lang w:eastAsia="zh-CN"/>
        </w:rPr>
        <w:t>/</w:t>
      </w:r>
      <w:r w:rsidRPr="003B786C">
        <w:rPr>
          <w:rFonts w:ascii="Times New Roman" w:hAnsi="Times New Roman" w:cs="Times New Roman"/>
          <w:spacing w:val="4"/>
          <w:sz w:val="24"/>
          <w:szCs w:val="24"/>
          <w:lang w:eastAsia="zh-CN"/>
        </w:rPr>
        <w:t>光循环</w:t>
      </w:r>
      <w:r w:rsidRPr="003B786C">
        <w:rPr>
          <w:rFonts w:ascii="Times New Roman" w:hAnsi="Times New Roman" w:cs="Times New Roman"/>
          <w:spacing w:val="4"/>
          <w:sz w:val="24"/>
          <w:szCs w:val="24"/>
          <w:lang w:eastAsia="zh-CN"/>
        </w:rPr>
        <w:t>14/10</w:t>
      </w:r>
      <w:r w:rsidRPr="003B786C">
        <w:rPr>
          <w:rFonts w:ascii="Times New Roman" w:hAnsi="Times New Roman" w:cs="Times New Roman"/>
          <w:spacing w:val="4"/>
          <w:sz w:val="24"/>
          <w:szCs w:val="24"/>
          <w:lang w:eastAsia="zh-CN"/>
        </w:rPr>
        <w:t>小时。所有的动物都有免费获得标准的食物和饮用水。他们受到了人文关怀符合《护理使用指南》由美国国立动物研究所出版的实验动物健康（</w:t>
      </w:r>
      <w:r w:rsidRPr="003B786C">
        <w:rPr>
          <w:rFonts w:ascii="Times New Roman" w:hAnsi="Times New Roman" w:cs="Times New Roman"/>
          <w:spacing w:val="4"/>
          <w:sz w:val="24"/>
          <w:szCs w:val="24"/>
          <w:lang w:eastAsia="zh-CN"/>
        </w:rPr>
        <w:t>NIH</w:t>
      </w:r>
      <w:r w:rsidRPr="003B786C">
        <w:rPr>
          <w:rFonts w:ascii="Times New Roman" w:hAnsi="Times New Roman" w:cs="Times New Roman"/>
          <w:spacing w:val="4"/>
          <w:sz w:val="24"/>
          <w:szCs w:val="24"/>
          <w:lang w:eastAsia="zh-CN"/>
        </w:rPr>
        <w:t>出版物第</w:t>
      </w:r>
      <w:r w:rsidRPr="003B786C">
        <w:rPr>
          <w:rFonts w:ascii="Times New Roman" w:hAnsi="Times New Roman" w:cs="Times New Roman"/>
          <w:spacing w:val="4"/>
          <w:sz w:val="24"/>
          <w:szCs w:val="24"/>
          <w:lang w:eastAsia="zh-CN"/>
        </w:rPr>
        <w:t>85-23</w:t>
      </w:r>
      <w:r w:rsidRPr="003B786C">
        <w:rPr>
          <w:rFonts w:ascii="Times New Roman" w:hAnsi="Times New Roman" w:cs="Times New Roman"/>
          <w:spacing w:val="4"/>
          <w:sz w:val="24"/>
          <w:szCs w:val="24"/>
          <w:lang w:eastAsia="zh-CN"/>
        </w:rPr>
        <w:t>号，</w:t>
      </w:r>
      <w:r w:rsidRPr="003B786C">
        <w:rPr>
          <w:rFonts w:ascii="Times New Roman" w:hAnsi="Times New Roman" w:cs="Times New Roman"/>
          <w:spacing w:val="4"/>
          <w:sz w:val="24"/>
          <w:szCs w:val="24"/>
          <w:lang w:eastAsia="zh-CN"/>
        </w:rPr>
        <w:t>1996</w:t>
      </w:r>
      <w:r w:rsidRPr="003B786C">
        <w:rPr>
          <w:rFonts w:ascii="Times New Roman" w:hAnsi="Times New Roman" w:cs="Times New Roman"/>
          <w:spacing w:val="4"/>
          <w:sz w:val="24"/>
          <w:szCs w:val="24"/>
          <w:lang w:eastAsia="zh-CN"/>
        </w:rPr>
        <w:t>年修订和研究），这项研究得到了法国国家卫生部的批准；高级教育和创新方向。</w:t>
      </w:r>
      <w:r w:rsidRPr="003B786C">
        <w:rPr>
          <w:rFonts w:ascii="Times New Roman" w:hAnsi="Times New Roman" w:cs="Times New Roman"/>
          <w:spacing w:val="4"/>
          <w:sz w:val="24"/>
          <w:szCs w:val="24"/>
          <w:lang w:eastAsia="zh-CN"/>
        </w:rPr>
        <w:t>(No APAFIS2016102718162386-V2)</w:t>
      </w:r>
      <w:r w:rsidRPr="003B786C">
        <w:rPr>
          <w:rFonts w:ascii="Times New Roman" w:hAnsi="Times New Roman" w:cs="Times New Roman"/>
          <w:spacing w:val="4"/>
          <w:sz w:val="24"/>
          <w:szCs w:val="24"/>
          <w:lang w:eastAsia="zh-CN"/>
        </w:rPr>
        <w:t>。所有程序都是按照法国道德委员会以及欧洲议会第号指令的准则执行的。</w:t>
      </w:r>
      <w:r w:rsidRPr="003B786C">
        <w:rPr>
          <w:rFonts w:ascii="Times New Roman" w:hAnsi="Times New Roman" w:cs="Times New Roman"/>
          <w:spacing w:val="4"/>
          <w:sz w:val="24"/>
          <w:szCs w:val="24"/>
          <w:lang w:eastAsia="zh-CN"/>
        </w:rPr>
        <w:t xml:space="preserve"> 2010/63/EU</w:t>
      </w:r>
      <w:r w:rsidRPr="003B786C">
        <w:rPr>
          <w:rFonts w:ascii="Times New Roman" w:hAnsi="Times New Roman" w:cs="Times New Roman"/>
          <w:spacing w:val="4"/>
          <w:sz w:val="24"/>
          <w:szCs w:val="24"/>
          <w:lang w:eastAsia="zh-CN"/>
        </w:rPr>
        <w:t>和科学用途动物保护委员会由一名授权调查员监督。大</w:t>
      </w:r>
      <w:proofErr w:type="gramStart"/>
      <w:r w:rsidRPr="003B786C">
        <w:rPr>
          <w:rFonts w:ascii="Times New Roman" w:hAnsi="Times New Roman" w:cs="Times New Roman"/>
          <w:spacing w:val="4"/>
          <w:sz w:val="24"/>
          <w:szCs w:val="24"/>
          <w:lang w:eastAsia="zh-CN"/>
        </w:rPr>
        <w:t>鼠分为</w:t>
      </w:r>
      <w:proofErr w:type="gramEnd"/>
      <w:r w:rsidRPr="003B786C">
        <w:rPr>
          <w:rFonts w:ascii="Times New Roman" w:hAnsi="Times New Roman" w:cs="Times New Roman"/>
          <w:spacing w:val="4"/>
          <w:sz w:val="24"/>
          <w:szCs w:val="24"/>
          <w:lang w:eastAsia="zh-CN"/>
        </w:rPr>
        <w:t>4</w:t>
      </w:r>
      <w:r w:rsidRPr="003B786C">
        <w:rPr>
          <w:rFonts w:ascii="Times New Roman" w:hAnsi="Times New Roman" w:cs="Times New Roman"/>
          <w:spacing w:val="4"/>
          <w:sz w:val="24"/>
          <w:szCs w:val="24"/>
          <w:lang w:eastAsia="zh-CN"/>
        </w:rPr>
        <w:t>组：</w:t>
      </w:r>
      <w:proofErr w:type="gramStart"/>
      <w:r w:rsidRPr="003B786C">
        <w:rPr>
          <w:rFonts w:ascii="Times New Roman" w:hAnsi="Times New Roman" w:cs="Times New Roman"/>
          <w:spacing w:val="4"/>
          <w:sz w:val="24"/>
          <w:szCs w:val="24"/>
          <w:lang w:eastAsia="zh-CN"/>
        </w:rPr>
        <w:t>假手术组</w:t>
      </w:r>
      <w:proofErr w:type="gramEnd"/>
      <w:r w:rsidRPr="003B786C">
        <w:rPr>
          <w:rFonts w:ascii="Times New Roman" w:hAnsi="Times New Roman" w:cs="Times New Roman"/>
          <w:spacing w:val="4"/>
          <w:sz w:val="24"/>
          <w:szCs w:val="24"/>
          <w:lang w:eastAsia="zh-CN"/>
        </w:rPr>
        <w:t>(n=10)</w:t>
      </w:r>
      <w:r w:rsidRPr="003B786C">
        <w:rPr>
          <w:rFonts w:ascii="Times New Roman" w:hAnsi="Times New Roman" w:cs="Times New Roman"/>
          <w:spacing w:val="4"/>
          <w:sz w:val="24"/>
          <w:szCs w:val="24"/>
          <w:lang w:eastAsia="zh-CN"/>
        </w:rPr>
        <w:t>；左肺</w:t>
      </w:r>
      <w:r w:rsidRPr="003B786C">
        <w:rPr>
          <w:rFonts w:ascii="Times New Roman" w:hAnsi="Times New Roman" w:cs="Times New Roman"/>
          <w:spacing w:val="4"/>
          <w:sz w:val="24"/>
          <w:szCs w:val="24"/>
          <w:lang w:eastAsia="zh-CN"/>
        </w:rPr>
        <w:t>IR</w:t>
      </w:r>
      <w:r w:rsidRPr="003B786C">
        <w:rPr>
          <w:rFonts w:ascii="Times New Roman" w:hAnsi="Times New Roman" w:cs="Times New Roman"/>
          <w:spacing w:val="4"/>
          <w:sz w:val="24"/>
          <w:szCs w:val="24"/>
          <w:lang w:eastAsia="zh-CN"/>
        </w:rPr>
        <w:t>组</w:t>
      </w:r>
      <w:r w:rsidRPr="003B786C">
        <w:rPr>
          <w:rFonts w:ascii="Times New Roman" w:hAnsi="Times New Roman" w:cs="Times New Roman"/>
          <w:spacing w:val="4"/>
          <w:sz w:val="24"/>
          <w:szCs w:val="24"/>
          <w:lang w:eastAsia="zh-CN"/>
        </w:rPr>
        <w:t>(n=9)</w:t>
      </w:r>
      <w:r w:rsidRPr="003B786C">
        <w:rPr>
          <w:rFonts w:ascii="Times New Roman" w:hAnsi="Times New Roman" w:cs="Times New Roman"/>
          <w:spacing w:val="4"/>
          <w:sz w:val="24"/>
          <w:szCs w:val="24"/>
          <w:lang w:eastAsia="zh-CN"/>
        </w:rPr>
        <w:t>；</w:t>
      </w:r>
      <w:r w:rsidRPr="003B786C">
        <w:rPr>
          <w:rFonts w:ascii="Times New Roman" w:hAnsi="Times New Roman" w:cs="Times New Roman"/>
          <w:spacing w:val="4"/>
          <w:sz w:val="24"/>
          <w:szCs w:val="24"/>
          <w:lang w:eastAsia="zh-CN"/>
        </w:rPr>
        <w:t>CPB</w:t>
      </w:r>
      <w:r w:rsidRPr="003B786C">
        <w:rPr>
          <w:rFonts w:ascii="Times New Roman" w:hAnsi="Times New Roman" w:cs="Times New Roman"/>
          <w:spacing w:val="4"/>
          <w:sz w:val="24"/>
          <w:szCs w:val="24"/>
          <w:lang w:eastAsia="zh-CN"/>
        </w:rPr>
        <w:t>组</w:t>
      </w:r>
      <w:r w:rsidRPr="003B786C">
        <w:rPr>
          <w:rFonts w:ascii="Times New Roman" w:hAnsi="Times New Roman" w:cs="Times New Roman"/>
          <w:spacing w:val="4"/>
          <w:sz w:val="24"/>
          <w:szCs w:val="24"/>
          <w:lang w:eastAsia="zh-CN"/>
        </w:rPr>
        <w:t>(n=9)</w:t>
      </w:r>
      <w:r w:rsidRPr="003B786C">
        <w:rPr>
          <w:rFonts w:ascii="Times New Roman" w:hAnsi="Times New Roman" w:cs="Times New Roman"/>
          <w:spacing w:val="4"/>
          <w:sz w:val="24"/>
          <w:szCs w:val="24"/>
          <w:lang w:eastAsia="zh-CN"/>
        </w:rPr>
        <w:t>；</w:t>
      </w:r>
      <w:r w:rsidRPr="003B786C">
        <w:rPr>
          <w:rFonts w:ascii="Times New Roman" w:hAnsi="Times New Roman" w:cs="Times New Roman"/>
          <w:spacing w:val="4"/>
          <w:sz w:val="24"/>
          <w:szCs w:val="24"/>
          <w:lang w:eastAsia="zh-CN"/>
        </w:rPr>
        <w:t>IR-CPB</w:t>
      </w:r>
      <w:r w:rsidRPr="003B786C">
        <w:rPr>
          <w:rFonts w:ascii="Times New Roman" w:hAnsi="Times New Roman" w:cs="Times New Roman"/>
          <w:spacing w:val="4"/>
          <w:sz w:val="24"/>
          <w:szCs w:val="24"/>
          <w:lang w:eastAsia="zh-CN"/>
        </w:rPr>
        <w:t>组</w:t>
      </w:r>
      <w:r w:rsidRPr="003B786C">
        <w:rPr>
          <w:rFonts w:ascii="Times New Roman" w:hAnsi="Times New Roman" w:cs="Times New Roman"/>
          <w:spacing w:val="4"/>
          <w:sz w:val="24"/>
          <w:szCs w:val="24"/>
          <w:lang w:eastAsia="zh-CN"/>
        </w:rPr>
        <w:t xml:space="preserve">(n) </w:t>
      </w:r>
      <w:r w:rsidRPr="003B786C">
        <w:rPr>
          <w:rFonts w:ascii="Times New Roman" w:hAnsi="Times New Roman" w:cs="Times New Roman"/>
          <w:spacing w:val="4"/>
          <w:sz w:val="24"/>
          <w:szCs w:val="24"/>
          <w:lang w:eastAsia="zh-CN"/>
        </w:rPr>
        <w:t>研究设计的原理图如图所示。（图</w:t>
      </w:r>
      <w:r w:rsidRPr="003B786C">
        <w:rPr>
          <w:rFonts w:ascii="Times New Roman" w:hAnsi="Times New Roman" w:cs="Times New Roman"/>
          <w:spacing w:val="4"/>
          <w:sz w:val="24"/>
          <w:szCs w:val="24"/>
          <w:lang w:eastAsia="zh-CN"/>
        </w:rPr>
        <w:t>1</w:t>
      </w:r>
      <w:r w:rsidRPr="003B786C">
        <w:rPr>
          <w:rFonts w:ascii="Times New Roman" w:hAnsi="Times New Roman" w:cs="Times New Roman"/>
          <w:spacing w:val="4"/>
          <w:sz w:val="24"/>
          <w:szCs w:val="24"/>
          <w:lang w:eastAsia="zh-CN"/>
        </w:rPr>
        <w:t>）</w:t>
      </w:r>
    </w:p>
    <w:p w14:paraId="73827C7F" w14:textId="77777777" w:rsidR="00624A70" w:rsidRPr="00690A0B" w:rsidRDefault="00624A70" w:rsidP="00690A0B">
      <w:pPr>
        <w:rPr>
          <w:lang w:eastAsia="zh-CN"/>
        </w:rPr>
      </w:pPr>
      <w:bookmarkStart w:id="3" w:name="手术"/>
      <w:bookmarkEnd w:id="3"/>
    </w:p>
    <w:p w14:paraId="3ABF2217" w14:textId="68B729C0" w:rsidR="00486DC8" w:rsidRPr="003B786C" w:rsidRDefault="00DC6281" w:rsidP="00690A0B">
      <w:pPr>
        <w:pStyle w:val="1"/>
        <w:spacing w:line="360" w:lineRule="auto"/>
        <w:ind w:left="0"/>
        <w:rPr>
          <w:lang w:eastAsia="zh-CN"/>
        </w:rPr>
      </w:pPr>
      <w:r w:rsidRPr="00690A0B">
        <w:rPr>
          <w:rFonts w:ascii="Times New Roman" w:hAnsi="Times New Roman" w:cs="Times New Roman" w:hint="eastAsia"/>
          <w:b/>
          <w:bCs/>
          <w:sz w:val="24"/>
          <w:szCs w:val="24"/>
          <w:lang w:eastAsia="zh-CN"/>
        </w:rPr>
        <w:t>手术</w:t>
      </w:r>
    </w:p>
    <w:p w14:paraId="518B94A9" w14:textId="55C9A81B" w:rsidR="00486DC8" w:rsidRPr="003B786C" w:rsidRDefault="00DC6281">
      <w:pPr>
        <w:spacing w:line="360" w:lineRule="auto"/>
        <w:ind w:leftChars="54" w:left="119" w:firstLineChars="200" w:firstLine="480"/>
        <w:jc w:val="both"/>
        <w:rPr>
          <w:rFonts w:ascii="Times New Roman" w:hAnsi="Times New Roman" w:cs="Times New Roman"/>
          <w:sz w:val="24"/>
          <w:szCs w:val="24"/>
          <w:lang w:eastAsia="zh-CN"/>
        </w:rPr>
      </w:pPr>
      <w:r w:rsidRPr="003B786C">
        <w:rPr>
          <w:rFonts w:ascii="Times New Roman" w:hAnsi="Times New Roman" w:cs="Times New Roman"/>
          <w:sz w:val="24"/>
          <w:szCs w:val="24"/>
          <w:lang w:eastAsia="zh-CN"/>
        </w:rPr>
        <w:t>大鼠腹腔注射氯胺酮</w:t>
      </w:r>
      <w:r w:rsidRPr="003B786C">
        <w:rPr>
          <w:rFonts w:ascii="Times New Roman" w:hAnsi="Times New Roman" w:cs="Times New Roman"/>
          <w:sz w:val="24"/>
          <w:szCs w:val="24"/>
          <w:lang w:eastAsia="zh-CN"/>
        </w:rPr>
        <w:t>(80mg/kg)</w:t>
      </w:r>
      <w:r w:rsidRPr="003B786C">
        <w:rPr>
          <w:rFonts w:ascii="Times New Roman" w:hAnsi="Times New Roman" w:cs="Times New Roman"/>
          <w:sz w:val="24"/>
          <w:szCs w:val="24"/>
          <w:lang w:eastAsia="zh-CN"/>
        </w:rPr>
        <w:t>和赛拉</w:t>
      </w:r>
      <w:proofErr w:type="gramStart"/>
      <w:r w:rsidRPr="003B786C">
        <w:rPr>
          <w:rFonts w:ascii="Times New Roman" w:hAnsi="Times New Roman" w:cs="Times New Roman"/>
          <w:sz w:val="24"/>
          <w:szCs w:val="24"/>
          <w:lang w:eastAsia="zh-CN"/>
        </w:rPr>
        <w:t>嗪</w:t>
      </w:r>
      <w:proofErr w:type="gramEnd"/>
      <w:r w:rsidRPr="003B786C">
        <w:rPr>
          <w:rFonts w:ascii="Times New Roman" w:hAnsi="Times New Roman" w:cs="Times New Roman"/>
          <w:sz w:val="24"/>
          <w:szCs w:val="24"/>
          <w:lang w:eastAsia="zh-CN"/>
        </w:rPr>
        <w:t>(10mg/kg)</w:t>
      </w:r>
      <w:r w:rsidRPr="003B786C">
        <w:rPr>
          <w:rFonts w:ascii="Times New Roman" w:hAnsi="Times New Roman" w:cs="Times New Roman"/>
          <w:sz w:val="24"/>
          <w:szCs w:val="24"/>
          <w:lang w:eastAsia="zh-CN"/>
        </w:rPr>
        <w:t>麻醉。左颈动脉用</w:t>
      </w:r>
      <w:r w:rsidRPr="003B786C">
        <w:rPr>
          <w:rFonts w:ascii="Times New Roman" w:hAnsi="Times New Roman" w:cs="Times New Roman"/>
          <w:sz w:val="24"/>
          <w:szCs w:val="24"/>
          <w:lang w:eastAsia="zh-CN"/>
        </w:rPr>
        <w:t>22#</w:t>
      </w:r>
      <w:r w:rsidRPr="003B786C">
        <w:rPr>
          <w:rFonts w:ascii="Times New Roman" w:hAnsi="Times New Roman" w:cs="Times New Roman"/>
          <w:sz w:val="24"/>
          <w:szCs w:val="24"/>
          <w:lang w:eastAsia="zh-CN"/>
        </w:rPr>
        <w:t>导管插管</w:t>
      </w:r>
      <w:r w:rsidRPr="003B786C">
        <w:rPr>
          <w:rFonts w:ascii="Times New Roman" w:hAnsi="Times New Roman" w:cs="Times New Roman"/>
          <w:sz w:val="24"/>
          <w:szCs w:val="24"/>
          <w:lang w:eastAsia="zh-CN"/>
        </w:rPr>
        <w:t xml:space="preserve"> ((</w:t>
      </w:r>
      <w:proofErr w:type="spellStart"/>
      <w:r w:rsidRPr="003B786C">
        <w:rPr>
          <w:rFonts w:ascii="Times New Roman" w:hAnsi="Times New Roman" w:cs="Times New Roman"/>
          <w:sz w:val="24"/>
          <w:szCs w:val="24"/>
          <w:lang w:eastAsia="zh-CN"/>
        </w:rPr>
        <w:t>IntrocanVR</w:t>
      </w:r>
      <w:proofErr w:type="spellEnd"/>
      <w:r w:rsidRPr="003B786C">
        <w:rPr>
          <w:rFonts w:ascii="Times New Roman" w:hAnsi="Times New Roman" w:cs="Times New Roman"/>
          <w:sz w:val="24"/>
          <w:szCs w:val="24"/>
          <w:lang w:eastAsia="zh-CN"/>
        </w:rPr>
        <w:t xml:space="preserve"> Safety B. Braun, Boulogne </w:t>
      </w:r>
      <w:proofErr w:type="spellStart"/>
      <w:r w:rsidRPr="003B786C">
        <w:rPr>
          <w:rFonts w:ascii="Times New Roman" w:hAnsi="Times New Roman" w:cs="Times New Roman"/>
          <w:sz w:val="24"/>
          <w:szCs w:val="24"/>
          <w:lang w:eastAsia="zh-CN"/>
        </w:rPr>
        <w:t>Billancourt</w:t>
      </w:r>
      <w:proofErr w:type="spellEnd"/>
      <w:r w:rsidRPr="003B786C">
        <w:rPr>
          <w:rFonts w:ascii="Times New Roman" w:hAnsi="Times New Roman" w:cs="Times New Roman"/>
          <w:sz w:val="24"/>
          <w:szCs w:val="24"/>
          <w:lang w:eastAsia="zh-CN"/>
        </w:rPr>
        <w:t>, France)</w:t>
      </w:r>
      <w:r w:rsidRPr="003B786C">
        <w:rPr>
          <w:rFonts w:ascii="Times New Roman" w:hAnsi="Times New Roman" w:cs="Times New Roman"/>
          <w:sz w:val="24"/>
          <w:szCs w:val="24"/>
          <w:lang w:eastAsia="zh-CN"/>
        </w:rPr>
        <w:t>用于持续监测血压，心率</w:t>
      </w:r>
      <w:r w:rsidRPr="003B786C">
        <w:rPr>
          <w:rFonts w:ascii="Times New Roman" w:hAnsi="Times New Roman" w:cs="Times New Roman"/>
          <w:sz w:val="24"/>
          <w:szCs w:val="24"/>
          <w:lang w:eastAsia="zh-CN"/>
        </w:rPr>
        <w:t xml:space="preserve"> (</w:t>
      </w:r>
      <w:proofErr w:type="spellStart"/>
      <w:r w:rsidRPr="003B786C">
        <w:rPr>
          <w:rFonts w:ascii="Times New Roman" w:hAnsi="Times New Roman" w:cs="Times New Roman"/>
          <w:sz w:val="24"/>
          <w:szCs w:val="24"/>
          <w:lang w:eastAsia="zh-CN"/>
        </w:rPr>
        <w:t>Labchart</w:t>
      </w:r>
      <w:proofErr w:type="spellEnd"/>
      <w:r w:rsidRPr="003B786C">
        <w:rPr>
          <w:rFonts w:ascii="Times New Roman" w:hAnsi="Times New Roman" w:cs="Times New Roman"/>
          <w:sz w:val="24"/>
          <w:szCs w:val="24"/>
          <w:lang w:eastAsia="zh-CN"/>
        </w:rPr>
        <w:t xml:space="preserve">, </w:t>
      </w:r>
      <w:proofErr w:type="spellStart"/>
      <w:r w:rsidRPr="003B786C">
        <w:rPr>
          <w:rFonts w:ascii="Times New Roman" w:hAnsi="Times New Roman" w:cs="Times New Roman"/>
          <w:sz w:val="24"/>
          <w:szCs w:val="24"/>
          <w:lang w:eastAsia="zh-CN"/>
        </w:rPr>
        <w:t>ADInstruments</w:t>
      </w:r>
      <w:proofErr w:type="spellEnd"/>
      <w:r w:rsidRPr="003B786C">
        <w:rPr>
          <w:rFonts w:ascii="Times New Roman" w:hAnsi="Times New Roman" w:cs="Times New Roman"/>
          <w:sz w:val="24"/>
          <w:szCs w:val="24"/>
          <w:lang w:eastAsia="zh-CN"/>
        </w:rPr>
        <w:t xml:space="preserve"> </w:t>
      </w:r>
      <w:proofErr w:type="spellStart"/>
      <w:r w:rsidRPr="003B786C">
        <w:rPr>
          <w:rFonts w:ascii="Times New Roman" w:hAnsi="Times New Roman" w:cs="Times New Roman"/>
          <w:sz w:val="24"/>
          <w:szCs w:val="24"/>
          <w:lang w:eastAsia="zh-CN"/>
        </w:rPr>
        <w:t>VR,Colorado</w:t>
      </w:r>
      <w:proofErr w:type="spellEnd"/>
      <w:r w:rsidRPr="003B786C">
        <w:rPr>
          <w:rFonts w:ascii="Times New Roman" w:hAnsi="Times New Roman" w:cs="Times New Roman"/>
          <w:sz w:val="24"/>
          <w:szCs w:val="24"/>
          <w:lang w:eastAsia="zh-CN"/>
        </w:rPr>
        <w:t>, USA</w:t>
      </w:r>
      <w:r w:rsidRPr="003B786C">
        <w:rPr>
          <w:rFonts w:ascii="Times New Roman" w:hAnsi="Times New Roman" w:cs="Times New Roman"/>
          <w:sz w:val="24"/>
          <w:szCs w:val="24"/>
          <w:lang w:eastAsia="zh-CN"/>
        </w:rPr>
        <w:t>）还有药品。在整个实验过程中，对直肠温度进行了监测</w:t>
      </w:r>
      <w:r w:rsidRPr="003B786C">
        <w:rPr>
          <w:rFonts w:ascii="Times New Roman" w:hAnsi="Times New Roman" w:cs="Times New Roman"/>
          <w:sz w:val="24"/>
          <w:szCs w:val="24"/>
          <w:lang w:eastAsia="zh-CN"/>
        </w:rPr>
        <w:t>(</w:t>
      </w:r>
      <w:proofErr w:type="spellStart"/>
      <w:r w:rsidRPr="003B786C">
        <w:rPr>
          <w:rFonts w:ascii="Times New Roman" w:hAnsi="Times New Roman" w:cs="Times New Roman"/>
          <w:sz w:val="24"/>
          <w:szCs w:val="24"/>
          <w:lang w:eastAsia="zh-CN"/>
        </w:rPr>
        <w:t>Eutech</w:t>
      </w:r>
      <w:proofErr w:type="spellEnd"/>
      <w:r w:rsidRPr="003B786C">
        <w:rPr>
          <w:rFonts w:ascii="Times New Roman" w:hAnsi="Times New Roman" w:cs="Times New Roman"/>
          <w:sz w:val="24"/>
          <w:szCs w:val="24"/>
          <w:lang w:eastAsia="zh-CN"/>
        </w:rPr>
        <w:t xml:space="preserve"> </w:t>
      </w:r>
      <w:proofErr w:type="spellStart"/>
      <w:r w:rsidRPr="003B786C">
        <w:rPr>
          <w:rFonts w:ascii="Times New Roman" w:hAnsi="Times New Roman" w:cs="Times New Roman"/>
          <w:sz w:val="24"/>
          <w:szCs w:val="24"/>
          <w:lang w:eastAsia="zh-CN"/>
        </w:rPr>
        <w:t>InstrumentVR</w:t>
      </w:r>
      <w:proofErr w:type="spellEnd"/>
      <w:r w:rsidRPr="003B786C">
        <w:rPr>
          <w:rFonts w:ascii="Times New Roman" w:hAnsi="Times New Roman" w:cs="Times New Roman"/>
          <w:sz w:val="24"/>
          <w:szCs w:val="24"/>
          <w:lang w:eastAsia="zh-CN"/>
        </w:rPr>
        <w:t xml:space="preserve">, </w:t>
      </w:r>
      <w:proofErr w:type="spellStart"/>
      <w:r w:rsidRPr="003B786C">
        <w:rPr>
          <w:rFonts w:ascii="Times New Roman" w:hAnsi="Times New Roman" w:cs="Times New Roman"/>
          <w:sz w:val="24"/>
          <w:szCs w:val="24"/>
          <w:lang w:eastAsia="zh-CN"/>
        </w:rPr>
        <w:t>Eroscan</w:t>
      </w:r>
      <w:proofErr w:type="spellEnd"/>
      <w:r w:rsidRPr="003B786C">
        <w:rPr>
          <w:rFonts w:ascii="Times New Roman" w:hAnsi="Times New Roman" w:cs="Times New Roman"/>
          <w:sz w:val="24"/>
          <w:szCs w:val="24"/>
          <w:lang w:eastAsia="zh-CN"/>
        </w:rPr>
        <w:t xml:space="preserve"> Temp 4, </w:t>
      </w:r>
      <w:proofErr w:type="spellStart"/>
      <w:r w:rsidRPr="003B786C">
        <w:rPr>
          <w:rFonts w:ascii="Times New Roman" w:hAnsi="Times New Roman" w:cs="Times New Roman"/>
          <w:sz w:val="24"/>
          <w:szCs w:val="24"/>
          <w:lang w:eastAsia="zh-CN"/>
        </w:rPr>
        <w:t>Nijkerk</w:t>
      </w:r>
      <w:proofErr w:type="spellEnd"/>
      <w:r w:rsidRPr="003B786C">
        <w:rPr>
          <w:rFonts w:ascii="Times New Roman" w:hAnsi="Times New Roman" w:cs="Times New Roman"/>
          <w:sz w:val="24"/>
          <w:szCs w:val="24"/>
          <w:lang w:eastAsia="zh-CN"/>
        </w:rPr>
        <w:t xml:space="preserve"> Netherlands) </w:t>
      </w:r>
      <w:r w:rsidRPr="003B786C">
        <w:rPr>
          <w:rFonts w:ascii="Times New Roman" w:hAnsi="Times New Roman" w:cs="Times New Roman"/>
          <w:sz w:val="24"/>
          <w:szCs w:val="24"/>
          <w:lang w:eastAsia="zh-CN"/>
        </w:rPr>
        <w:t>。氯胺酮每</w:t>
      </w:r>
      <w:r w:rsidRPr="003B786C">
        <w:rPr>
          <w:rFonts w:ascii="Times New Roman" w:hAnsi="Times New Roman" w:cs="Times New Roman"/>
          <w:sz w:val="24"/>
          <w:szCs w:val="24"/>
          <w:lang w:eastAsia="zh-CN"/>
        </w:rPr>
        <w:t>30</w:t>
      </w:r>
      <w:r w:rsidRPr="003B786C">
        <w:rPr>
          <w:rFonts w:ascii="Times New Roman" w:hAnsi="Times New Roman" w:cs="Times New Roman"/>
          <w:sz w:val="24"/>
          <w:szCs w:val="24"/>
          <w:lang w:eastAsia="zh-CN"/>
        </w:rPr>
        <w:t>分钟注射一次，插管建立后给予肝素</w:t>
      </w:r>
      <w:r w:rsidRPr="003B786C">
        <w:rPr>
          <w:rFonts w:ascii="Times New Roman" w:hAnsi="Times New Roman" w:cs="Times New Roman"/>
          <w:sz w:val="24"/>
          <w:szCs w:val="24"/>
          <w:lang w:eastAsia="zh-CN"/>
        </w:rPr>
        <w:t>(500IU/kg)</w:t>
      </w:r>
      <w:r w:rsidRPr="003B786C">
        <w:rPr>
          <w:rFonts w:ascii="Times New Roman" w:hAnsi="Times New Roman" w:cs="Times New Roman"/>
          <w:sz w:val="24"/>
          <w:szCs w:val="24"/>
          <w:lang w:eastAsia="zh-CN"/>
        </w:rPr>
        <w:t>。气管切开后，</w:t>
      </w:r>
      <w:r w:rsidRPr="003B786C">
        <w:rPr>
          <w:rFonts w:ascii="Times New Roman" w:hAnsi="Times New Roman" w:cs="Times New Roman"/>
          <w:sz w:val="24"/>
          <w:szCs w:val="24"/>
          <w:lang w:eastAsia="zh-CN"/>
        </w:rPr>
        <w:t>16 #</w:t>
      </w:r>
      <w:r w:rsidRPr="003B786C">
        <w:rPr>
          <w:rFonts w:ascii="Times New Roman" w:hAnsi="Times New Roman" w:cs="Times New Roman"/>
          <w:sz w:val="24"/>
          <w:szCs w:val="24"/>
          <w:lang w:eastAsia="zh-CN"/>
        </w:rPr>
        <w:t>导管</w:t>
      </w:r>
      <w:r w:rsidRPr="003B786C">
        <w:rPr>
          <w:rFonts w:ascii="Times New Roman" w:hAnsi="Times New Roman" w:cs="Times New Roman"/>
          <w:sz w:val="24"/>
          <w:szCs w:val="24"/>
          <w:lang w:eastAsia="zh-CN"/>
        </w:rPr>
        <w:t>(</w:t>
      </w:r>
      <w:proofErr w:type="spellStart"/>
      <w:r w:rsidRPr="003B786C">
        <w:rPr>
          <w:rFonts w:ascii="Times New Roman" w:hAnsi="Times New Roman" w:cs="Times New Roman"/>
          <w:sz w:val="24"/>
          <w:szCs w:val="24"/>
          <w:lang w:eastAsia="zh-CN"/>
        </w:rPr>
        <w:t>Introcan</w:t>
      </w:r>
      <w:proofErr w:type="spellEnd"/>
      <w:r w:rsidRPr="003B786C">
        <w:rPr>
          <w:rFonts w:ascii="Times New Roman" w:hAnsi="Times New Roman" w:cs="Times New Roman"/>
          <w:sz w:val="24"/>
          <w:szCs w:val="24"/>
          <w:lang w:eastAsia="zh-CN"/>
        </w:rPr>
        <w:t xml:space="preserve"> Safety B. Braun, Boulogne </w:t>
      </w:r>
      <w:proofErr w:type="spellStart"/>
      <w:r w:rsidRPr="003B786C">
        <w:rPr>
          <w:rFonts w:ascii="Times New Roman" w:hAnsi="Times New Roman" w:cs="Times New Roman"/>
          <w:sz w:val="24"/>
          <w:szCs w:val="24"/>
          <w:lang w:eastAsia="zh-CN"/>
        </w:rPr>
        <w:t>Billancourt</w:t>
      </w:r>
      <w:proofErr w:type="spellEnd"/>
      <w:r w:rsidRPr="003B786C">
        <w:rPr>
          <w:rFonts w:ascii="Times New Roman" w:hAnsi="Times New Roman" w:cs="Times New Roman"/>
          <w:sz w:val="24"/>
          <w:szCs w:val="24"/>
          <w:lang w:eastAsia="zh-CN"/>
        </w:rPr>
        <w:t xml:space="preserve">, France) </w:t>
      </w:r>
      <w:r w:rsidRPr="003B786C">
        <w:rPr>
          <w:rFonts w:ascii="Times New Roman" w:hAnsi="Times New Roman" w:cs="Times New Roman"/>
          <w:sz w:val="24"/>
          <w:szCs w:val="24"/>
          <w:lang w:eastAsia="zh-CN"/>
        </w:rPr>
        <w:t>作为气管插管进行机械通气。</w:t>
      </w:r>
    </w:p>
    <w:p w14:paraId="72D2FC18" w14:textId="77777777" w:rsidR="00486DC8" w:rsidRPr="003B786C" w:rsidRDefault="00486DC8">
      <w:pPr>
        <w:spacing w:line="360" w:lineRule="auto"/>
        <w:ind w:leftChars="54" w:left="119" w:firstLineChars="200" w:firstLine="480"/>
        <w:jc w:val="both"/>
        <w:rPr>
          <w:rFonts w:ascii="Times New Roman" w:hAnsi="Times New Roman" w:cs="Times New Roman"/>
          <w:sz w:val="24"/>
          <w:szCs w:val="24"/>
          <w:lang w:eastAsia="zh-CN"/>
        </w:rPr>
      </w:pPr>
    </w:p>
    <w:p w14:paraId="231E29B8" w14:textId="77777777" w:rsidR="00486DC8" w:rsidRPr="003B786C" w:rsidRDefault="00486DC8">
      <w:pPr>
        <w:spacing w:line="360" w:lineRule="auto"/>
        <w:ind w:leftChars="54" w:left="119" w:firstLineChars="200" w:firstLine="480"/>
        <w:jc w:val="both"/>
        <w:rPr>
          <w:rFonts w:ascii="Times New Roman" w:hAnsi="Times New Roman" w:cs="Times New Roman"/>
          <w:sz w:val="24"/>
          <w:szCs w:val="24"/>
          <w:lang w:eastAsia="zh-CN"/>
        </w:rPr>
      </w:pPr>
    </w:p>
    <w:p w14:paraId="57333B34" w14:textId="77777777" w:rsidR="00486DC8" w:rsidRPr="003B786C" w:rsidRDefault="00486DC8">
      <w:pPr>
        <w:spacing w:line="360" w:lineRule="auto"/>
        <w:ind w:leftChars="54" w:left="119" w:firstLineChars="200" w:firstLine="480"/>
        <w:jc w:val="both"/>
        <w:rPr>
          <w:rFonts w:ascii="Times New Roman" w:hAnsi="Times New Roman" w:cs="Times New Roman"/>
          <w:sz w:val="24"/>
          <w:szCs w:val="24"/>
          <w:lang w:eastAsia="zh-CN"/>
        </w:rPr>
      </w:pPr>
    </w:p>
    <w:p w14:paraId="63731F0B" w14:textId="77777777" w:rsidR="00486DC8" w:rsidRPr="003B786C" w:rsidRDefault="00486DC8">
      <w:pPr>
        <w:spacing w:line="360" w:lineRule="auto"/>
        <w:ind w:leftChars="54" w:left="119" w:firstLineChars="200" w:firstLine="480"/>
        <w:jc w:val="both"/>
        <w:rPr>
          <w:rFonts w:ascii="Times New Roman" w:hAnsi="Times New Roman" w:cs="Times New Roman"/>
          <w:sz w:val="24"/>
          <w:szCs w:val="24"/>
          <w:lang w:eastAsia="zh-CN"/>
        </w:rPr>
      </w:pPr>
    </w:p>
    <w:p w14:paraId="09CE0400" w14:textId="77777777" w:rsidR="00486DC8" w:rsidRPr="003B786C" w:rsidRDefault="00486DC8">
      <w:pPr>
        <w:spacing w:line="360" w:lineRule="auto"/>
        <w:ind w:leftChars="54" w:left="119" w:firstLineChars="200" w:firstLine="480"/>
        <w:jc w:val="both"/>
        <w:rPr>
          <w:rFonts w:ascii="Times New Roman" w:hAnsi="Times New Roman" w:cs="Times New Roman"/>
          <w:sz w:val="24"/>
          <w:szCs w:val="24"/>
          <w:lang w:eastAsia="zh-CN"/>
        </w:rPr>
      </w:pPr>
    </w:p>
    <w:p w14:paraId="3F7C3CD5" w14:textId="3FF87034" w:rsidR="00486DC8" w:rsidRPr="003B786C" w:rsidRDefault="00624A70">
      <w:pPr>
        <w:spacing w:line="360" w:lineRule="auto"/>
        <w:ind w:leftChars="54" w:left="119" w:firstLineChars="200" w:firstLine="480"/>
        <w:jc w:val="both"/>
        <w:rPr>
          <w:rFonts w:ascii="Times New Roman" w:hAnsi="Times New Roman" w:cs="Times New Roman"/>
          <w:sz w:val="24"/>
          <w:szCs w:val="24"/>
          <w:lang w:eastAsia="zh-CN"/>
        </w:rPr>
      </w:pPr>
      <w:r w:rsidRPr="003B786C">
        <w:rPr>
          <w:rFonts w:ascii="Times New Roman" w:hAnsi="Times New Roman" w:cs="Times New Roman"/>
          <w:noProof/>
          <w:sz w:val="24"/>
          <w:szCs w:val="24"/>
        </w:rPr>
        <w:lastRenderedPageBreak/>
        <w:drawing>
          <wp:anchor distT="0" distB="0" distL="0" distR="0" simplePos="0" relativeHeight="251665408" behindDoc="0" locked="0" layoutInCell="1" allowOverlap="1" wp14:anchorId="38F53EB4" wp14:editId="337341A1">
            <wp:simplePos x="0" y="0"/>
            <wp:positionH relativeFrom="column">
              <wp:posOffset>0</wp:posOffset>
            </wp:positionH>
            <wp:positionV relativeFrom="paragraph">
              <wp:posOffset>259715</wp:posOffset>
            </wp:positionV>
            <wp:extent cx="5952490" cy="3657600"/>
            <wp:effectExtent l="0" t="0" r="635" b="0"/>
            <wp:wrapSquare wrapText="bothSides"/>
            <wp:docPr id="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pic:cNvPicPr>
                      <a:picLocks noChangeAspect="1"/>
                    </pic:cNvPicPr>
                  </pic:nvPicPr>
                  <pic:blipFill>
                    <a:blip r:embed="rId10" cstate="print"/>
                    <a:stretch>
                      <a:fillRect/>
                    </a:stretch>
                  </pic:blipFill>
                  <pic:spPr>
                    <a:xfrm>
                      <a:off x="0" y="0"/>
                      <a:ext cx="5952744" cy="3657600"/>
                    </a:xfrm>
                    <a:prstGeom prst="rect">
                      <a:avLst/>
                    </a:prstGeom>
                  </pic:spPr>
                </pic:pic>
              </a:graphicData>
            </a:graphic>
          </wp:anchor>
        </w:drawing>
      </w:r>
    </w:p>
    <w:p w14:paraId="1C368023" w14:textId="77777777" w:rsidR="00486DC8" w:rsidRPr="003B786C" w:rsidRDefault="00486DC8">
      <w:pPr>
        <w:spacing w:line="360" w:lineRule="auto"/>
        <w:ind w:leftChars="54" w:left="119" w:firstLineChars="200" w:firstLine="480"/>
        <w:jc w:val="both"/>
        <w:rPr>
          <w:rFonts w:ascii="Times New Roman" w:hAnsi="Times New Roman" w:cs="Times New Roman"/>
          <w:sz w:val="24"/>
          <w:szCs w:val="24"/>
          <w:lang w:eastAsia="zh-CN"/>
        </w:rPr>
      </w:pPr>
    </w:p>
    <w:p w14:paraId="71DE8080" w14:textId="77777777" w:rsidR="00486DC8" w:rsidRPr="003B786C" w:rsidRDefault="00486DC8">
      <w:pPr>
        <w:spacing w:line="360" w:lineRule="auto"/>
        <w:ind w:leftChars="54" w:left="119" w:firstLineChars="200" w:firstLine="480"/>
        <w:jc w:val="both"/>
        <w:rPr>
          <w:rFonts w:ascii="Times New Roman" w:hAnsi="Times New Roman" w:cs="Times New Roman"/>
          <w:sz w:val="24"/>
          <w:szCs w:val="24"/>
          <w:lang w:eastAsia="zh-CN"/>
        </w:rPr>
      </w:pPr>
    </w:p>
    <w:p w14:paraId="7FF49AC5" w14:textId="77777777" w:rsidR="00486DC8" w:rsidRPr="003B786C" w:rsidRDefault="00486DC8">
      <w:pPr>
        <w:spacing w:line="360" w:lineRule="auto"/>
        <w:ind w:leftChars="54" w:left="119" w:firstLineChars="200" w:firstLine="480"/>
        <w:jc w:val="both"/>
        <w:rPr>
          <w:rFonts w:ascii="Times New Roman" w:hAnsi="Times New Roman" w:cs="Times New Roman"/>
          <w:sz w:val="24"/>
          <w:szCs w:val="24"/>
          <w:lang w:eastAsia="zh-CN"/>
        </w:rPr>
      </w:pPr>
    </w:p>
    <w:p w14:paraId="65E26389" w14:textId="77777777" w:rsidR="00486DC8" w:rsidRPr="003B786C" w:rsidRDefault="00486DC8">
      <w:pPr>
        <w:spacing w:line="360" w:lineRule="auto"/>
        <w:ind w:leftChars="54" w:left="119" w:firstLineChars="200" w:firstLine="480"/>
        <w:jc w:val="both"/>
        <w:rPr>
          <w:rFonts w:ascii="Times New Roman" w:hAnsi="Times New Roman" w:cs="Times New Roman"/>
          <w:sz w:val="24"/>
          <w:szCs w:val="24"/>
          <w:lang w:eastAsia="zh-CN"/>
        </w:rPr>
      </w:pPr>
    </w:p>
    <w:p w14:paraId="3911753B" w14:textId="77777777" w:rsidR="00486DC8" w:rsidRPr="003B786C" w:rsidRDefault="00486DC8">
      <w:pPr>
        <w:spacing w:line="360" w:lineRule="auto"/>
        <w:ind w:leftChars="54" w:left="119" w:firstLineChars="200" w:firstLine="480"/>
        <w:jc w:val="both"/>
        <w:rPr>
          <w:rFonts w:ascii="Times New Roman" w:hAnsi="Times New Roman" w:cs="Times New Roman"/>
          <w:sz w:val="24"/>
          <w:szCs w:val="24"/>
          <w:lang w:eastAsia="zh-CN"/>
        </w:rPr>
      </w:pPr>
    </w:p>
    <w:p w14:paraId="2F5DE3B5" w14:textId="77777777" w:rsidR="00624A70" w:rsidRDefault="00624A70">
      <w:pPr>
        <w:spacing w:line="360" w:lineRule="auto"/>
        <w:ind w:leftChars="54" w:left="119" w:right="1037" w:firstLineChars="200" w:firstLine="480"/>
        <w:rPr>
          <w:rFonts w:ascii="Times New Roman" w:hAnsi="Times New Roman" w:cs="Times New Roman"/>
          <w:sz w:val="24"/>
          <w:szCs w:val="24"/>
          <w:lang w:eastAsia="zh-CN"/>
        </w:rPr>
      </w:pPr>
    </w:p>
    <w:p w14:paraId="45FBA83E" w14:textId="77777777" w:rsidR="00624A70" w:rsidRDefault="00624A70">
      <w:pPr>
        <w:spacing w:line="360" w:lineRule="auto"/>
        <w:ind w:leftChars="54" w:left="119" w:right="1037" w:firstLineChars="200" w:firstLine="480"/>
        <w:rPr>
          <w:rFonts w:ascii="Times New Roman" w:hAnsi="Times New Roman" w:cs="Times New Roman"/>
          <w:sz w:val="24"/>
          <w:szCs w:val="24"/>
          <w:lang w:eastAsia="zh-CN"/>
        </w:rPr>
      </w:pPr>
    </w:p>
    <w:p w14:paraId="53B4BF95" w14:textId="77777777" w:rsidR="00624A70" w:rsidRDefault="00624A70">
      <w:pPr>
        <w:spacing w:line="360" w:lineRule="auto"/>
        <w:ind w:leftChars="54" w:left="119" w:right="1037" w:firstLineChars="200" w:firstLine="480"/>
        <w:rPr>
          <w:rFonts w:ascii="Times New Roman" w:hAnsi="Times New Roman" w:cs="Times New Roman"/>
          <w:sz w:val="24"/>
          <w:szCs w:val="24"/>
          <w:lang w:eastAsia="zh-CN"/>
        </w:rPr>
      </w:pPr>
    </w:p>
    <w:p w14:paraId="5B942041" w14:textId="77777777" w:rsidR="00624A70" w:rsidRDefault="00624A70">
      <w:pPr>
        <w:spacing w:line="360" w:lineRule="auto"/>
        <w:ind w:leftChars="54" w:left="119" w:right="1037" w:firstLineChars="200" w:firstLine="480"/>
        <w:rPr>
          <w:rFonts w:ascii="Times New Roman" w:hAnsi="Times New Roman" w:cs="Times New Roman"/>
          <w:sz w:val="24"/>
          <w:szCs w:val="24"/>
          <w:lang w:eastAsia="zh-CN"/>
        </w:rPr>
      </w:pPr>
    </w:p>
    <w:p w14:paraId="721FB27D" w14:textId="77777777" w:rsidR="00624A70" w:rsidRDefault="00624A70">
      <w:pPr>
        <w:spacing w:line="360" w:lineRule="auto"/>
        <w:ind w:leftChars="54" w:left="119" w:right="1037" w:firstLineChars="200" w:firstLine="480"/>
        <w:rPr>
          <w:rFonts w:ascii="Times New Roman" w:hAnsi="Times New Roman" w:cs="Times New Roman"/>
          <w:sz w:val="24"/>
          <w:szCs w:val="24"/>
          <w:lang w:eastAsia="zh-CN"/>
        </w:rPr>
      </w:pPr>
    </w:p>
    <w:p w14:paraId="77A38D45" w14:textId="77777777" w:rsidR="00624A70" w:rsidRDefault="00624A70">
      <w:pPr>
        <w:spacing w:line="360" w:lineRule="auto"/>
        <w:ind w:leftChars="54" w:left="119" w:right="1037" w:firstLineChars="200" w:firstLine="480"/>
        <w:rPr>
          <w:rFonts w:ascii="Times New Roman" w:hAnsi="Times New Roman" w:cs="Times New Roman"/>
          <w:sz w:val="24"/>
          <w:szCs w:val="24"/>
          <w:lang w:eastAsia="zh-CN"/>
        </w:rPr>
      </w:pPr>
    </w:p>
    <w:p w14:paraId="4849B80E" w14:textId="77777777" w:rsidR="00624A70" w:rsidRDefault="00624A70">
      <w:pPr>
        <w:spacing w:line="360" w:lineRule="auto"/>
        <w:ind w:leftChars="54" w:left="119" w:right="1037" w:firstLineChars="200" w:firstLine="480"/>
        <w:rPr>
          <w:rFonts w:ascii="Times New Roman" w:hAnsi="Times New Roman" w:cs="Times New Roman"/>
          <w:sz w:val="24"/>
          <w:szCs w:val="24"/>
          <w:lang w:eastAsia="zh-CN"/>
        </w:rPr>
      </w:pPr>
    </w:p>
    <w:p w14:paraId="1FA547DD" w14:textId="77777777" w:rsidR="00624A70" w:rsidRDefault="00624A70">
      <w:pPr>
        <w:spacing w:line="360" w:lineRule="auto"/>
        <w:ind w:leftChars="54" w:left="119" w:right="1037" w:firstLineChars="200" w:firstLine="480"/>
        <w:rPr>
          <w:rFonts w:ascii="Times New Roman" w:hAnsi="Times New Roman" w:cs="Times New Roman"/>
          <w:sz w:val="24"/>
          <w:szCs w:val="24"/>
          <w:lang w:eastAsia="zh-CN"/>
        </w:rPr>
      </w:pPr>
    </w:p>
    <w:p w14:paraId="2379E32C" w14:textId="77777777" w:rsidR="00624A70" w:rsidRDefault="00624A70">
      <w:pPr>
        <w:spacing w:line="360" w:lineRule="auto"/>
        <w:ind w:leftChars="54" w:left="119" w:right="1037" w:firstLineChars="200" w:firstLine="480"/>
        <w:rPr>
          <w:rFonts w:ascii="Times New Roman" w:hAnsi="Times New Roman" w:cs="Times New Roman"/>
          <w:sz w:val="24"/>
          <w:szCs w:val="24"/>
          <w:lang w:eastAsia="zh-CN"/>
        </w:rPr>
      </w:pPr>
    </w:p>
    <w:p w14:paraId="6DCB38F0" w14:textId="1C85557D" w:rsidR="00486DC8" w:rsidRPr="00690A0B" w:rsidRDefault="00DC6281">
      <w:pPr>
        <w:spacing w:line="360" w:lineRule="auto"/>
        <w:ind w:leftChars="54" w:left="119" w:right="1037" w:firstLineChars="200" w:firstLine="354"/>
        <w:rPr>
          <w:w w:val="99"/>
          <w:sz w:val="18"/>
          <w:szCs w:val="18"/>
          <w:lang w:eastAsia="zh-CN"/>
        </w:rPr>
      </w:pPr>
      <w:r w:rsidRPr="00690A0B">
        <w:rPr>
          <w:rFonts w:hint="eastAsia"/>
          <w:w w:val="99"/>
          <w:sz w:val="18"/>
          <w:szCs w:val="18"/>
          <w:lang w:eastAsia="zh-CN"/>
        </w:rPr>
        <w:t>图</w:t>
      </w:r>
      <w:r w:rsidRPr="00690A0B">
        <w:rPr>
          <w:w w:val="99"/>
          <w:sz w:val="18"/>
          <w:szCs w:val="18"/>
          <w:lang w:eastAsia="zh-CN"/>
        </w:rPr>
        <w:t>1</w:t>
      </w:r>
      <w:r w:rsidRPr="00690A0B">
        <w:rPr>
          <w:rFonts w:hint="eastAsia"/>
          <w:w w:val="99"/>
          <w:sz w:val="18"/>
          <w:szCs w:val="18"/>
          <w:lang w:eastAsia="zh-CN"/>
        </w:rPr>
        <w:t>：实验过程和取样点示意图。</w:t>
      </w:r>
      <w:r w:rsidRPr="00690A0B">
        <w:rPr>
          <w:w w:val="99"/>
          <w:sz w:val="18"/>
          <w:szCs w:val="18"/>
          <w:lang w:eastAsia="zh-CN"/>
        </w:rPr>
        <w:t xml:space="preserve"> CPB</w:t>
      </w:r>
      <w:r w:rsidRPr="00690A0B">
        <w:rPr>
          <w:rFonts w:hint="eastAsia"/>
          <w:w w:val="99"/>
          <w:sz w:val="18"/>
          <w:szCs w:val="18"/>
          <w:lang w:eastAsia="zh-CN"/>
        </w:rPr>
        <w:t>：体外循环；</w:t>
      </w:r>
      <w:r w:rsidRPr="00690A0B">
        <w:rPr>
          <w:w w:val="99"/>
          <w:sz w:val="18"/>
          <w:szCs w:val="18"/>
          <w:lang w:eastAsia="zh-CN"/>
        </w:rPr>
        <w:t>IR</w:t>
      </w:r>
      <w:r w:rsidRPr="00690A0B">
        <w:rPr>
          <w:rFonts w:hint="eastAsia"/>
          <w:w w:val="99"/>
          <w:sz w:val="18"/>
          <w:szCs w:val="18"/>
          <w:lang w:eastAsia="zh-CN"/>
        </w:rPr>
        <w:t>：缺血再灌注；</w:t>
      </w:r>
      <w:r w:rsidRPr="00690A0B">
        <w:rPr>
          <w:w w:val="99"/>
          <w:sz w:val="18"/>
          <w:szCs w:val="18"/>
          <w:lang w:eastAsia="zh-CN"/>
        </w:rPr>
        <w:t>T1</w:t>
      </w:r>
      <w:r w:rsidRPr="00690A0B">
        <w:rPr>
          <w:rFonts w:hint="eastAsia"/>
          <w:w w:val="99"/>
          <w:sz w:val="18"/>
          <w:szCs w:val="18"/>
          <w:lang w:eastAsia="zh-CN"/>
        </w:rPr>
        <w:t>：时间</w:t>
      </w:r>
      <w:r w:rsidRPr="00690A0B">
        <w:rPr>
          <w:w w:val="99"/>
          <w:sz w:val="18"/>
          <w:szCs w:val="18"/>
          <w:lang w:eastAsia="zh-CN"/>
        </w:rPr>
        <w:t>1</w:t>
      </w:r>
      <w:r w:rsidRPr="00690A0B">
        <w:rPr>
          <w:rFonts w:hint="eastAsia"/>
          <w:w w:val="99"/>
          <w:sz w:val="18"/>
          <w:szCs w:val="18"/>
          <w:lang w:eastAsia="zh-CN"/>
        </w:rPr>
        <w:t>与</w:t>
      </w:r>
      <w:r w:rsidRPr="00690A0B">
        <w:rPr>
          <w:w w:val="99"/>
          <w:sz w:val="18"/>
          <w:szCs w:val="18"/>
          <w:lang w:eastAsia="zh-CN"/>
        </w:rPr>
        <w:t>CPB</w:t>
      </w:r>
      <w:r w:rsidRPr="00690A0B">
        <w:rPr>
          <w:rFonts w:hint="eastAsia"/>
          <w:w w:val="99"/>
          <w:sz w:val="18"/>
          <w:szCs w:val="18"/>
          <w:lang w:eastAsia="zh-CN"/>
        </w:rPr>
        <w:t>和麻醉手术结束时获得的样本相对应；</w:t>
      </w:r>
      <w:r w:rsidRPr="00690A0B">
        <w:rPr>
          <w:w w:val="99"/>
          <w:sz w:val="18"/>
          <w:szCs w:val="18"/>
          <w:lang w:eastAsia="zh-CN"/>
        </w:rPr>
        <w:t>T2</w:t>
      </w:r>
      <w:r w:rsidRPr="00690A0B">
        <w:rPr>
          <w:rFonts w:hint="eastAsia"/>
          <w:w w:val="99"/>
          <w:sz w:val="18"/>
          <w:szCs w:val="18"/>
          <w:lang w:eastAsia="zh-CN"/>
        </w:rPr>
        <w:t>：时间</w:t>
      </w:r>
      <w:r w:rsidRPr="00690A0B">
        <w:rPr>
          <w:w w:val="99"/>
          <w:sz w:val="18"/>
          <w:szCs w:val="18"/>
          <w:lang w:eastAsia="zh-CN"/>
        </w:rPr>
        <w:t>2</w:t>
      </w:r>
      <w:r w:rsidRPr="00690A0B">
        <w:rPr>
          <w:rFonts w:hint="eastAsia"/>
          <w:w w:val="99"/>
          <w:sz w:val="18"/>
          <w:szCs w:val="18"/>
          <w:lang w:eastAsia="zh-CN"/>
        </w:rPr>
        <w:t>对应于实验结束时获得的样本</w:t>
      </w:r>
      <w:r w:rsidR="00CA1331">
        <w:rPr>
          <w:rFonts w:hint="eastAsia"/>
          <w:w w:val="99"/>
          <w:sz w:val="18"/>
          <w:szCs w:val="18"/>
          <w:lang w:eastAsia="zh-CN"/>
        </w:rPr>
        <w:t>。</w:t>
      </w:r>
    </w:p>
    <w:p w14:paraId="17A8A8E3" w14:textId="77777777" w:rsidR="00486DC8" w:rsidRPr="003B786C" w:rsidRDefault="00486DC8">
      <w:pPr>
        <w:spacing w:line="360" w:lineRule="auto"/>
        <w:ind w:right="1037"/>
        <w:rPr>
          <w:rFonts w:ascii="Times New Roman" w:hAnsi="Times New Roman" w:cs="Times New Roman"/>
          <w:sz w:val="24"/>
          <w:szCs w:val="24"/>
          <w:lang w:eastAsia="zh-CN"/>
        </w:rPr>
      </w:pPr>
    </w:p>
    <w:p w14:paraId="3C63CD94" w14:textId="77777777" w:rsidR="00486DC8" w:rsidRPr="003B786C" w:rsidRDefault="00DC6281">
      <w:pPr>
        <w:spacing w:line="360" w:lineRule="auto"/>
        <w:ind w:right="1037"/>
        <w:rPr>
          <w:rFonts w:ascii="Times New Roman" w:hAnsi="Times New Roman" w:cs="Times New Roman"/>
          <w:sz w:val="24"/>
          <w:szCs w:val="24"/>
          <w:lang w:eastAsia="zh-CN"/>
        </w:rPr>
      </w:pPr>
      <w:r w:rsidRPr="003B786C">
        <w:rPr>
          <w:rFonts w:ascii="Times New Roman" w:hAnsi="Times New Roman" w:cs="Times New Roman"/>
          <w:sz w:val="24"/>
          <w:szCs w:val="24"/>
        </w:rPr>
        <w:t xml:space="preserve">(Ugo </w:t>
      </w:r>
      <w:proofErr w:type="spellStart"/>
      <w:r w:rsidRPr="003B786C">
        <w:rPr>
          <w:rFonts w:ascii="Times New Roman" w:hAnsi="Times New Roman" w:cs="Times New Roman"/>
          <w:sz w:val="24"/>
          <w:szCs w:val="24"/>
        </w:rPr>
        <w:t>BasileVR</w:t>
      </w:r>
      <w:proofErr w:type="spellEnd"/>
      <w:r w:rsidRPr="003B786C">
        <w:rPr>
          <w:rFonts w:ascii="Times New Roman" w:hAnsi="Times New Roman" w:cs="Times New Roman"/>
          <w:sz w:val="24"/>
          <w:szCs w:val="24"/>
        </w:rPr>
        <w:t xml:space="preserve">, Rodent ventilator, model 7025, Varese, </w:t>
      </w:r>
      <w:proofErr w:type="gramStart"/>
      <w:r w:rsidRPr="003B786C">
        <w:rPr>
          <w:rFonts w:ascii="Times New Roman" w:hAnsi="Times New Roman" w:cs="Times New Roman"/>
          <w:sz w:val="24"/>
          <w:szCs w:val="24"/>
        </w:rPr>
        <w:t>Italy)</w:t>
      </w:r>
      <w:r w:rsidRPr="003B786C">
        <w:rPr>
          <w:rFonts w:ascii="Times New Roman" w:hAnsi="Times New Roman" w:cs="Times New Roman"/>
          <w:sz w:val="24"/>
          <w:szCs w:val="24"/>
        </w:rPr>
        <w:t>潮气量</w:t>
      </w:r>
      <w:proofErr w:type="gramEnd"/>
      <w:r w:rsidRPr="003B786C">
        <w:rPr>
          <w:rFonts w:ascii="Times New Roman" w:hAnsi="Times New Roman" w:cs="Times New Roman"/>
          <w:sz w:val="24"/>
          <w:szCs w:val="24"/>
        </w:rPr>
        <w:t xml:space="preserve">6 </w:t>
      </w:r>
      <w:proofErr w:type="spellStart"/>
      <w:r w:rsidRPr="003B786C">
        <w:rPr>
          <w:rFonts w:ascii="Times New Roman" w:hAnsi="Times New Roman" w:cs="Times New Roman"/>
          <w:sz w:val="24"/>
          <w:szCs w:val="24"/>
        </w:rPr>
        <w:t>毫升</w:t>
      </w:r>
      <w:proofErr w:type="spellEnd"/>
      <w:r w:rsidRPr="003B786C">
        <w:rPr>
          <w:rFonts w:ascii="Times New Roman" w:hAnsi="Times New Roman" w:cs="Times New Roman"/>
          <w:sz w:val="24"/>
          <w:szCs w:val="24"/>
        </w:rPr>
        <w:t>/</w:t>
      </w:r>
      <w:r w:rsidRPr="003B786C">
        <w:rPr>
          <w:rFonts w:ascii="Times New Roman" w:hAnsi="Times New Roman" w:cs="Times New Roman"/>
          <w:sz w:val="24"/>
          <w:szCs w:val="24"/>
        </w:rPr>
        <w:t>公斤，呼吸频率为</w:t>
      </w:r>
      <w:r w:rsidRPr="003B786C">
        <w:rPr>
          <w:rFonts w:ascii="Times New Roman" w:hAnsi="Times New Roman" w:cs="Times New Roman"/>
          <w:sz w:val="24"/>
          <w:szCs w:val="24"/>
        </w:rPr>
        <w:t>75</w:t>
      </w:r>
      <w:r w:rsidRPr="003B786C">
        <w:rPr>
          <w:rFonts w:ascii="Times New Roman" w:hAnsi="Times New Roman" w:cs="Times New Roman"/>
          <w:sz w:val="24"/>
          <w:szCs w:val="24"/>
        </w:rPr>
        <w:t>次</w:t>
      </w:r>
      <w:r w:rsidRPr="003B786C">
        <w:rPr>
          <w:rFonts w:ascii="Times New Roman" w:hAnsi="Times New Roman" w:cs="Times New Roman"/>
          <w:sz w:val="24"/>
          <w:szCs w:val="24"/>
        </w:rPr>
        <w:t>/</w:t>
      </w:r>
      <w:r w:rsidRPr="003B786C">
        <w:rPr>
          <w:rFonts w:ascii="Times New Roman" w:hAnsi="Times New Roman" w:cs="Times New Roman"/>
          <w:sz w:val="24"/>
          <w:szCs w:val="24"/>
        </w:rPr>
        <w:t>分钟，在</w:t>
      </w:r>
      <w:r w:rsidRPr="003B786C">
        <w:rPr>
          <w:rFonts w:ascii="Times New Roman" w:hAnsi="Times New Roman" w:cs="Times New Roman"/>
          <w:sz w:val="24"/>
          <w:szCs w:val="24"/>
        </w:rPr>
        <w:t>CPB</w:t>
      </w:r>
      <w:r w:rsidRPr="003B786C">
        <w:rPr>
          <w:rFonts w:ascii="Times New Roman" w:hAnsi="Times New Roman" w:cs="Times New Roman"/>
          <w:sz w:val="24"/>
          <w:szCs w:val="24"/>
        </w:rPr>
        <w:t>期间吸入空气，在其他情况下吸入</w:t>
      </w:r>
      <w:r w:rsidRPr="003B786C">
        <w:rPr>
          <w:rFonts w:ascii="Times New Roman" w:hAnsi="Times New Roman" w:cs="Times New Roman"/>
          <w:sz w:val="24"/>
          <w:szCs w:val="24"/>
        </w:rPr>
        <w:t>100% O</w:t>
      </w:r>
      <w:r w:rsidRPr="00690A0B">
        <w:rPr>
          <w:rFonts w:ascii="Times New Roman" w:hAnsi="Times New Roman" w:cs="Times New Roman"/>
          <w:sz w:val="24"/>
          <w:szCs w:val="24"/>
          <w:vertAlign w:val="subscript"/>
        </w:rPr>
        <w:t>2</w:t>
      </w:r>
      <w:r w:rsidRPr="003B786C">
        <w:rPr>
          <w:rFonts w:ascii="Times New Roman" w:hAnsi="Times New Roman" w:cs="Times New Roman"/>
          <w:sz w:val="24"/>
          <w:szCs w:val="24"/>
        </w:rPr>
        <w:t>。</w:t>
      </w:r>
      <w:r w:rsidRPr="003B786C">
        <w:rPr>
          <w:rFonts w:ascii="Times New Roman" w:hAnsi="Times New Roman" w:cs="Times New Roman"/>
          <w:sz w:val="24"/>
          <w:szCs w:val="24"/>
        </w:rPr>
        <w:t xml:space="preserve"> </w:t>
      </w:r>
      <w:r w:rsidRPr="003B786C">
        <w:rPr>
          <w:rFonts w:ascii="Times New Roman" w:hAnsi="Times New Roman" w:cs="Times New Roman"/>
          <w:sz w:val="24"/>
          <w:szCs w:val="24"/>
        </w:rPr>
        <w:t>股静脉和右股动脉分别被插管</w:t>
      </w:r>
      <w:r w:rsidRPr="003B786C">
        <w:rPr>
          <w:rFonts w:ascii="Times New Roman" w:hAnsi="Times New Roman" w:cs="Times New Roman"/>
          <w:sz w:val="24"/>
          <w:szCs w:val="24"/>
        </w:rPr>
        <w:t>16#</w:t>
      </w:r>
      <w:r w:rsidRPr="003B786C">
        <w:rPr>
          <w:rFonts w:ascii="Times New Roman" w:hAnsi="Times New Roman" w:cs="Times New Roman"/>
          <w:sz w:val="24"/>
          <w:szCs w:val="24"/>
        </w:rPr>
        <w:t>和</w:t>
      </w:r>
      <w:r w:rsidRPr="003B786C">
        <w:rPr>
          <w:rFonts w:ascii="Times New Roman" w:hAnsi="Times New Roman" w:cs="Times New Roman"/>
          <w:sz w:val="24"/>
          <w:szCs w:val="24"/>
        </w:rPr>
        <w:t>22#</w:t>
      </w:r>
      <w:r w:rsidRPr="003B786C">
        <w:rPr>
          <w:rFonts w:ascii="Times New Roman" w:hAnsi="Times New Roman" w:cs="Times New Roman"/>
          <w:sz w:val="24"/>
          <w:szCs w:val="24"/>
        </w:rPr>
        <w:t>导管（</w:t>
      </w:r>
      <w:r w:rsidRPr="003B786C">
        <w:rPr>
          <w:rFonts w:ascii="Times New Roman" w:hAnsi="Times New Roman" w:cs="Times New Roman"/>
          <w:sz w:val="24"/>
          <w:szCs w:val="24"/>
        </w:rPr>
        <w:t xml:space="preserve">Introcan Safety B. Braun, Boulogne </w:t>
      </w:r>
      <w:proofErr w:type="spellStart"/>
      <w:r w:rsidRPr="003B786C">
        <w:rPr>
          <w:rFonts w:ascii="Times New Roman" w:hAnsi="Times New Roman" w:cs="Times New Roman"/>
          <w:sz w:val="24"/>
          <w:szCs w:val="24"/>
        </w:rPr>
        <w:t>Billancourt</w:t>
      </w:r>
      <w:proofErr w:type="spellEnd"/>
      <w:r w:rsidRPr="003B786C">
        <w:rPr>
          <w:rFonts w:ascii="Times New Roman" w:hAnsi="Times New Roman" w:cs="Times New Roman"/>
          <w:sz w:val="24"/>
          <w:szCs w:val="24"/>
        </w:rPr>
        <w:t xml:space="preserve">, </w:t>
      </w:r>
      <w:proofErr w:type="gramStart"/>
      <w:r w:rsidRPr="003B786C">
        <w:rPr>
          <w:rFonts w:ascii="Times New Roman" w:hAnsi="Times New Roman" w:cs="Times New Roman"/>
          <w:sz w:val="24"/>
          <w:szCs w:val="24"/>
        </w:rPr>
        <w:t>France)</w:t>
      </w:r>
      <w:r w:rsidRPr="003B786C">
        <w:rPr>
          <w:rFonts w:ascii="Times New Roman" w:hAnsi="Times New Roman" w:cs="Times New Roman"/>
          <w:sz w:val="24"/>
          <w:szCs w:val="24"/>
        </w:rPr>
        <w:t>。</w:t>
      </w:r>
      <w:proofErr w:type="gramEnd"/>
      <w:r w:rsidRPr="003B786C">
        <w:rPr>
          <w:rFonts w:ascii="Times New Roman" w:hAnsi="Times New Roman" w:cs="Times New Roman"/>
          <w:sz w:val="24"/>
          <w:szCs w:val="24"/>
        </w:rPr>
        <w:t xml:space="preserve"> </w:t>
      </w:r>
      <w:proofErr w:type="spellStart"/>
      <w:r w:rsidRPr="003B786C">
        <w:rPr>
          <w:rFonts w:ascii="Times New Roman" w:hAnsi="Times New Roman" w:cs="Times New Roman"/>
          <w:sz w:val="24"/>
          <w:szCs w:val="24"/>
        </w:rPr>
        <w:t>对于</w:t>
      </w:r>
      <w:r w:rsidRPr="003B786C">
        <w:rPr>
          <w:rFonts w:ascii="Times New Roman" w:hAnsi="Times New Roman" w:cs="Times New Roman"/>
          <w:sz w:val="24"/>
          <w:szCs w:val="24"/>
        </w:rPr>
        <w:t>CPB</w:t>
      </w:r>
      <w:r w:rsidRPr="003B786C">
        <w:rPr>
          <w:rFonts w:ascii="Times New Roman" w:hAnsi="Times New Roman" w:cs="Times New Roman"/>
          <w:sz w:val="24"/>
          <w:szCs w:val="24"/>
        </w:rPr>
        <w:t>组，我们使用了</w:t>
      </w:r>
      <w:r w:rsidRPr="003B786C">
        <w:rPr>
          <w:rFonts w:ascii="Times New Roman" w:hAnsi="Times New Roman" w:cs="Times New Roman"/>
          <w:sz w:val="24"/>
          <w:szCs w:val="24"/>
        </w:rPr>
        <w:t>CPB</w:t>
      </w:r>
      <w:r w:rsidRPr="003B786C">
        <w:rPr>
          <w:rFonts w:ascii="Times New Roman" w:hAnsi="Times New Roman" w:cs="Times New Roman"/>
          <w:sz w:val="24"/>
          <w:szCs w:val="24"/>
        </w:rPr>
        <w:t>无菌管路，</w:t>
      </w:r>
      <w:proofErr w:type="gramStart"/>
      <w:r w:rsidRPr="003B786C">
        <w:rPr>
          <w:rFonts w:ascii="Times New Roman" w:hAnsi="Times New Roman" w:cs="Times New Roman"/>
          <w:sz w:val="24"/>
          <w:szCs w:val="24"/>
        </w:rPr>
        <w:t>包括氧合器</w:t>
      </w:r>
      <w:proofErr w:type="spellEnd"/>
      <w:r w:rsidRPr="003B786C">
        <w:rPr>
          <w:rFonts w:ascii="Times New Roman" w:hAnsi="Times New Roman" w:cs="Times New Roman"/>
          <w:sz w:val="24"/>
          <w:szCs w:val="24"/>
        </w:rPr>
        <w:t>(</w:t>
      </w:r>
      <w:proofErr w:type="spellStart"/>
      <w:proofErr w:type="gramEnd"/>
      <w:r w:rsidRPr="003B786C">
        <w:rPr>
          <w:rFonts w:ascii="Times New Roman" w:hAnsi="Times New Roman" w:cs="Times New Roman"/>
          <w:sz w:val="24"/>
          <w:szCs w:val="24"/>
        </w:rPr>
        <w:t>科威医疗</w:t>
      </w:r>
      <w:proofErr w:type="spellEnd"/>
      <w:r w:rsidRPr="003B786C">
        <w:rPr>
          <w:rFonts w:ascii="Times New Roman" w:hAnsi="Times New Roman" w:cs="Times New Roman"/>
          <w:sz w:val="24"/>
          <w:szCs w:val="24"/>
        </w:rPr>
        <w:t xml:space="preserve"> </w:t>
      </w:r>
      <w:proofErr w:type="spellStart"/>
      <w:r w:rsidRPr="003B786C">
        <w:rPr>
          <w:rFonts w:ascii="Times New Roman" w:hAnsi="Times New Roman" w:cs="Times New Roman"/>
          <w:sz w:val="24"/>
          <w:szCs w:val="24"/>
        </w:rPr>
        <w:t>仪器</w:t>
      </w:r>
      <w:proofErr w:type="spellEnd"/>
      <w:r w:rsidRPr="003B786C">
        <w:rPr>
          <w:rFonts w:ascii="Times New Roman" w:hAnsi="Times New Roman" w:cs="Times New Roman"/>
          <w:sz w:val="24"/>
          <w:szCs w:val="24"/>
        </w:rPr>
        <w:t xml:space="preserve"> </w:t>
      </w:r>
      <w:proofErr w:type="spellStart"/>
      <w:r w:rsidRPr="003B786C">
        <w:rPr>
          <w:rFonts w:ascii="Times New Roman" w:hAnsi="Times New Roman" w:cs="Times New Roman"/>
          <w:sz w:val="24"/>
          <w:szCs w:val="24"/>
        </w:rPr>
        <w:t>公司</w:t>
      </w:r>
      <w:proofErr w:type="spellEnd"/>
      <w:r w:rsidRPr="003B786C">
        <w:rPr>
          <w:rFonts w:ascii="Times New Roman" w:hAnsi="Times New Roman" w:cs="Times New Roman"/>
          <w:sz w:val="24"/>
          <w:szCs w:val="24"/>
        </w:rPr>
        <w:t>。</w:t>
      </w:r>
      <w:r w:rsidRPr="003B786C">
        <w:rPr>
          <w:rFonts w:ascii="Times New Roman" w:hAnsi="Times New Roman" w:cs="Times New Roman"/>
          <w:sz w:val="24"/>
          <w:szCs w:val="24"/>
        </w:rPr>
        <w:t xml:space="preserve"> </w:t>
      </w:r>
      <w:proofErr w:type="spellStart"/>
      <w:r w:rsidRPr="003B786C">
        <w:rPr>
          <w:rFonts w:ascii="Times New Roman" w:hAnsi="Times New Roman" w:cs="Times New Roman"/>
          <w:sz w:val="24"/>
          <w:szCs w:val="24"/>
        </w:rPr>
        <w:t>深圳</w:t>
      </w:r>
      <w:proofErr w:type="spellEnd"/>
      <w:r w:rsidRPr="003B786C">
        <w:rPr>
          <w:rFonts w:ascii="Times New Roman" w:hAnsi="Times New Roman" w:cs="Times New Roman"/>
          <w:sz w:val="24"/>
          <w:szCs w:val="24"/>
        </w:rPr>
        <w:t>，</w:t>
      </w:r>
      <w:r w:rsidRPr="003B786C">
        <w:rPr>
          <w:rFonts w:ascii="Times New Roman" w:hAnsi="Times New Roman" w:cs="Times New Roman"/>
          <w:sz w:val="24"/>
          <w:szCs w:val="24"/>
        </w:rPr>
        <w:t xml:space="preserve"> </w:t>
      </w:r>
      <w:proofErr w:type="spellStart"/>
      <w:proofErr w:type="gramStart"/>
      <w:r w:rsidRPr="003B786C">
        <w:rPr>
          <w:rFonts w:ascii="Times New Roman" w:hAnsi="Times New Roman" w:cs="Times New Roman"/>
          <w:sz w:val="24"/>
          <w:szCs w:val="24"/>
        </w:rPr>
        <w:t>中国</w:t>
      </w:r>
      <w:proofErr w:type="spellEnd"/>
      <w:r w:rsidRPr="003B786C">
        <w:rPr>
          <w:rFonts w:ascii="Times New Roman" w:hAnsi="Times New Roman" w:cs="Times New Roman"/>
          <w:sz w:val="24"/>
          <w:szCs w:val="24"/>
        </w:rPr>
        <w:t>)</w:t>
      </w:r>
      <w:r w:rsidRPr="003B786C">
        <w:rPr>
          <w:rFonts w:ascii="Times New Roman" w:hAnsi="Times New Roman" w:cs="Times New Roman"/>
          <w:sz w:val="24"/>
          <w:szCs w:val="24"/>
        </w:rPr>
        <w:t>，</w:t>
      </w:r>
      <w:proofErr w:type="gramEnd"/>
      <w:r w:rsidRPr="003B786C">
        <w:rPr>
          <w:rFonts w:ascii="Times New Roman" w:hAnsi="Times New Roman" w:cs="Times New Roman"/>
          <w:sz w:val="24"/>
          <w:szCs w:val="24"/>
        </w:rPr>
        <w:t xml:space="preserve"> </w:t>
      </w:r>
      <w:proofErr w:type="spellStart"/>
      <w:r w:rsidRPr="003B786C">
        <w:rPr>
          <w:rFonts w:ascii="Times New Roman" w:hAnsi="Times New Roman" w:cs="Times New Roman"/>
          <w:sz w:val="24"/>
          <w:szCs w:val="24"/>
        </w:rPr>
        <w:t>滚轴泵</w:t>
      </w:r>
      <w:proofErr w:type="spellEnd"/>
      <w:r w:rsidRPr="003B786C">
        <w:rPr>
          <w:rFonts w:ascii="Times New Roman" w:hAnsi="Times New Roman" w:cs="Times New Roman"/>
          <w:sz w:val="24"/>
          <w:szCs w:val="24"/>
        </w:rPr>
        <w:t xml:space="preserve"> (</w:t>
      </w:r>
      <w:proofErr w:type="spellStart"/>
      <w:r w:rsidRPr="003B786C">
        <w:rPr>
          <w:rFonts w:ascii="Times New Roman" w:hAnsi="Times New Roman" w:cs="Times New Roman"/>
          <w:sz w:val="24"/>
          <w:szCs w:val="24"/>
        </w:rPr>
        <w:t>Freseniu</w:t>
      </w:r>
      <w:proofErr w:type="spellEnd"/>
      <w:r w:rsidRPr="003B786C">
        <w:rPr>
          <w:rFonts w:ascii="Times New Roman" w:hAnsi="Times New Roman" w:cs="Times New Roman"/>
          <w:sz w:val="24"/>
          <w:szCs w:val="24"/>
        </w:rPr>
        <w:t xml:space="preserve"> </w:t>
      </w:r>
      <w:proofErr w:type="spellStart"/>
      <w:r w:rsidRPr="003B786C">
        <w:rPr>
          <w:rFonts w:ascii="Times New Roman" w:hAnsi="Times New Roman" w:cs="Times New Roman"/>
          <w:sz w:val="24"/>
          <w:szCs w:val="24"/>
        </w:rPr>
        <w:t>Apparatebau</w:t>
      </w:r>
      <w:proofErr w:type="spellEnd"/>
      <w:r w:rsidRPr="003B786C">
        <w:rPr>
          <w:rFonts w:ascii="Times New Roman" w:hAnsi="Times New Roman" w:cs="Times New Roman"/>
          <w:sz w:val="24"/>
          <w:szCs w:val="24"/>
        </w:rPr>
        <w:t>, Bad Homburg, Germany)</w:t>
      </w:r>
      <w:r w:rsidRPr="003B786C">
        <w:rPr>
          <w:rFonts w:ascii="Times New Roman" w:hAnsi="Times New Roman" w:cs="Times New Roman"/>
          <w:sz w:val="24"/>
          <w:szCs w:val="24"/>
        </w:rPr>
        <w:t>，大鼠</w:t>
      </w:r>
      <w:r w:rsidRPr="003B786C">
        <w:rPr>
          <w:rFonts w:ascii="Times New Roman" w:hAnsi="Times New Roman" w:cs="Times New Roman"/>
          <w:sz w:val="24"/>
          <w:szCs w:val="24"/>
        </w:rPr>
        <w:t>CPB</w:t>
      </w:r>
      <w:r w:rsidRPr="003B786C">
        <w:rPr>
          <w:rFonts w:ascii="Times New Roman" w:hAnsi="Times New Roman" w:cs="Times New Roman"/>
          <w:sz w:val="24"/>
          <w:szCs w:val="24"/>
        </w:rPr>
        <w:t>贮血罐由一个</w:t>
      </w:r>
      <w:r w:rsidRPr="003B786C">
        <w:rPr>
          <w:rFonts w:ascii="Times New Roman" w:hAnsi="Times New Roman" w:cs="Times New Roman"/>
          <w:sz w:val="24"/>
          <w:szCs w:val="24"/>
        </w:rPr>
        <w:t>5</w:t>
      </w:r>
      <w:r w:rsidRPr="003B786C">
        <w:rPr>
          <w:rFonts w:ascii="Times New Roman" w:hAnsi="Times New Roman" w:cs="Times New Roman"/>
          <w:sz w:val="24"/>
          <w:szCs w:val="24"/>
        </w:rPr>
        <w:t>毫升注射器</w:t>
      </w:r>
      <w:r w:rsidRPr="003B786C">
        <w:rPr>
          <w:rFonts w:ascii="Times New Roman" w:hAnsi="Times New Roman" w:cs="Times New Roman"/>
          <w:sz w:val="24"/>
          <w:szCs w:val="24"/>
        </w:rPr>
        <w:t>(</w:t>
      </w:r>
      <w:proofErr w:type="spellStart"/>
      <w:r w:rsidRPr="003B786C">
        <w:rPr>
          <w:rFonts w:ascii="Times New Roman" w:hAnsi="Times New Roman" w:cs="Times New Roman"/>
          <w:sz w:val="24"/>
          <w:szCs w:val="24"/>
        </w:rPr>
        <w:t>TerumoVR</w:t>
      </w:r>
      <w:proofErr w:type="spellEnd"/>
      <w:r w:rsidRPr="003B786C">
        <w:rPr>
          <w:rFonts w:ascii="Times New Roman" w:hAnsi="Times New Roman" w:cs="Times New Roman"/>
          <w:sz w:val="24"/>
          <w:szCs w:val="24"/>
        </w:rPr>
        <w:t>, Tokyo, Japan))</w:t>
      </w:r>
      <w:proofErr w:type="spellStart"/>
      <w:r w:rsidRPr="003B786C">
        <w:rPr>
          <w:rFonts w:ascii="Times New Roman" w:hAnsi="Times New Roman" w:cs="Times New Roman"/>
          <w:sz w:val="24"/>
          <w:szCs w:val="24"/>
        </w:rPr>
        <w:t>和输血器组成。氧合器连接到氧气罐上提供氧气</w:t>
      </w:r>
      <w:proofErr w:type="spellEnd"/>
      <w:r w:rsidRPr="003B786C">
        <w:rPr>
          <w:rFonts w:ascii="Times New Roman" w:hAnsi="Times New Roman" w:cs="Times New Roman"/>
          <w:sz w:val="24"/>
          <w:szCs w:val="24"/>
        </w:rPr>
        <w:t>。</w:t>
      </w:r>
      <w:r w:rsidRPr="003B786C">
        <w:rPr>
          <w:rFonts w:ascii="Times New Roman" w:hAnsi="Times New Roman" w:cs="Times New Roman"/>
          <w:sz w:val="24"/>
          <w:szCs w:val="24"/>
        </w:rPr>
        <w:t xml:space="preserve"> </w:t>
      </w:r>
      <w:r w:rsidRPr="003B786C">
        <w:rPr>
          <w:rFonts w:ascii="Times New Roman" w:hAnsi="Times New Roman" w:cs="Times New Roman"/>
          <w:sz w:val="24"/>
          <w:szCs w:val="24"/>
        </w:rPr>
        <w:t>整个</w:t>
      </w:r>
      <w:r w:rsidRPr="003B786C">
        <w:rPr>
          <w:rFonts w:ascii="Times New Roman" w:hAnsi="Times New Roman" w:cs="Times New Roman"/>
          <w:sz w:val="24"/>
          <w:szCs w:val="24"/>
        </w:rPr>
        <w:t>CPB</w:t>
      </w:r>
      <w:r w:rsidRPr="003B786C">
        <w:rPr>
          <w:rFonts w:ascii="Times New Roman" w:hAnsi="Times New Roman" w:cs="Times New Roman"/>
          <w:sz w:val="24"/>
          <w:szCs w:val="24"/>
        </w:rPr>
        <w:t>管道是无菌的，采用</w:t>
      </w:r>
      <w:r w:rsidRPr="003B786C">
        <w:rPr>
          <w:rFonts w:ascii="Times New Roman" w:hAnsi="Times New Roman" w:cs="Times New Roman"/>
          <w:sz w:val="24"/>
          <w:szCs w:val="24"/>
        </w:rPr>
        <w:t>4%</w:t>
      </w:r>
      <w:proofErr w:type="gramStart"/>
      <w:r w:rsidRPr="003B786C">
        <w:rPr>
          <w:rFonts w:ascii="Times New Roman" w:hAnsi="Times New Roman" w:cs="Times New Roman"/>
          <w:sz w:val="24"/>
          <w:szCs w:val="24"/>
        </w:rPr>
        <w:t>的明胶作为预充液</w:t>
      </w:r>
      <w:r w:rsidRPr="003B786C">
        <w:rPr>
          <w:rFonts w:ascii="Times New Roman" w:hAnsi="Times New Roman" w:cs="Times New Roman"/>
          <w:sz w:val="24"/>
          <w:szCs w:val="24"/>
        </w:rPr>
        <w:t>(</w:t>
      </w:r>
      <w:proofErr w:type="gramEnd"/>
      <w:r w:rsidRPr="003B786C">
        <w:rPr>
          <w:rFonts w:ascii="Times New Roman" w:hAnsi="Times New Roman" w:cs="Times New Roman"/>
          <w:sz w:val="24"/>
          <w:szCs w:val="24"/>
        </w:rPr>
        <w:t xml:space="preserve">B. Braun, Boulogne </w:t>
      </w:r>
      <w:proofErr w:type="spellStart"/>
      <w:r w:rsidRPr="003B786C">
        <w:rPr>
          <w:rFonts w:ascii="Times New Roman" w:hAnsi="Times New Roman" w:cs="Times New Roman"/>
          <w:sz w:val="24"/>
          <w:szCs w:val="24"/>
        </w:rPr>
        <w:t>Billancourt</w:t>
      </w:r>
      <w:proofErr w:type="spellEnd"/>
      <w:r w:rsidRPr="003B786C">
        <w:rPr>
          <w:rFonts w:ascii="Times New Roman" w:hAnsi="Times New Roman" w:cs="Times New Roman"/>
          <w:sz w:val="24"/>
          <w:szCs w:val="24"/>
        </w:rPr>
        <w:t>, France)</w:t>
      </w:r>
      <w:r w:rsidRPr="003B786C">
        <w:rPr>
          <w:rFonts w:ascii="Times New Roman" w:hAnsi="Times New Roman" w:cs="Times New Roman"/>
          <w:sz w:val="24"/>
          <w:szCs w:val="24"/>
        </w:rPr>
        <w:t>。</w:t>
      </w:r>
      <w:r w:rsidRPr="003B786C">
        <w:rPr>
          <w:rFonts w:ascii="Times New Roman" w:hAnsi="Times New Roman" w:cs="Times New Roman"/>
          <w:sz w:val="24"/>
          <w:szCs w:val="24"/>
          <w:lang w:eastAsia="zh-CN"/>
        </w:rPr>
        <w:t>预充液体积为</w:t>
      </w:r>
      <w:r w:rsidRPr="003B786C">
        <w:rPr>
          <w:rFonts w:ascii="Times New Roman" w:hAnsi="Times New Roman" w:cs="Times New Roman"/>
          <w:sz w:val="24"/>
          <w:szCs w:val="24"/>
          <w:lang w:eastAsia="zh-CN"/>
        </w:rPr>
        <w:t>10</w:t>
      </w:r>
      <w:r w:rsidRPr="003B786C">
        <w:rPr>
          <w:rFonts w:ascii="Times New Roman" w:hAnsi="Times New Roman" w:cs="Times New Roman"/>
          <w:sz w:val="24"/>
          <w:szCs w:val="24"/>
          <w:lang w:eastAsia="zh-CN"/>
        </w:rPr>
        <w:t>毫升（</w:t>
      </w:r>
      <w:r w:rsidRPr="003B786C">
        <w:rPr>
          <w:rFonts w:ascii="Times New Roman" w:hAnsi="Times New Roman" w:cs="Times New Roman"/>
          <w:sz w:val="24"/>
          <w:szCs w:val="24"/>
          <w:lang w:eastAsia="zh-CN"/>
        </w:rPr>
        <w:t>4%</w:t>
      </w:r>
      <w:r w:rsidRPr="003B786C">
        <w:rPr>
          <w:rFonts w:ascii="Times New Roman" w:hAnsi="Times New Roman" w:cs="Times New Roman"/>
          <w:sz w:val="24"/>
          <w:szCs w:val="24"/>
          <w:lang w:eastAsia="zh-CN"/>
        </w:rPr>
        <w:t>明胶）。在</w:t>
      </w:r>
      <w:r w:rsidRPr="003B786C">
        <w:rPr>
          <w:rFonts w:ascii="Times New Roman" w:hAnsi="Times New Roman" w:cs="Times New Roman"/>
          <w:sz w:val="24"/>
          <w:szCs w:val="24"/>
          <w:lang w:eastAsia="zh-CN"/>
        </w:rPr>
        <w:t>CPB</w:t>
      </w:r>
      <w:r w:rsidRPr="003B786C">
        <w:rPr>
          <w:rFonts w:ascii="Times New Roman" w:hAnsi="Times New Roman" w:cs="Times New Roman"/>
          <w:sz w:val="24"/>
          <w:szCs w:val="24"/>
          <w:lang w:eastAsia="zh-CN"/>
        </w:rPr>
        <w:t>组中，动脉套管连接到右股动脉，静脉套管连接到右股静脉。将大鼠以</w:t>
      </w:r>
      <w:r w:rsidRPr="003B786C">
        <w:rPr>
          <w:rFonts w:ascii="Times New Roman" w:hAnsi="Times New Roman" w:cs="Times New Roman"/>
          <w:sz w:val="24"/>
          <w:szCs w:val="24"/>
          <w:lang w:eastAsia="zh-CN"/>
        </w:rPr>
        <w:t>30°</w:t>
      </w:r>
      <w:r w:rsidRPr="003B786C">
        <w:rPr>
          <w:rFonts w:ascii="Times New Roman" w:hAnsi="Times New Roman" w:cs="Times New Roman"/>
          <w:sz w:val="24"/>
          <w:szCs w:val="24"/>
          <w:lang w:eastAsia="zh-CN"/>
        </w:rPr>
        <w:t>的姿势放置在可以加热装置的表面上以促进静脉引流。</w:t>
      </w:r>
      <w:r w:rsidRPr="003B786C">
        <w:rPr>
          <w:rFonts w:ascii="Times New Roman" w:hAnsi="Times New Roman" w:cs="Times New Roman"/>
          <w:sz w:val="24"/>
          <w:szCs w:val="24"/>
          <w:lang w:eastAsia="zh-CN"/>
        </w:rPr>
        <w:t>CPB</w:t>
      </w:r>
      <w:r w:rsidRPr="003B786C">
        <w:rPr>
          <w:rFonts w:ascii="Times New Roman" w:hAnsi="Times New Roman" w:cs="Times New Roman"/>
          <w:sz w:val="24"/>
          <w:szCs w:val="24"/>
          <w:lang w:eastAsia="zh-CN"/>
        </w:rPr>
        <w:t>转流开始后逐渐增加到</w:t>
      </w:r>
      <w:r w:rsidRPr="003B786C">
        <w:rPr>
          <w:rFonts w:ascii="Times New Roman" w:hAnsi="Times New Roman" w:cs="Times New Roman"/>
          <w:sz w:val="24"/>
          <w:szCs w:val="24"/>
          <w:lang w:eastAsia="zh-CN"/>
        </w:rPr>
        <w:t>100ml/ kg/min</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 xml:space="preserve"> </w:t>
      </w:r>
      <w:r w:rsidRPr="003B786C">
        <w:rPr>
          <w:rFonts w:ascii="Times New Roman" w:hAnsi="Times New Roman" w:cs="Times New Roman"/>
          <w:sz w:val="24"/>
          <w:szCs w:val="24"/>
          <w:lang w:eastAsia="zh-CN"/>
        </w:rPr>
        <w:t>用</w:t>
      </w:r>
      <w:r w:rsidRPr="003B786C">
        <w:rPr>
          <w:rFonts w:ascii="Times New Roman" w:hAnsi="Times New Roman" w:cs="Times New Roman"/>
          <w:sz w:val="24"/>
          <w:szCs w:val="24"/>
          <w:lang w:eastAsia="zh-CN"/>
        </w:rPr>
        <w:t>4%</w:t>
      </w:r>
      <w:r w:rsidRPr="003B786C">
        <w:rPr>
          <w:rFonts w:ascii="Times New Roman" w:hAnsi="Times New Roman" w:cs="Times New Roman"/>
          <w:sz w:val="24"/>
          <w:szCs w:val="24"/>
          <w:lang w:eastAsia="zh-CN"/>
        </w:rPr>
        <w:t>明胶来补充血容量，使</w:t>
      </w:r>
      <w:r w:rsidRPr="003B786C">
        <w:rPr>
          <w:rFonts w:ascii="Times New Roman" w:hAnsi="Times New Roman" w:cs="Times New Roman"/>
          <w:sz w:val="24"/>
          <w:szCs w:val="24"/>
          <w:lang w:eastAsia="zh-CN"/>
        </w:rPr>
        <w:t>CPB</w:t>
      </w:r>
      <w:r w:rsidRPr="003B786C">
        <w:rPr>
          <w:rFonts w:ascii="Times New Roman" w:hAnsi="Times New Roman" w:cs="Times New Roman"/>
          <w:sz w:val="24"/>
          <w:szCs w:val="24"/>
          <w:lang w:eastAsia="zh-CN"/>
        </w:rPr>
        <w:t>获得满意的静脉回流，并在平均动脉压低于</w:t>
      </w:r>
      <w:r w:rsidRPr="003B786C">
        <w:rPr>
          <w:rFonts w:ascii="Times New Roman" w:hAnsi="Times New Roman" w:cs="Times New Roman"/>
          <w:sz w:val="24"/>
          <w:szCs w:val="24"/>
          <w:lang w:eastAsia="zh-CN"/>
        </w:rPr>
        <w:t>55mmHg</w:t>
      </w:r>
      <w:r w:rsidRPr="003B786C">
        <w:rPr>
          <w:rFonts w:ascii="Times New Roman" w:hAnsi="Times New Roman" w:cs="Times New Roman"/>
          <w:sz w:val="24"/>
          <w:szCs w:val="24"/>
          <w:lang w:eastAsia="zh-CN"/>
        </w:rPr>
        <w:t>的情况下进行额外的输注。</w:t>
      </w:r>
    </w:p>
    <w:p w14:paraId="5BD27AAF" w14:textId="57DDA32E" w:rsidR="00486DC8" w:rsidRPr="003B786C" w:rsidRDefault="00DC6281">
      <w:pPr>
        <w:spacing w:line="360" w:lineRule="auto"/>
        <w:ind w:leftChars="54" w:left="119" w:right="1037" w:firstLineChars="200" w:firstLine="480"/>
        <w:rPr>
          <w:rFonts w:ascii="Times New Roman" w:hAnsi="Times New Roman" w:cs="Times New Roman"/>
          <w:sz w:val="24"/>
          <w:szCs w:val="24"/>
          <w:lang w:eastAsia="zh-CN"/>
        </w:rPr>
      </w:pPr>
      <w:r w:rsidRPr="003B786C">
        <w:rPr>
          <w:rFonts w:ascii="Times New Roman" w:hAnsi="Times New Roman" w:cs="Times New Roman"/>
          <w:sz w:val="24"/>
          <w:szCs w:val="24"/>
          <w:lang w:eastAsia="zh-CN"/>
        </w:rPr>
        <w:t>每组采用腋下左肋间切口开胸术。在肺部</w:t>
      </w:r>
      <w:r w:rsidRPr="003B786C">
        <w:rPr>
          <w:rFonts w:ascii="Times New Roman" w:hAnsi="Times New Roman" w:cs="Times New Roman"/>
          <w:sz w:val="24"/>
          <w:szCs w:val="24"/>
          <w:lang w:eastAsia="zh-CN"/>
        </w:rPr>
        <w:t>IR</w:t>
      </w:r>
      <w:r w:rsidRPr="003B786C">
        <w:rPr>
          <w:rFonts w:ascii="Times New Roman" w:hAnsi="Times New Roman" w:cs="Times New Roman"/>
          <w:sz w:val="24"/>
          <w:szCs w:val="24"/>
          <w:lang w:eastAsia="zh-CN"/>
        </w:rPr>
        <w:t>组中，左肺门用套索</w:t>
      </w:r>
      <w:r w:rsidRPr="003B786C">
        <w:rPr>
          <w:rFonts w:ascii="Times New Roman" w:hAnsi="Times New Roman" w:cs="Times New Roman"/>
          <w:sz w:val="24"/>
          <w:szCs w:val="24"/>
          <w:lang w:eastAsia="zh-CN"/>
        </w:rPr>
        <w:t>((Gore-</w:t>
      </w:r>
      <w:proofErr w:type="spellStart"/>
      <w:r w:rsidRPr="003B786C">
        <w:rPr>
          <w:rFonts w:ascii="Times New Roman" w:hAnsi="Times New Roman" w:cs="Times New Roman"/>
          <w:sz w:val="24"/>
          <w:szCs w:val="24"/>
          <w:lang w:eastAsia="zh-CN"/>
        </w:rPr>
        <w:t>TexVR</w:t>
      </w:r>
      <w:proofErr w:type="spellEnd"/>
      <w:r w:rsidRPr="003B786C">
        <w:rPr>
          <w:rFonts w:ascii="Times New Roman" w:hAnsi="Times New Roman" w:cs="Times New Roman"/>
          <w:sz w:val="24"/>
          <w:szCs w:val="24"/>
          <w:lang w:eastAsia="zh-CN"/>
        </w:rPr>
        <w:t xml:space="preserve"> </w:t>
      </w:r>
      <w:r w:rsidRPr="003B786C">
        <w:rPr>
          <w:rFonts w:ascii="Times New Roman" w:hAnsi="Times New Roman" w:cs="Times New Roman"/>
          <w:sz w:val="24"/>
          <w:szCs w:val="24"/>
          <w:lang w:eastAsia="zh-CN"/>
        </w:rPr>
        <w:lastRenderedPageBreak/>
        <w:t>Suture, Gore Medical, Arizona, USA)</w:t>
      </w:r>
      <w:r w:rsidRPr="003B786C">
        <w:rPr>
          <w:rFonts w:ascii="Times New Roman" w:hAnsi="Times New Roman" w:cs="Times New Roman"/>
          <w:sz w:val="24"/>
          <w:szCs w:val="24"/>
          <w:lang w:eastAsia="zh-CN"/>
        </w:rPr>
        <w:t>轻轻收紧，缺血然后</w:t>
      </w:r>
      <w:proofErr w:type="gramStart"/>
      <w:r w:rsidRPr="003B786C">
        <w:rPr>
          <w:rFonts w:ascii="Times New Roman" w:hAnsi="Times New Roman" w:cs="Times New Roman"/>
          <w:sz w:val="24"/>
          <w:szCs w:val="24"/>
          <w:lang w:eastAsia="zh-CN"/>
        </w:rPr>
        <w:t>释放再</w:t>
      </w:r>
      <w:proofErr w:type="gramEnd"/>
      <w:r w:rsidRPr="003B786C">
        <w:rPr>
          <w:rFonts w:ascii="Times New Roman" w:hAnsi="Times New Roman" w:cs="Times New Roman"/>
          <w:sz w:val="24"/>
          <w:szCs w:val="24"/>
          <w:lang w:eastAsia="zh-CN"/>
        </w:rPr>
        <w:t>灌注。</w:t>
      </w:r>
      <w:r w:rsidRPr="003B786C">
        <w:rPr>
          <w:rFonts w:ascii="Times New Roman" w:hAnsi="Times New Roman" w:cs="Times New Roman"/>
          <w:sz w:val="24"/>
          <w:szCs w:val="24"/>
          <w:lang w:eastAsia="zh-CN"/>
        </w:rPr>
        <w:t xml:space="preserve"> </w:t>
      </w:r>
      <w:r w:rsidRPr="003B786C">
        <w:rPr>
          <w:rFonts w:ascii="Times New Roman" w:hAnsi="Times New Roman" w:cs="Times New Roman"/>
          <w:sz w:val="24"/>
          <w:szCs w:val="24"/>
          <w:lang w:eastAsia="zh-CN"/>
        </w:rPr>
        <w:t>在研究结束时对大鼠进行安乐死。大</w:t>
      </w:r>
      <w:proofErr w:type="gramStart"/>
      <w:r w:rsidRPr="003B786C">
        <w:rPr>
          <w:rFonts w:ascii="Times New Roman" w:hAnsi="Times New Roman" w:cs="Times New Roman"/>
          <w:sz w:val="24"/>
          <w:szCs w:val="24"/>
          <w:lang w:eastAsia="zh-CN"/>
        </w:rPr>
        <w:t>鼠实行</w:t>
      </w:r>
      <w:proofErr w:type="gramEnd"/>
      <w:r w:rsidRPr="003B786C">
        <w:rPr>
          <w:rFonts w:ascii="Times New Roman" w:hAnsi="Times New Roman" w:cs="Times New Roman"/>
          <w:sz w:val="24"/>
          <w:szCs w:val="24"/>
          <w:lang w:eastAsia="zh-CN"/>
        </w:rPr>
        <w:t>30min</w:t>
      </w:r>
      <w:r w:rsidRPr="003B786C">
        <w:rPr>
          <w:rFonts w:ascii="Times New Roman" w:hAnsi="Times New Roman" w:cs="Times New Roman"/>
          <w:sz w:val="24"/>
          <w:szCs w:val="24"/>
          <w:lang w:eastAsia="zh-CN"/>
        </w:rPr>
        <w:t>的左肺缺血（左门夹）后再进行</w:t>
      </w:r>
      <w:r w:rsidRPr="003B786C">
        <w:rPr>
          <w:rFonts w:ascii="Times New Roman" w:hAnsi="Times New Roman" w:cs="Times New Roman"/>
          <w:sz w:val="24"/>
          <w:szCs w:val="24"/>
          <w:lang w:eastAsia="zh-CN"/>
        </w:rPr>
        <w:t>15min</w:t>
      </w:r>
      <w:r w:rsidRPr="003B786C">
        <w:rPr>
          <w:rFonts w:ascii="Times New Roman" w:hAnsi="Times New Roman" w:cs="Times New Roman"/>
          <w:sz w:val="24"/>
          <w:szCs w:val="24"/>
          <w:lang w:eastAsia="zh-CN"/>
        </w:rPr>
        <w:t>的再灌注与或不加</w:t>
      </w:r>
      <w:r w:rsidRPr="003B786C">
        <w:rPr>
          <w:rFonts w:ascii="Times New Roman" w:hAnsi="Times New Roman" w:cs="Times New Roman"/>
          <w:sz w:val="24"/>
          <w:szCs w:val="24"/>
          <w:lang w:eastAsia="zh-CN"/>
        </w:rPr>
        <w:t>CPB</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 xml:space="preserve"> </w:t>
      </w:r>
      <w:r w:rsidRPr="003B786C">
        <w:rPr>
          <w:rFonts w:ascii="Times New Roman" w:hAnsi="Times New Roman" w:cs="Times New Roman"/>
          <w:sz w:val="24"/>
          <w:szCs w:val="24"/>
          <w:lang w:eastAsia="zh-CN"/>
        </w:rPr>
        <w:t>对于假手术组，大鼠在进行插管后</w:t>
      </w:r>
      <w:r w:rsidRPr="003B786C">
        <w:rPr>
          <w:rFonts w:ascii="Times New Roman" w:hAnsi="Times New Roman" w:cs="Times New Roman"/>
          <w:sz w:val="24"/>
          <w:szCs w:val="24"/>
          <w:lang w:eastAsia="zh-CN"/>
        </w:rPr>
        <w:t>45min</w:t>
      </w:r>
      <w:r w:rsidRPr="003B786C">
        <w:rPr>
          <w:rFonts w:ascii="Times New Roman" w:hAnsi="Times New Roman" w:cs="Times New Roman"/>
          <w:sz w:val="24"/>
          <w:szCs w:val="24"/>
          <w:lang w:eastAsia="zh-CN"/>
        </w:rPr>
        <w:t>进行安乐死。</w:t>
      </w:r>
      <w:r w:rsidRPr="003B786C">
        <w:rPr>
          <w:rFonts w:ascii="Times New Roman" w:hAnsi="Times New Roman" w:cs="Times New Roman"/>
          <w:sz w:val="24"/>
          <w:szCs w:val="24"/>
          <w:lang w:eastAsia="zh-CN"/>
        </w:rPr>
        <w:t xml:space="preserve"> </w:t>
      </w:r>
      <w:r w:rsidRPr="003B786C">
        <w:rPr>
          <w:rFonts w:ascii="Times New Roman" w:hAnsi="Times New Roman" w:cs="Times New Roman"/>
          <w:sz w:val="24"/>
          <w:szCs w:val="24"/>
          <w:lang w:eastAsia="zh-CN"/>
        </w:rPr>
        <w:t>所有各组均进行了血样检测</w:t>
      </w:r>
      <w:r w:rsidR="00C36616">
        <w:rPr>
          <w:rFonts w:ascii="Times New Roman" w:hAnsi="Times New Roman" w:cs="Times New Roman" w:hint="eastAsia"/>
          <w:sz w:val="24"/>
          <w:szCs w:val="24"/>
          <w:lang w:eastAsia="zh-CN"/>
        </w:rPr>
        <w:t>。</w:t>
      </w:r>
    </w:p>
    <w:p w14:paraId="34B97633" w14:textId="06A70452" w:rsidR="00486DC8" w:rsidRPr="003B786C" w:rsidRDefault="00DC6281">
      <w:pPr>
        <w:spacing w:line="360" w:lineRule="auto"/>
        <w:ind w:leftChars="54" w:left="119" w:right="1037" w:firstLineChars="200" w:firstLine="480"/>
        <w:rPr>
          <w:rFonts w:ascii="Times New Roman" w:hAnsi="Times New Roman" w:cs="Times New Roman"/>
          <w:sz w:val="24"/>
          <w:szCs w:val="24"/>
          <w:lang w:eastAsia="zh-CN"/>
        </w:rPr>
      </w:pPr>
      <w:r w:rsidRPr="003B786C">
        <w:rPr>
          <w:rFonts w:ascii="Times New Roman" w:hAnsi="Times New Roman" w:cs="Times New Roman"/>
          <w:sz w:val="24"/>
          <w:szCs w:val="24"/>
          <w:lang w:eastAsia="zh-CN"/>
        </w:rPr>
        <w:t>试验的</w:t>
      </w:r>
      <w:r w:rsidRPr="003B786C">
        <w:rPr>
          <w:rFonts w:ascii="Times New Roman" w:hAnsi="Times New Roman" w:cs="Times New Roman"/>
          <w:sz w:val="24"/>
          <w:szCs w:val="24"/>
          <w:lang w:eastAsia="zh-CN"/>
        </w:rPr>
        <w:t>2</w:t>
      </w:r>
      <w:r w:rsidRPr="003B786C">
        <w:rPr>
          <w:rFonts w:ascii="Times New Roman" w:hAnsi="Times New Roman" w:cs="Times New Roman"/>
          <w:sz w:val="24"/>
          <w:szCs w:val="24"/>
          <w:lang w:eastAsia="zh-CN"/>
        </w:rPr>
        <w:t>个时间点：（时</w:t>
      </w:r>
      <w:r w:rsidR="00C36616">
        <w:rPr>
          <w:rFonts w:ascii="Times New Roman" w:hAnsi="Times New Roman" w:cs="Times New Roman" w:hint="eastAsia"/>
          <w:sz w:val="24"/>
          <w:szCs w:val="24"/>
          <w:lang w:eastAsia="zh-CN"/>
        </w:rPr>
        <w:t>点</w:t>
      </w:r>
      <w:r w:rsidRPr="003B786C">
        <w:rPr>
          <w:rFonts w:ascii="Times New Roman" w:hAnsi="Times New Roman" w:cs="Times New Roman"/>
          <w:sz w:val="24"/>
          <w:szCs w:val="24"/>
          <w:lang w:eastAsia="zh-CN"/>
        </w:rPr>
        <w:t>1)</w:t>
      </w:r>
      <w:r w:rsidRPr="003B786C">
        <w:rPr>
          <w:rFonts w:ascii="Times New Roman" w:hAnsi="Times New Roman" w:cs="Times New Roman"/>
          <w:sz w:val="24"/>
          <w:szCs w:val="24"/>
          <w:lang w:eastAsia="zh-CN"/>
        </w:rPr>
        <w:t>在动物手术后，</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时</w:t>
      </w:r>
      <w:r w:rsidR="00C36616">
        <w:rPr>
          <w:rFonts w:ascii="Times New Roman" w:hAnsi="Times New Roman" w:cs="Times New Roman" w:hint="eastAsia"/>
          <w:sz w:val="24"/>
          <w:szCs w:val="24"/>
          <w:lang w:eastAsia="zh-CN"/>
        </w:rPr>
        <w:t>点</w:t>
      </w:r>
      <w:r w:rsidRPr="003B786C">
        <w:rPr>
          <w:rFonts w:ascii="Times New Roman" w:hAnsi="Times New Roman" w:cs="Times New Roman"/>
          <w:sz w:val="24"/>
          <w:szCs w:val="24"/>
          <w:lang w:eastAsia="zh-CN"/>
        </w:rPr>
        <w:t>2</w:t>
      </w:r>
      <w:r w:rsidRPr="003B786C">
        <w:rPr>
          <w:rFonts w:ascii="Times New Roman" w:hAnsi="Times New Roman" w:cs="Times New Roman"/>
          <w:sz w:val="24"/>
          <w:szCs w:val="24"/>
          <w:lang w:eastAsia="zh-CN"/>
        </w:rPr>
        <w:t>）在大鼠实验结束后。</w:t>
      </w:r>
    </w:p>
    <w:p w14:paraId="49F84836" w14:textId="77777777" w:rsidR="00486DC8" w:rsidRPr="003B786C" w:rsidRDefault="00486DC8">
      <w:pPr>
        <w:spacing w:line="360" w:lineRule="auto"/>
        <w:ind w:leftChars="54" w:left="119" w:right="1037" w:firstLineChars="200" w:firstLine="480"/>
        <w:rPr>
          <w:rFonts w:ascii="Times New Roman" w:hAnsi="Times New Roman" w:cs="Times New Roman"/>
          <w:sz w:val="24"/>
          <w:szCs w:val="24"/>
          <w:lang w:eastAsia="zh-CN"/>
        </w:rPr>
      </w:pPr>
    </w:p>
    <w:p w14:paraId="262B3418" w14:textId="2DF80CD4" w:rsidR="00486DC8" w:rsidRPr="003B786C" w:rsidRDefault="00DC6281" w:rsidP="00690A0B">
      <w:pPr>
        <w:spacing w:line="360" w:lineRule="auto"/>
        <w:ind w:right="1037"/>
        <w:rPr>
          <w:rFonts w:ascii="Times New Roman" w:hAnsi="Times New Roman" w:cs="Times New Roman"/>
          <w:sz w:val="24"/>
          <w:szCs w:val="24"/>
          <w:lang w:eastAsia="zh-CN"/>
        </w:rPr>
      </w:pPr>
      <w:r w:rsidRPr="00690A0B">
        <w:rPr>
          <w:rFonts w:ascii="Times New Roman" w:hAnsi="Times New Roman" w:cs="Times New Roman" w:hint="eastAsia"/>
          <w:b/>
          <w:bCs/>
          <w:sz w:val="24"/>
          <w:szCs w:val="24"/>
          <w:lang w:eastAsia="zh-CN"/>
        </w:rPr>
        <w:t>肺血管研究</w:t>
      </w:r>
    </w:p>
    <w:p w14:paraId="627A32E4" w14:textId="505D6E58" w:rsidR="00486DC8" w:rsidRPr="003B786C" w:rsidRDefault="00DC6281">
      <w:pPr>
        <w:spacing w:line="360" w:lineRule="auto"/>
        <w:ind w:leftChars="54" w:left="119" w:right="1037" w:firstLineChars="200" w:firstLine="480"/>
        <w:rPr>
          <w:rFonts w:ascii="Times New Roman" w:hAnsi="Times New Roman" w:cs="Times New Roman"/>
          <w:sz w:val="24"/>
          <w:szCs w:val="24"/>
          <w:lang w:eastAsia="zh-CN"/>
        </w:rPr>
      </w:pPr>
      <w:r w:rsidRPr="003B786C">
        <w:rPr>
          <w:rFonts w:ascii="Times New Roman" w:hAnsi="Times New Roman" w:cs="Times New Roman"/>
          <w:sz w:val="24"/>
          <w:szCs w:val="24"/>
          <w:lang w:eastAsia="zh-CN"/>
        </w:rPr>
        <w:t>肺血管功能评估如前所述，将左肺取出，</w:t>
      </w:r>
      <w:proofErr w:type="gramStart"/>
      <w:r w:rsidRPr="003B786C">
        <w:rPr>
          <w:rFonts w:ascii="Times New Roman" w:hAnsi="Times New Roman" w:cs="Times New Roman"/>
          <w:sz w:val="24"/>
          <w:szCs w:val="24"/>
          <w:lang w:eastAsia="zh-CN"/>
        </w:rPr>
        <w:t>置于冷氧</w:t>
      </w:r>
      <w:proofErr w:type="gramEnd"/>
      <w:r w:rsidRPr="003B786C">
        <w:rPr>
          <w:rFonts w:ascii="Times New Roman" w:hAnsi="Times New Roman" w:cs="Times New Roman"/>
          <w:sz w:val="24"/>
          <w:szCs w:val="24"/>
          <w:lang w:eastAsia="zh-CN"/>
        </w:rPr>
        <w:t>Krebs</w:t>
      </w:r>
      <w:r w:rsidRPr="003B786C">
        <w:rPr>
          <w:rFonts w:ascii="Times New Roman" w:hAnsi="Times New Roman" w:cs="Times New Roman"/>
          <w:sz w:val="24"/>
          <w:szCs w:val="24"/>
          <w:lang w:eastAsia="zh-CN"/>
        </w:rPr>
        <w:t>缓冲液中。将该溶液保持在</w:t>
      </w:r>
      <w:r w:rsidRPr="003B786C">
        <w:rPr>
          <w:rFonts w:ascii="Times New Roman" w:hAnsi="Times New Roman" w:cs="Times New Roman"/>
          <w:sz w:val="24"/>
          <w:szCs w:val="24"/>
          <w:lang w:eastAsia="zh-CN"/>
        </w:rPr>
        <w:t>37℃</w:t>
      </w:r>
      <w:r w:rsidRPr="003B786C">
        <w:rPr>
          <w:rFonts w:ascii="Times New Roman" w:hAnsi="Times New Roman" w:cs="Times New Roman"/>
          <w:sz w:val="24"/>
          <w:szCs w:val="24"/>
          <w:lang w:eastAsia="zh-CN"/>
        </w:rPr>
        <w:t>并混合</w:t>
      </w:r>
      <w:r w:rsidRPr="003B786C">
        <w:rPr>
          <w:rFonts w:ascii="Times New Roman" w:hAnsi="Times New Roman" w:cs="Times New Roman"/>
          <w:sz w:val="24"/>
          <w:szCs w:val="24"/>
          <w:lang w:eastAsia="zh-CN"/>
        </w:rPr>
        <w:t>95%O</w:t>
      </w:r>
      <w:r w:rsidRPr="00690A0B">
        <w:rPr>
          <w:rFonts w:ascii="Times New Roman" w:hAnsi="Times New Roman" w:cs="Times New Roman"/>
          <w:sz w:val="24"/>
          <w:szCs w:val="24"/>
          <w:vertAlign w:val="subscript"/>
          <w:lang w:eastAsia="zh-CN"/>
        </w:rPr>
        <w:t>2</w:t>
      </w:r>
      <w:r w:rsidRPr="003B786C">
        <w:rPr>
          <w:rFonts w:ascii="Times New Roman" w:hAnsi="Times New Roman" w:cs="Times New Roman"/>
          <w:sz w:val="24"/>
          <w:szCs w:val="24"/>
          <w:lang w:eastAsia="zh-CN"/>
        </w:rPr>
        <w:t>和</w:t>
      </w:r>
      <w:r w:rsidRPr="003B786C">
        <w:rPr>
          <w:rFonts w:ascii="Times New Roman" w:hAnsi="Times New Roman" w:cs="Times New Roman"/>
          <w:sz w:val="24"/>
          <w:szCs w:val="24"/>
          <w:lang w:eastAsia="zh-CN"/>
        </w:rPr>
        <w:t>5%CO</w:t>
      </w:r>
      <w:r w:rsidRPr="00690A0B">
        <w:rPr>
          <w:rFonts w:ascii="Times New Roman" w:hAnsi="Times New Roman" w:cs="Times New Roman"/>
          <w:sz w:val="24"/>
          <w:szCs w:val="24"/>
          <w:vertAlign w:val="subscript"/>
          <w:lang w:eastAsia="zh-CN"/>
        </w:rPr>
        <w:t>2</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pH</w:t>
      </w:r>
      <w:r w:rsidRPr="003B786C">
        <w:rPr>
          <w:rFonts w:ascii="Times New Roman" w:hAnsi="Times New Roman" w:cs="Times New Roman"/>
          <w:sz w:val="24"/>
          <w:szCs w:val="24"/>
          <w:lang w:eastAsia="zh-CN"/>
        </w:rPr>
        <w:t>控制在</w:t>
      </w:r>
      <w:r w:rsidRPr="003B786C">
        <w:rPr>
          <w:rFonts w:ascii="Times New Roman" w:hAnsi="Times New Roman" w:cs="Times New Roman"/>
          <w:sz w:val="24"/>
          <w:szCs w:val="24"/>
          <w:lang w:eastAsia="zh-CN"/>
        </w:rPr>
        <w:t>7.40</w:t>
      </w:r>
      <w:r w:rsidRPr="003B786C">
        <w:rPr>
          <w:rFonts w:ascii="Times New Roman" w:hAnsi="Times New Roman" w:cs="Times New Roman"/>
          <w:sz w:val="24"/>
          <w:szCs w:val="24"/>
          <w:lang w:eastAsia="zh-CN"/>
        </w:rPr>
        <w:t>。小心解剖一段二级肺小叶内</w:t>
      </w:r>
      <w:r w:rsidRPr="003B786C">
        <w:rPr>
          <w:rFonts w:ascii="Times New Roman" w:hAnsi="Times New Roman" w:cs="Times New Roman"/>
          <w:sz w:val="24"/>
          <w:szCs w:val="24"/>
          <w:lang w:eastAsia="zh-CN"/>
        </w:rPr>
        <w:t>2-3mm</w:t>
      </w:r>
      <w:r w:rsidRPr="003B786C">
        <w:rPr>
          <w:rFonts w:ascii="Times New Roman" w:hAnsi="Times New Roman" w:cs="Times New Roman"/>
          <w:sz w:val="24"/>
          <w:szCs w:val="24"/>
          <w:lang w:eastAsia="zh-CN"/>
        </w:rPr>
        <w:t>节段动脉</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内部直径</w:t>
      </w:r>
      <w:r w:rsidRPr="003B786C">
        <w:rPr>
          <w:rFonts w:ascii="Times New Roman" w:hAnsi="Times New Roman" w:cs="Times New Roman"/>
          <w:sz w:val="24"/>
          <w:szCs w:val="24"/>
          <w:lang w:eastAsia="zh-CN"/>
        </w:rPr>
        <w:t>&lt;700</w:t>
      </w:r>
      <w:r w:rsidR="00013DD4">
        <w:rPr>
          <w:rFonts w:cs="AdvPSMP13" w:hint="eastAsia"/>
          <w:sz w:val="18"/>
          <w:szCs w:val="18"/>
          <w:lang w:eastAsia="zh-CN" w:bidi="ar-SA"/>
        </w:rPr>
        <w:t>µ</w:t>
      </w:r>
      <w:r w:rsidR="00013DD4">
        <w:rPr>
          <w:rFonts w:ascii="AdvOTb97f513e" w:eastAsiaTheme="minorEastAsia" w:hAnsi="AdvOTb97f513e" w:cs="AdvOTb97f513e"/>
          <w:sz w:val="18"/>
          <w:szCs w:val="18"/>
          <w:lang w:eastAsia="zh-CN" w:bidi="ar-SA"/>
        </w:rPr>
        <w:t>m</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并安装在微血管测定装置上</w:t>
      </w:r>
      <w:r w:rsidRPr="003B786C">
        <w:rPr>
          <w:rFonts w:ascii="Times New Roman" w:hAnsi="Times New Roman" w:cs="Times New Roman"/>
          <w:sz w:val="24"/>
          <w:szCs w:val="24"/>
          <w:lang w:eastAsia="zh-CN"/>
        </w:rPr>
        <w:t>( (DMTVR, Aarhus, Denmark)</w:t>
      </w:r>
      <w:r w:rsidRPr="003B786C">
        <w:rPr>
          <w:rFonts w:ascii="Times New Roman" w:hAnsi="Times New Roman" w:cs="Times New Roman"/>
          <w:sz w:val="24"/>
          <w:szCs w:val="24"/>
          <w:lang w:eastAsia="zh-CN"/>
        </w:rPr>
        <w:t>。操作结束后，用苯肾上腺素（</w:t>
      </w:r>
      <w:r w:rsidRPr="003B786C">
        <w:rPr>
          <w:rFonts w:ascii="Times New Roman" w:hAnsi="Times New Roman" w:cs="Times New Roman"/>
          <w:sz w:val="24"/>
          <w:szCs w:val="24"/>
          <w:lang w:eastAsia="zh-CN"/>
        </w:rPr>
        <w:t>10-5mol/l</w:t>
      </w:r>
      <w:r w:rsidRPr="003B786C">
        <w:rPr>
          <w:rFonts w:ascii="Times New Roman" w:hAnsi="Times New Roman" w:cs="Times New Roman"/>
          <w:sz w:val="24"/>
          <w:szCs w:val="24"/>
          <w:lang w:eastAsia="zh-CN"/>
        </w:rPr>
        <w:t>）对该节段肺动脉进行收缩预处理，从而获得该肺动脉阶段对乙酰胆碱（</w:t>
      </w:r>
      <w:r w:rsidRPr="003B786C">
        <w:rPr>
          <w:rFonts w:ascii="Times New Roman" w:hAnsi="Times New Roman" w:cs="Times New Roman"/>
          <w:sz w:val="24"/>
          <w:szCs w:val="24"/>
          <w:lang w:eastAsia="zh-CN"/>
        </w:rPr>
        <w:t>(10</w:t>
      </w:r>
      <w:r w:rsidRPr="00690A0B">
        <w:rPr>
          <w:rFonts w:ascii="Times New Roman" w:hAnsi="Times New Roman" w:cs="Times New Roman"/>
          <w:sz w:val="24"/>
          <w:szCs w:val="24"/>
          <w:vertAlign w:val="superscript"/>
          <w:lang w:eastAsia="zh-CN"/>
        </w:rPr>
        <w:t>-9</w:t>
      </w:r>
      <w:r w:rsidRPr="003B786C">
        <w:rPr>
          <w:rFonts w:ascii="Times New Roman" w:hAnsi="Times New Roman" w:cs="Times New Roman"/>
          <w:sz w:val="24"/>
          <w:szCs w:val="24"/>
          <w:lang w:eastAsia="zh-CN"/>
        </w:rPr>
        <w:t xml:space="preserve"> </w:t>
      </w:r>
      <w:r w:rsidR="00013DD4">
        <w:rPr>
          <w:rFonts w:ascii="Times New Roman" w:hAnsi="Times New Roman" w:cs="Times New Roman"/>
          <w:sz w:val="24"/>
          <w:szCs w:val="24"/>
          <w:lang w:eastAsia="zh-CN"/>
        </w:rPr>
        <w:t>~</w:t>
      </w:r>
      <w:r w:rsidR="00013DD4" w:rsidRPr="003B786C">
        <w:rPr>
          <w:rFonts w:ascii="Times New Roman" w:hAnsi="Times New Roman" w:cs="Times New Roman"/>
          <w:sz w:val="24"/>
          <w:szCs w:val="24"/>
          <w:lang w:eastAsia="zh-CN"/>
        </w:rPr>
        <w:t xml:space="preserve"> </w:t>
      </w:r>
      <w:r w:rsidRPr="003B786C">
        <w:rPr>
          <w:rFonts w:ascii="Times New Roman" w:hAnsi="Times New Roman" w:cs="Times New Roman"/>
          <w:sz w:val="24"/>
          <w:szCs w:val="24"/>
          <w:lang w:eastAsia="zh-CN"/>
        </w:rPr>
        <w:t>3</w:t>
      </w:r>
      <w:r w:rsidR="00013DD4" w:rsidRPr="00013DD4">
        <w:rPr>
          <w:rFonts w:ascii="Times New Roman" w:hAnsi="Times New Roman" w:cs="Times New Roman" w:hint="eastAsia"/>
          <w:sz w:val="24"/>
          <w:szCs w:val="24"/>
          <w:lang w:eastAsia="zh-CN"/>
        </w:rPr>
        <w:t xml:space="preserve"> </w:t>
      </w:r>
      <w:r w:rsidR="00013DD4">
        <w:rPr>
          <w:rFonts w:ascii="Times New Roman" w:hAnsi="Times New Roman" w:cs="Times New Roman" w:hint="eastAsia"/>
          <w:sz w:val="24"/>
          <w:szCs w:val="24"/>
          <w:lang w:eastAsia="zh-CN"/>
        </w:rPr>
        <w:t>x</w:t>
      </w:r>
      <w:r w:rsidR="00013DD4" w:rsidRPr="003B786C" w:rsidDel="00013DD4">
        <w:rPr>
          <w:rFonts w:ascii="Times New Roman" w:hAnsi="Times New Roman" w:cs="Times New Roman"/>
          <w:sz w:val="24"/>
          <w:szCs w:val="24"/>
          <w:lang w:eastAsia="zh-CN"/>
        </w:rPr>
        <w:t xml:space="preserve"> </w:t>
      </w:r>
      <w:r w:rsidRPr="003B786C">
        <w:rPr>
          <w:rFonts w:ascii="Times New Roman" w:hAnsi="Times New Roman" w:cs="Times New Roman"/>
          <w:sz w:val="24"/>
          <w:szCs w:val="24"/>
          <w:lang w:eastAsia="zh-CN"/>
        </w:rPr>
        <w:t>10</w:t>
      </w:r>
      <w:r w:rsidRPr="00690A0B">
        <w:rPr>
          <w:rFonts w:ascii="Times New Roman" w:hAnsi="Times New Roman" w:cs="Times New Roman"/>
          <w:sz w:val="24"/>
          <w:szCs w:val="24"/>
          <w:vertAlign w:val="superscript"/>
          <w:lang w:eastAsia="zh-CN"/>
        </w:rPr>
        <w:t>-5</w:t>
      </w:r>
      <w:r w:rsidRPr="003B786C">
        <w:rPr>
          <w:rFonts w:ascii="Times New Roman" w:hAnsi="Times New Roman" w:cs="Times New Roman"/>
          <w:sz w:val="24"/>
          <w:szCs w:val="24"/>
          <w:lang w:eastAsia="zh-CN"/>
        </w:rPr>
        <w:t>mol/l</w:t>
      </w:r>
      <w:r w:rsidRPr="003B786C">
        <w:rPr>
          <w:rFonts w:ascii="Times New Roman" w:hAnsi="Times New Roman" w:cs="Times New Roman"/>
          <w:sz w:val="24"/>
          <w:szCs w:val="24"/>
          <w:lang w:eastAsia="zh-CN"/>
        </w:rPr>
        <w:t>）和</w:t>
      </w:r>
      <w:proofErr w:type="gramStart"/>
      <w:r w:rsidRPr="003B786C">
        <w:rPr>
          <w:rFonts w:ascii="Times New Roman" w:hAnsi="Times New Roman" w:cs="Times New Roman"/>
          <w:sz w:val="24"/>
          <w:szCs w:val="24"/>
          <w:lang w:eastAsia="zh-CN"/>
        </w:rPr>
        <w:t>硝普</w:t>
      </w:r>
      <w:proofErr w:type="gramEnd"/>
      <w:r w:rsidRPr="003B786C">
        <w:rPr>
          <w:rFonts w:ascii="Times New Roman" w:hAnsi="Times New Roman" w:cs="Times New Roman"/>
          <w:sz w:val="24"/>
          <w:szCs w:val="24"/>
          <w:lang w:eastAsia="zh-CN"/>
        </w:rPr>
        <w:t>钠（</w:t>
      </w:r>
      <w:r w:rsidRPr="003B786C">
        <w:rPr>
          <w:rFonts w:ascii="Times New Roman" w:hAnsi="Times New Roman" w:cs="Times New Roman"/>
          <w:sz w:val="24"/>
          <w:szCs w:val="24"/>
          <w:lang w:eastAsia="zh-CN"/>
        </w:rPr>
        <w:t>10</w:t>
      </w:r>
      <w:r w:rsidRPr="00690A0B">
        <w:rPr>
          <w:rFonts w:ascii="Times New Roman" w:hAnsi="Times New Roman" w:cs="Times New Roman"/>
          <w:sz w:val="24"/>
          <w:szCs w:val="24"/>
          <w:vertAlign w:val="superscript"/>
          <w:lang w:eastAsia="zh-CN"/>
        </w:rPr>
        <w:t>-9</w:t>
      </w:r>
      <w:r w:rsidR="00013DD4">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 xml:space="preserve"> 3</w:t>
      </w:r>
      <w:r w:rsidR="00013DD4">
        <w:rPr>
          <w:rFonts w:ascii="Times New Roman" w:hAnsi="Times New Roman" w:cs="Times New Roman" w:hint="eastAsia"/>
          <w:sz w:val="24"/>
          <w:szCs w:val="24"/>
          <w:lang w:eastAsia="zh-CN"/>
        </w:rPr>
        <w:t>x</w:t>
      </w:r>
      <w:r w:rsidRPr="003B786C">
        <w:rPr>
          <w:rFonts w:ascii="Times New Roman" w:hAnsi="Times New Roman" w:cs="Times New Roman"/>
          <w:sz w:val="24"/>
          <w:szCs w:val="24"/>
          <w:lang w:eastAsia="zh-CN"/>
        </w:rPr>
        <w:t>10</w:t>
      </w:r>
      <w:r w:rsidRPr="00690A0B">
        <w:rPr>
          <w:rFonts w:ascii="Times New Roman" w:hAnsi="Times New Roman" w:cs="Times New Roman"/>
          <w:sz w:val="24"/>
          <w:szCs w:val="24"/>
          <w:vertAlign w:val="superscript"/>
          <w:lang w:eastAsia="zh-CN"/>
        </w:rPr>
        <w:t>-5</w:t>
      </w:r>
      <w:r w:rsidRPr="003B786C">
        <w:rPr>
          <w:rFonts w:ascii="Times New Roman" w:hAnsi="Times New Roman" w:cs="Times New Roman"/>
          <w:sz w:val="24"/>
          <w:szCs w:val="24"/>
          <w:lang w:eastAsia="zh-CN"/>
        </w:rPr>
        <w:t>mol/l</w:t>
      </w:r>
      <w:r w:rsidRPr="003B786C">
        <w:rPr>
          <w:rFonts w:ascii="Times New Roman" w:hAnsi="Times New Roman" w:cs="Times New Roman"/>
          <w:sz w:val="24"/>
          <w:szCs w:val="24"/>
          <w:lang w:eastAsia="zh-CN"/>
        </w:rPr>
        <w:t>）的反应。为了探讨一氧化氮</w:t>
      </w:r>
      <w:r w:rsidRPr="003B786C">
        <w:rPr>
          <w:rFonts w:ascii="Times New Roman" w:hAnsi="Times New Roman" w:cs="Times New Roman"/>
          <w:sz w:val="24"/>
          <w:szCs w:val="24"/>
          <w:lang w:eastAsia="zh-CN"/>
        </w:rPr>
        <w:t>(NO)</w:t>
      </w:r>
      <w:r w:rsidRPr="003B786C">
        <w:rPr>
          <w:rFonts w:ascii="Times New Roman" w:hAnsi="Times New Roman" w:cs="Times New Roman"/>
          <w:sz w:val="24"/>
          <w:szCs w:val="24"/>
          <w:lang w:eastAsia="zh-CN"/>
        </w:rPr>
        <w:t>相关途径对乙酰胆碱的反应，还评估了</w:t>
      </w:r>
      <w:r w:rsidRPr="003B786C">
        <w:rPr>
          <w:rFonts w:ascii="Times New Roman" w:hAnsi="Times New Roman" w:cs="Times New Roman"/>
          <w:sz w:val="24"/>
          <w:szCs w:val="24"/>
          <w:lang w:eastAsia="zh-CN"/>
        </w:rPr>
        <w:t>NO</w:t>
      </w:r>
      <w:r w:rsidRPr="003B786C">
        <w:rPr>
          <w:rFonts w:ascii="Times New Roman" w:hAnsi="Times New Roman" w:cs="Times New Roman"/>
          <w:sz w:val="24"/>
          <w:szCs w:val="24"/>
          <w:lang w:eastAsia="zh-CN"/>
        </w:rPr>
        <w:t>合成酶抑制剂</w:t>
      </w:r>
      <w:r w:rsidRPr="003B786C">
        <w:rPr>
          <w:rFonts w:ascii="Times New Roman" w:hAnsi="Times New Roman" w:cs="Times New Roman"/>
          <w:sz w:val="24"/>
          <w:szCs w:val="24"/>
          <w:lang w:eastAsia="zh-CN"/>
        </w:rPr>
        <w:t>L-NG-</w:t>
      </w:r>
      <w:r w:rsidRPr="003B786C">
        <w:rPr>
          <w:rFonts w:ascii="Times New Roman" w:hAnsi="Times New Roman" w:cs="Times New Roman"/>
          <w:sz w:val="24"/>
          <w:szCs w:val="24"/>
          <w:lang w:eastAsia="zh-CN"/>
        </w:rPr>
        <w:t>硝基精氨酸（</w:t>
      </w:r>
      <w:r w:rsidRPr="003B786C">
        <w:rPr>
          <w:rFonts w:ascii="Times New Roman" w:hAnsi="Times New Roman" w:cs="Times New Roman"/>
          <w:sz w:val="24"/>
          <w:szCs w:val="24"/>
          <w:lang w:eastAsia="zh-CN"/>
        </w:rPr>
        <w:t>10</w:t>
      </w:r>
      <w:r w:rsidRPr="00690A0B">
        <w:rPr>
          <w:rFonts w:ascii="Times New Roman" w:hAnsi="Times New Roman" w:cs="Times New Roman"/>
          <w:sz w:val="24"/>
          <w:szCs w:val="24"/>
          <w:vertAlign w:val="superscript"/>
          <w:lang w:eastAsia="zh-CN"/>
        </w:rPr>
        <w:t>-4</w:t>
      </w:r>
      <w:r w:rsidRPr="003B786C">
        <w:rPr>
          <w:rFonts w:ascii="Times New Roman" w:hAnsi="Times New Roman" w:cs="Times New Roman"/>
          <w:sz w:val="24"/>
          <w:szCs w:val="24"/>
          <w:lang w:eastAsia="zh-CN"/>
        </w:rPr>
        <w:t>mol/l</w:t>
      </w:r>
      <w:r w:rsidRPr="003B786C">
        <w:rPr>
          <w:rFonts w:ascii="Times New Roman" w:hAnsi="Times New Roman" w:cs="Times New Roman"/>
          <w:sz w:val="24"/>
          <w:szCs w:val="24"/>
          <w:lang w:eastAsia="zh-CN"/>
        </w:rPr>
        <w:t>）对肺动脉</w:t>
      </w:r>
      <w:proofErr w:type="gramStart"/>
      <w:r w:rsidRPr="003B786C">
        <w:rPr>
          <w:rFonts w:ascii="Times New Roman" w:hAnsi="Times New Roman" w:cs="Times New Roman"/>
          <w:sz w:val="24"/>
          <w:szCs w:val="24"/>
          <w:lang w:eastAsia="zh-CN"/>
        </w:rPr>
        <w:t>段作用</w:t>
      </w:r>
      <w:proofErr w:type="gramEnd"/>
      <w:r w:rsidRPr="003B786C">
        <w:rPr>
          <w:rFonts w:ascii="Times New Roman" w:hAnsi="Times New Roman" w:cs="Times New Roman"/>
          <w:sz w:val="24"/>
          <w:szCs w:val="24"/>
          <w:lang w:eastAsia="zh-CN"/>
        </w:rPr>
        <w:t>45min</w:t>
      </w:r>
      <w:r w:rsidRPr="003B786C">
        <w:rPr>
          <w:rFonts w:ascii="Times New Roman" w:hAnsi="Times New Roman" w:cs="Times New Roman"/>
          <w:sz w:val="24"/>
          <w:szCs w:val="24"/>
          <w:lang w:eastAsia="zh-CN"/>
        </w:rPr>
        <w:t>后的血管反应性。</w:t>
      </w:r>
    </w:p>
    <w:p w14:paraId="04FF3B2F" w14:textId="77777777" w:rsidR="00486DC8" w:rsidRPr="003B786C" w:rsidRDefault="00486DC8">
      <w:pPr>
        <w:spacing w:line="360" w:lineRule="auto"/>
        <w:ind w:leftChars="54" w:left="119" w:right="1037" w:firstLineChars="200" w:firstLine="480"/>
        <w:rPr>
          <w:rFonts w:ascii="Times New Roman" w:hAnsi="Times New Roman" w:cs="Times New Roman"/>
          <w:sz w:val="24"/>
          <w:szCs w:val="24"/>
          <w:lang w:eastAsia="zh-CN"/>
        </w:rPr>
      </w:pPr>
    </w:p>
    <w:p w14:paraId="02A21F7E" w14:textId="1E3BC990" w:rsidR="00624A70" w:rsidRPr="00690A0B" w:rsidRDefault="00DC6281" w:rsidP="00690A0B">
      <w:pPr>
        <w:spacing w:line="360" w:lineRule="auto"/>
        <w:ind w:right="1037"/>
        <w:rPr>
          <w:rFonts w:ascii="Times New Roman" w:hAnsi="Times New Roman" w:cs="Times New Roman"/>
          <w:b/>
          <w:bCs/>
          <w:sz w:val="24"/>
          <w:szCs w:val="24"/>
          <w:lang w:eastAsia="zh-CN"/>
        </w:rPr>
      </w:pPr>
      <w:r w:rsidRPr="00690A0B">
        <w:rPr>
          <w:rFonts w:ascii="Times New Roman" w:hAnsi="Times New Roman" w:cs="Times New Roman" w:hint="eastAsia"/>
          <w:b/>
          <w:bCs/>
          <w:sz w:val="24"/>
          <w:szCs w:val="24"/>
          <w:lang w:eastAsia="zh-CN"/>
        </w:rPr>
        <w:t>糖萼分析</w:t>
      </w:r>
    </w:p>
    <w:p w14:paraId="6D580ECD" w14:textId="76B05999" w:rsidR="00486DC8" w:rsidRPr="003B786C" w:rsidRDefault="00624A70" w:rsidP="00690A0B">
      <w:pPr>
        <w:spacing w:line="360" w:lineRule="auto"/>
        <w:ind w:right="1037"/>
        <w:rPr>
          <w:rFonts w:ascii="Times New Roman" w:hAnsi="Times New Roman" w:cs="Times New Roman"/>
          <w:sz w:val="24"/>
          <w:szCs w:val="24"/>
          <w:lang w:eastAsia="zh-CN"/>
        </w:rPr>
      </w:pPr>
      <w:r>
        <w:rPr>
          <w:rFonts w:ascii="Times New Roman" w:hAnsi="Times New Roman" w:cs="Times New Roman" w:hint="eastAsia"/>
          <w:sz w:val="24"/>
          <w:szCs w:val="24"/>
          <w:lang w:eastAsia="zh-CN"/>
        </w:rPr>
        <w:t xml:space="preserve"> </w:t>
      </w:r>
      <w:r>
        <w:rPr>
          <w:rFonts w:ascii="Times New Roman" w:hAnsi="Times New Roman" w:cs="Times New Roman"/>
          <w:sz w:val="24"/>
          <w:szCs w:val="24"/>
          <w:lang w:eastAsia="zh-CN"/>
        </w:rPr>
        <w:t xml:space="preserve">         </w:t>
      </w:r>
      <w:r w:rsidR="00DC6281" w:rsidRPr="003B786C">
        <w:rPr>
          <w:rFonts w:ascii="Times New Roman" w:hAnsi="Times New Roman" w:cs="Times New Roman"/>
          <w:sz w:val="24"/>
          <w:szCs w:val="24"/>
          <w:lang w:eastAsia="zh-CN"/>
        </w:rPr>
        <w:t>用酶联免疫吸附测定试剂盒测定血浆中糖萼的降解。</w:t>
      </w:r>
    </w:p>
    <w:p w14:paraId="663CB3EC" w14:textId="77777777" w:rsidR="00486DC8" w:rsidRPr="003B786C" w:rsidRDefault="00486DC8">
      <w:pPr>
        <w:spacing w:line="360" w:lineRule="auto"/>
        <w:ind w:right="1037"/>
        <w:rPr>
          <w:rFonts w:ascii="Times New Roman" w:hAnsi="Times New Roman" w:cs="Times New Roman"/>
          <w:sz w:val="24"/>
          <w:szCs w:val="24"/>
          <w:lang w:eastAsia="zh-CN"/>
        </w:rPr>
        <w:sectPr w:rsidR="00486DC8" w:rsidRPr="003B786C">
          <w:type w:val="continuous"/>
          <w:pgSz w:w="12250" w:h="15820"/>
          <w:pgMar w:top="1440" w:right="1080" w:bottom="1440" w:left="1080" w:header="720" w:footer="720" w:gutter="0"/>
          <w:cols w:space="425"/>
        </w:sectPr>
      </w:pPr>
    </w:p>
    <w:p w14:paraId="41CF62D7" w14:textId="77777777" w:rsidR="00486DC8" w:rsidRPr="003B786C" w:rsidRDefault="00486DC8">
      <w:pPr>
        <w:spacing w:line="360" w:lineRule="auto"/>
        <w:ind w:right="1037"/>
        <w:rPr>
          <w:rFonts w:ascii="Times New Roman" w:hAnsi="Times New Roman" w:cs="Times New Roman"/>
          <w:sz w:val="24"/>
          <w:szCs w:val="24"/>
          <w:lang w:eastAsia="zh-CN"/>
        </w:rPr>
        <w:sectPr w:rsidR="00486DC8" w:rsidRPr="003B786C">
          <w:pgSz w:w="12250" w:h="15820"/>
          <w:pgMar w:top="880" w:right="0" w:bottom="0" w:left="920" w:header="688" w:footer="0" w:gutter="0"/>
          <w:cols w:space="425"/>
        </w:sectPr>
      </w:pPr>
      <w:bookmarkStart w:id="4" w:name="_bookmark0"/>
      <w:bookmarkEnd w:id="4"/>
    </w:p>
    <w:p w14:paraId="0E8C6860" w14:textId="77777777" w:rsidR="00486DC8" w:rsidRPr="00690A0B" w:rsidRDefault="00DC6281" w:rsidP="00690A0B">
      <w:pPr>
        <w:spacing w:line="360" w:lineRule="auto"/>
        <w:ind w:right="1037"/>
        <w:rPr>
          <w:rFonts w:ascii="Times New Roman" w:hAnsi="Times New Roman" w:cs="Times New Roman"/>
          <w:b/>
          <w:bCs/>
          <w:sz w:val="24"/>
          <w:szCs w:val="24"/>
          <w:lang w:eastAsia="zh-CN"/>
        </w:rPr>
      </w:pPr>
      <w:r w:rsidRPr="00690A0B">
        <w:rPr>
          <w:rFonts w:ascii="Times New Roman" w:hAnsi="Times New Roman" w:cs="Times New Roman" w:hint="eastAsia"/>
          <w:b/>
          <w:bCs/>
          <w:sz w:val="24"/>
          <w:szCs w:val="24"/>
          <w:lang w:eastAsia="zh-CN"/>
        </w:rPr>
        <w:t>透射电子显微镜</w:t>
      </w:r>
    </w:p>
    <w:p w14:paraId="28AAB84E" w14:textId="2B5EF46C" w:rsidR="00486DC8" w:rsidRPr="003B786C" w:rsidRDefault="00624A70" w:rsidP="00690A0B">
      <w:pPr>
        <w:spacing w:line="360" w:lineRule="auto"/>
        <w:ind w:right="1037"/>
        <w:rPr>
          <w:rFonts w:ascii="Times New Roman" w:hAnsi="Times New Roman" w:cs="Times New Roman"/>
          <w:sz w:val="24"/>
          <w:szCs w:val="24"/>
          <w:lang w:eastAsia="zh-CN"/>
        </w:rPr>
      </w:pPr>
      <w:r>
        <w:rPr>
          <w:rFonts w:ascii="Times New Roman" w:hAnsi="Times New Roman" w:cs="Times New Roman" w:hint="eastAsia"/>
          <w:sz w:val="24"/>
          <w:szCs w:val="24"/>
          <w:lang w:eastAsia="zh-CN"/>
        </w:rPr>
        <w:t xml:space="preserve"> </w:t>
      </w:r>
      <w:r>
        <w:rPr>
          <w:rFonts w:ascii="Times New Roman" w:hAnsi="Times New Roman" w:cs="Times New Roman"/>
          <w:sz w:val="24"/>
          <w:szCs w:val="24"/>
          <w:lang w:eastAsia="zh-CN"/>
        </w:rPr>
        <w:t xml:space="preserve">        </w:t>
      </w:r>
      <w:r w:rsidR="00DC6281" w:rsidRPr="003B786C">
        <w:rPr>
          <w:rFonts w:ascii="Times New Roman" w:hAnsi="Times New Roman" w:cs="Times New Roman"/>
          <w:sz w:val="24"/>
          <w:szCs w:val="24"/>
          <w:lang w:eastAsia="zh-CN"/>
        </w:rPr>
        <w:t>样品按先前描述的方式处理。</w:t>
      </w:r>
      <w:r w:rsidR="00DC6281" w:rsidRPr="003B786C">
        <w:rPr>
          <w:rFonts w:ascii="Times New Roman" w:hAnsi="Times New Roman" w:cs="Times New Roman"/>
          <w:sz w:val="24"/>
          <w:szCs w:val="24"/>
          <w:lang w:eastAsia="zh-CN"/>
        </w:rPr>
        <w:t xml:space="preserve"> </w:t>
      </w:r>
      <w:r w:rsidR="00DC6281" w:rsidRPr="003B786C">
        <w:rPr>
          <w:rFonts w:ascii="Times New Roman" w:hAnsi="Times New Roman" w:cs="Times New Roman"/>
          <w:sz w:val="24"/>
          <w:szCs w:val="24"/>
          <w:lang w:eastAsia="zh-CN"/>
        </w:rPr>
        <w:t>详细程序详见补充材料</w:t>
      </w:r>
      <w:r w:rsidR="00C36616">
        <w:rPr>
          <w:rFonts w:ascii="Times New Roman" w:hAnsi="Times New Roman" w:cs="Times New Roman" w:hint="eastAsia"/>
          <w:sz w:val="24"/>
          <w:szCs w:val="24"/>
          <w:lang w:eastAsia="zh-CN"/>
        </w:rPr>
        <w:t>。</w:t>
      </w:r>
    </w:p>
    <w:p w14:paraId="1848C8A5" w14:textId="77777777" w:rsidR="00624A70" w:rsidRPr="003B786C" w:rsidRDefault="00624A70">
      <w:pPr>
        <w:spacing w:line="360" w:lineRule="auto"/>
        <w:ind w:leftChars="54" w:left="119" w:right="1037" w:firstLineChars="200" w:firstLine="480"/>
        <w:rPr>
          <w:rFonts w:ascii="Times New Roman" w:hAnsi="Times New Roman" w:cs="Times New Roman"/>
          <w:sz w:val="24"/>
          <w:szCs w:val="24"/>
          <w:lang w:eastAsia="zh-CN"/>
        </w:rPr>
      </w:pPr>
    </w:p>
    <w:p w14:paraId="5581DF5B" w14:textId="77777777" w:rsidR="00486DC8" w:rsidRPr="00690A0B" w:rsidRDefault="00DC6281" w:rsidP="00690A0B">
      <w:pPr>
        <w:spacing w:line="360" w:lineRule="auto"/>
        <w:ind w:right="1037"/>
        <w:rPr>
          <w:rFonts w:ascii="Times New Roman" w:hAnsi="Times New Roman" w:cs="Times New Roman"/>
          <w:b/>
          <w:bCs/>
          <w:sz w:val="24"/>
          <w:szCs w:val="24"/>
          <w:lang w:eastAsia="zh-CN"/>
        </w:rPr>
      </w:pPr>
      <w:r w:rsidRPr="00690A0B">
        <w:rPr>
          <w:rFonts w:ascii="Times New Roman" w:hAnsi="Times New Roman" w:cs="Times New Roman" w:hint="eastAsia"/>
          <w:b/>
          <w:bCs/>
          <w:sz w:val="24"/>
          <w:szCs w:val="24"/>
          <w:lang w:eastAsia="zh-CN"/>
        </w:rPr>
        <w:t>全身炎症</w:t>
      </w:r>
    </w:p>
    <w:p w14:paraId="4BEA9D06" w14:textId="5A16FE17" w:rsidR="00486DC8" w:rsidRPr="003B786C" w:rsidRDefault="00624A70" w:rsidP="00690A0B">
      <w:pPr>
        <w:spacing w:line="360" w:lineRule="auto"/>
        <w:ind w:right="1037"/>
        <w:rPr>
          <w:rFonts w:ascii="Times New Roman" w:hAnsi="Times New Roman" w:cs="Times New Roman"/>
          <w:sz w:val="24"/>
          <w:szCs w:val="24"/>
          <w:lang w:eastAsia="zh-CN"/>
        </w:rPr>
      </w:pPr>
      <w:r>
        <w:rPr>
          <w:rFonts w:ascii="Times New Roman" w:hAnsi="Times New Roman" w:cs="Times New Roman" w:hint="eastAsia"/>
          <w:sz w:val="24"/>
          <w:szCs w:val="24"/>
          <w:lang w:eastAsia="zh-CN"/>
        </w:rPr>
        <w:t xml:space="preserve"> </w:t>
      </w:r>
      <w:r>
        <w:rPr>
          <w:rFonts w:ascii="Times New Roman" w:hAnsi="Times New Roman" w:cs="Times New Roman"/>
          <w:sz w:val="24"/>
          <w:szCs w:val="24"/>
          <w:lang w:eastAsia="zh-CN"/>
        </w:rPr>
        <w:t xml:space="preserve">     </w:t>
      </w:r>
      <w:r w:rsidR="00DC6281" w:rsidRPr="003B786C">
        <w:rPr>
          <w:rFonts w:ascii="Times New Roman" w:hAnsi="Times New Roman" w:cs="Times New Roman"/>
          <w:sz w:val="24"/>
          <w:szCs w:val="24"/>
          <w:lang w:eastAsia="zh-CN"/>
        </w:rPr>
        <w:t>采集血样并离心</w:t>
      </w:r>
      <w:r w:rsidR="00DC6281" w:rsidRPr="003B786C">
        <w:rPr>
          <w:rFonts w:ascii="Times New Roman" w:hAnsi="Times New Roman" w:cs="Times New Roman"/>
          <w:sz w:val="24"/>
          <w:szCs w:val="24"/>
          <w:lang w:eastAsia="zh-CN"/>
        </w:rPr>
        <w:t>2</w:t>
      </w:r>
      <w:r w:rsidR="00DC6281" w:rsidRPr="003B786C">
        <w:rPr>
          <w:rFonts w:ascii="Times New Roman" w:hAnsi="Times New Roman" w:cs="Times New Roman"/>
          <w:sz w:val="24"/>
          <w:szCs w:val="24"/>
          <w:lang w:eastAsia="zh-CN"/>
        </w:rPr>
        <w:t>个时间点：大鼠插管后和大鼠实验结束后，并立即保存在</w:t>
      </w:r>
      <w:r w:rsidR="00DC6281" w:rsidRPr="003B786C">
        <w:rPr>
          <w:rFonts w:ascii="Times New Roman" w:hAnsi="Times New Roman" w:cs="Times New Roman"/>
          <w:sz w:val="24"/>
          <w:szCs w:val="24"/>
          <w:lang w:eastAsia="zh-CN"/>
        </w:rPr>
        <w:t>-80℃</w:t>
      </w:r>
      <w:r w:rsidR="00DC6281" w:rsidRPr="003B786C">
        <w:rPr>
          <w:rFonts w:ascii="Times New Roman" w:hAnsi="Times New Roman" w:cs="Times New Roman"/>
          <w:sz w:val="24"/>
          <w:szCs w:val="24"/>
          <w:lang w:eastAsia="zh-CN"/>
        </w:rPr>
        <w:t>冰箱中进一步分析。用酶联免疫吸附法测定小鼠血浆细胞因子</w:t>
      </w:r>
      <w:r w:rsidR="00DC6281" w:rsidRPr="003B786C">
        <w:rPr>
          <w:rFonts w:ascii="Times New Roman" w:hAnsi="Times New Roman" w:cs="Times New Roman"/>
          <w:sz w:val="24"/>
          <w:szCs w:val="24"/>
          <w:lang w:eastAsia="zh-CN"/>
        </w:rPr>
        <w:t>(IL-1b)</w:t>
      </w:r>
      <w:r w:rsidR="00DC6281" w:rsidRPr="003B786C">
        <w:rPr>
          <w:rFonts w:ascii="Times New Roman" w:hAnsi="Times New Roman" w:cs="Times New Roman"/>
          <w:sz w:val="24"/>
          <w:szCs w:val="24"/>
          <w:lang w:eastAsia="zh-CN"/>
        </w:rPr>
        <w:t>、肿瘤坏死因子</w:t>
      </w:r>
      <w:r w:rsidR="00DC6281" w:rsidRPr="003B786C">
        <w:rPr>
          <w:rFonts w:ascii="Times New Roman" w:hAnsi="Times New Roman" w:cs="Times New Roman"/>
          <w:sz w:val="24"/>
          <w:szCs w:val="24"/>
          <w:lang w:eastAsia="zh-CN"/>
        </w:rPr>
        <w:t>a(TNF-a)</w:t>
      </w:r>
      <w:r w:rsidR="00DC6281" w:rsidRPr="003B786C">
        <w:rPr>
          <w:rFonts w:ascii="Times New Roman" w:hAnsi="Times New Roman" w:cs="Times New Roman"/>
          <w:sz w:val="24"/>
          <w:szCs w:val="24"/>
          <w:lang w:eastAsia="zh-CN"/>
        </w:rPr>
        <w:t>和</w:t>
      </w:r>
      <w:r w:rsidR="00DC6281" w:rsidRPr="003B786C">
        <w:rPr>
          <w:rFonts w:ascii="Times New Roman" w:hAnsi="Times New Roman" w:cs="Times New Roman"/>
          <w:sz w:val="24"/>
          <w:szCs w:val="24"/>
          <w:lang w:eastAsia="zh-CN"/>
        </w:rPr>
        <w:t xml:space="preserve"> </w:t>
      </w:r>
      <w:r w:rsidR="00DC6281" w:rsidRPr="003B786C">
        <w:rPr>
          <w:rFonts w:ascii="Times New Roman" w:hAnsi="Times New Roman" w:cs="Times New Roman"/>
          <w:sz w:val="24"/>
          <w:szCs w:val="24"/>
          <w:lang w:eastAsia="zh-CN"/>
        </w:rPr>
        <w:t>抗</w:t>
      </w:r>
      <w:r w:rsidR="00DC6281" w:rsidRPr="003B786C">
        <w:rPr>
          <w:rFonts w:ascii="Times New Roman" w:hAnsi="Times New Roman" w:cs="Times New Roman"/>
          <w:sz w:val="24"/>
          <w:szCs w:val="24"/>
          <w:lang w:eastAsia="zh-CN"/>
        </w:rPr>
        <w:t xml:space="preserve"> </w:t>
      </w:r>
      <w:r w:rsidR="00DC6281" w:rsidRPr="003B786C">
        <w:rPr>
          <w:rFonts w:ascii="Times New Roman" w:hAnsi="Times New Roman" w:cs="Times New Roman"/>
          <w:sz w:val="24"/>
          <w:szCs w:val="24"/>
          <w:lang w:eastAsia="zh-CN"/>
        </w:rPr>
        <w:t>炎</w:t>
      </w:r>
      <w:r w:rsidR="00DC6281" w:rsidRPr="003B786C">
        <w:rPr>
          <w:rFonts w:ascii="Times New Roman" w:hAnsi="Times New Roman" w:cs="Times New Roman"/>
          <w:sz w:val="24"/>
          <w:szCs w:val="24"/>
          <w:lang w:eastAsia="zh-CN"/>
        </w:rPr>
        <w:t xml:space="preserve"> </w:t>
      </w:r>
      <w:r w:rsidR="00DC6281" w:rsidRPr="003B786C">
        <w:rPr>
          <w:rFonts w:ascii="Times New Roman" w:hAnsi="Times New Roman" w:cs="Times New Roman"/>
          <w:sz w:val="24"/>
          <w:szCs w:val="24"/>
          <w:lang w:eastAsia="zh-CN"/>
        </w:rPr>
        <w:t>细</w:t>
      </w:r>
      <w:r w:rsidR="00DC6281" w:rsidRPr="003B786C">
        <w:rPr>
          <w:rFonts w:ascii="Times New Roman" w:hAnsi="Times New Roman" w:cs="Times New Roman"/>
          <w:sz w:val="24"/>
          <w:szCs w:val="24"/>
          <w:lang w:eastAsia="zh-CN"/>
        </w:rPr>
        <w:t xml:space="preserve"> </w:t>
      </w:r>
      <w:r w:rsidR="00DC6281" w:rsidRPr="003B786C">
        <w:rPr>
          <w:rFonts w:ascii="Times New Roman" w:hAnsi="Times New Roman" w:cs="Times New Roman"/>
          <w:sz w:val="24"/>
          <w:szCs w:val="24"/>
          <w:lang w:eastAsia="zh-CN"/>
        </w:rPr>
        <w:t>胞</w:t>
      </w:r>
      <w:r w:rsidR="00DC6281" w:rsidRPr="003B786C">
        <w:rPr>
          <w:rFonts w:ascii="Times New Roman" w:hAnsi="Times New Roman" w:cs="Times New Roman"/>
          <w:sz w:val="24"/>
          <w:szCs w:val="24"/>
          <w:lang w:eastAsia="zh-CN"/>
        </w:rPr>
        <w:t xml:space="preserve"> </w:t>
      </w:r>
      <w:r w:rsidR="00DC6281" w:rsidRPr="003B786C">
        <w:rPr>
          <w:rFonts w:ascii="Times New Roman" w:hAnsi="Times New Roman" w:cs="Times New Roman"/>
          <w:sz w:val="24"/>
          <w:szCs w:val="24"/>
          <w:lang w:eastAsia="zh-CN"/>
        </w:rPr>
        <w:t>因</w:t>
      </w:r>
      <w:r w:rsidR="00DC6281" w:rsidRPr="003B786C">
        <w:rPr>
          <w:rFonts w:ascii="Times New Roman" w:hAnsi="Times New Roman" w:cs="Times New Roman"/>
          <w:sz w:val="24"/>
          <w:szCs w:val="24"/>
          <w:lang w:eastAsia="zh-CN"/>
        </w:rPr>
        <w:t xml:space="preserve"> </w:t>
      </w:r>
      <w:r w:rsidR="00DC6281" w:rsidRPr="003B786C">
        <w:rPr>
          <w:rFonts w:ascii="Times New Roman" w:hAnsi="Times New Roman" w:cs="Times New Roman"/>
          <w:sz w:val="24"/>
          <w:szCs w:val="24"/>
          <w:lang w:eastAsia="zh-CN"/>
        </w:rPr>
        <w:t>子</w:t>
      </w:r>
      <w:r w:rsidR="00DC6281" w:rsidRPr="003B786C">
        <w:rPr>
          <w:rFonts w:ascii="Times New Roman" w:hAnsi="Times New Roman" w:cs="Times New Roman"/>
          <w:sz w:val="24"/>
          <w:szCs w:val="24"/>
          <w:lang w:eastAsia="zh-CN"/>
        </w:rPr>
        <w:t xml:space="preserve"> (IL-10)</w:t>
      </w:r>
      <w:r w:rsidR="00DC6281" w:rsidRPr="003B786C">
        <w:rPr>
          <w:rFonts w:ascii="Times New Roman" w:hAnsi="Times New Roman" w:cs="Times New Roman"/>
          <w:sz w:val="24"/>
          <w:szCs w:val="24"/>
          <w:lang w:eastAsia="zh-CN"/>
        </w:rPr>
        <w:t>。根据制造商的指示使用</w:t>
      </w:r>
      <w:r w:rsidR="00DC6281" w:rsidRPr="003B786C">
        <w:rPr>
          <w:rFonts w:ascii="Times New Roman" w:hAnsi="Times New Roman" w:cs="Times New Roman"/>
          <w:sz w:val="24"/>
          <w:szCs w:val="24"/>
          <w:lang w:eastAsia="zh-CN"/>
        </w:rPr>
        <w:t>KITS</w:t>
      </w:r>
      <w:r w:rsidR="00DC6281" w:rsidRPr="003B786C">
        <w:rPr>
          <w:rFonts w:ascii="Times New Roman" w:hAnsi="Times New Roman" w:cs="Times New Roman"/>
          <w:sz w:val="24"/>
          <w:szCs w:val="24"/>
          <w:lang w:eastAsia="zh-CN"/>
        </w:rPr>
        <w:t>，并在</w:t>
      </w:r>
      <w:r w:rsidR="00DC6281" w:rsidRPr="003B786C">
        <w:rPr>
          <w:rFonts w:ascii="Times New Roman" w:hAnsi="Times New Roman" w:cs="Times New Roman"/>
          <w:sz w:val="24"/>
          <w:szCs w:val="24"/>
          <w:lang w:eastAsia="zh-CN"/>
        </w:rPr>
        <w:t>450nm</w:t>
      </w:r>
      <w:r w:rsidR="00DC6281" w:rsidRPr="003B786C">
        <w:rPr>
          <w:rFonts w:ascii="Times New Roman" w:hAnsi="Times New Roman" w:cs="Times New Roman"/>
          <w:sz w:val="24"/>
          <w:szCs w:val="24"/>
          <w:lang w:eastAsia="zh-CN"/>
        </w:rPr>
        <w:t>光密度下使用平板阅读器读取分析。</w:t>
      </w:r>
    </w:p>
    <w:p w14:paraId="0296C0A1" w14:textId="77777777" w:rsidR="00486DC8" w:rsidRPr="003B786C" w:rsidRDefault="00486DC8">
      <w:pPr>
        <w:spacing w:line="360" w:lineRule="auto"/>
        <w:ind w:leftChars="54" w:left="119" w:right="1037" w:firstLineChars="200" w:firstLine="480"/>
        <w:rPr>
          <w:rFonts w:ascii="Times New Roman" w:hAnsi="Times New Roman" w:cs="Times New Roman"/>
          <w:sz w:val="24"/>
          <w:szCs w:val="24"/>
          <w:lang w:eastAsia="zh-CN"/>
        </w:rPr>
      </w:pPr>
    </w:p>
    <w:p w14:paraId="058DBF0D" w14:textId="3F1E8B9A" w:rsidR="00486DC8" w:rsidRPr="003B786C" w:rsidRDefault="00DC6281" w:rsidP="00690A0B">
      <w:pPr>
        <w:pStyle w:val="1"/>
        <w:spacing w:line="360" w:lineRule="auto"/>
        <w:ind w:leftChars="54"/>
        <w:rPr>
          <w:lang w:eastAsia="zh-CN"/>
        </w:rPr>
      </w:pPr>
      <w:r w:rsidRPr="00690A0B">
        <w:rPr>
          <w:rFonts w:ascii="Times New Roman" w:hAnsi="Times New Roman" w:cs="Times New Roman" w:hint="eastAsia"/>
          <w:b/>
          <w:bCs/>
          <w:sz w:val="24"/>
          <w:szCs w:val="24"/>
          <w:lang w:eastAsia="zh-CN"/>
        </w:rPr>
        <w:t>组织学和免疫染色研究</w:t>
      </w:r>
    </w:p>
    <w:p w14:paraId="29E710FE" w14:textId="74D38D87" w:rsidR="00486DC8" w:rsidRPr="003B786C" w:rsidRDefault="00DC6281">
      <w:pPr>
        <w:pStyle w:val="a3"/>
        <w:spacing w:before="3" w:line="360" w:lineRule="auto"/>
        <w:ind w:leftChars="54" w:left="119" w:firstLineChars="200" w:firstLine="478"/>
        <w:rPr>
          <w:rFonts w:ascii="Times New Roman" w:hAnsi="Times New Roman" w:cs="Times New Roman"/>
          <w:sz w:val="24"/>
          <w:szCs w:val="24"/>
        </w:rPr>
      </w:pPr>
      <w:proofErr w:type="spellStart"/>
      <w:r w:rsidRPr="003B786C">
        <w:rPr>
          <w:rFonts w:ascii="Times New Roman" w:hAnsi="Times New Roman" w:cs="Times New Roman"/>
          <w:spacing w:val="-1"/>
          <w:sz w:val="24"/>
          <w:szCs w:val="24"/>
        </w:rPr>
        <w:t>在组织学研究中，左肺尖被移除并放置在克雷布斯溶液中，在快速冷冻之前先放置在水溶性乙二醇和合成树脂中</w:t>
      </w:r>
      <w:proofErr w:type="spellEnd"/>
      <w:r w:rsidRPr="003B786C">
        <w:rPr>
          <w:rFonts w:ascii="Times New Roman" w:hAnsi="Times New Roman" w:cs="Times New Roman"/>
          <w:spacing w:val="-1"/>
          <w:sz w:val="24"/>
          <w:szCs w:val="24"/>
        </w:rPr>
        <w:t>((Tissue-</w:t>
      </w:r>
      <w:proofErr w:type="spellStart"/>
      <w:r w:rsidRPr="003B786C">
        <w:rPr>
          <w:rFonts w:ascii="Times New Roman" w:hAnsi="Times New Roman" w:cs="Times New Roman"/>
          <w:spacing w:val="-1"/>
          <w:sz w:val="24"/>
          <w:szCs w:val="24"/>
        </w:rPr>
        <w:t>TekVR</w:t>
      </w:r>
      <w:proofErr w:type="spellEnd"/>
      <w:r w:rsidRPr="003B786C">
        <w:rPr>
          <w:rFonts w:ascii="Times New Roman" w:hAnsi="Times New Roman" w:cs="Times New Roman"/>
          <w:spacing w:val="-1"/>
          <w:sz w:val="24"/>
          <w:szCs w:val="24"/>
        </w:rPr>
        <w:t xml:space="preserve">, </w:t>
      </w:r>
      <w:proofErr w:type="spellStart"/>
      <w:r w:rsidRPr="003B786C">
        <w:rPr>
          <w:rFonts w:ascii="Times New Roman" w:hAnsi="Times New Roman" w:cs="Times New Roman"/>
          <w:spacing w:val="-1"/>
          <w:sz w:val="24"/>
          <w:szCs w:val="24"/>
        </w:rPr>
        <w:t>Microm</w:t>
      </w:r>
      <w:proofErr w:type="spellEnd"/>
      <w:r w:rsidRPr="003B786C">
        <w:rPr>
          <w:rFonts w:ascii="Times New Roman" w:hAnsi="Times New Roman" w:cs="Times New Roman"/>
          <w:spacing w:val="-1"/>
          <w:sz w:val="24"/>
          <w:szCs w:val="24"/>
        </w:rPr>
        <w:t xml:space="preserve"> </w:t>
      </w:r>
      <w:proofErr w:type="spellStart"/>
      <w:r w:rsidRPr="003B786C">
        <w:rPr>
          <w:rFonts w:ascii="Times New Roman" w:hAnsi="Times New Roman" w:cs="Times New Roman"/>
          <w:spacing w:val="-1"/>
          <w:sz w:val="24"/>
          <w:szCs w:val="24"/>
        </w:rPr>
        <w:t>Microtech</w:t>
      </w:r>
      <w:proofErr w:type="spellEnd"/>
      <w:r w:rsidRPr="003B786C">
        <w:rPr>
          <w:rFonts w:ascii="Times New Roman" w:hAnsi="Times New Roman" w:cs="Times New Roman"/>
          <w:spacing w:val="-1"/>
          <w:sz w:val="24"/>
          <w:szCs w:val="24"/>
        </w:rPr>
        <w:t xml:space="preserve">, </w:t>
      </w:r>
      <w:proofErr w:type="spellStart"/>
      <w:r w:rsidRPr="003B786C">
        <w:rPr>
          <w:rFonts w:ascii="Times New Roman" w:hAnsi="Times New Roman" w:cs="Times New Roman"/>
          <w:spacing w:val="-1"/>
          <w:sz w:val="24"/>
          <w:szCs w:val="24"/>
        </w:rPr>
        <w:t>Brignais</w:t>
      </w:r>
      <w:proofErr w:type="spellEnd"/>
      <w:r w:rsidRPr="003B786C">
        <w:rPr>
          <w:rFonts w:ascii="Times New Roman" w:hAnsi="Times New Roman" w:cs="Times New Roman"/>
          <w:spacing w:val="-1"/>
          <w:sz w:val="24"/>
          <w:szCs w:val="24"/>
        </w:rPr>
        <w:t xml:space="preserve">, France) </w:t>
      </w:r>
      <w:r w:rsidRPr="003B786C">
        <w:rPr>
          <w:rFonts w:ascii="Times New Roman" w:hAnsi="Times New Roman" w:cs="Times New Roman"/>
          <w:spacing w:val="-1"/>
          <w:sz w:val="24"/>
          <w:szCs w:val="24"/>
        </w:rPr>
        <w:t>，然后存放在</w:t>
      </w:r>
      <w:r w:rsidRPr="003B786C">
        <w:rPr>
          <w:rFonts w:ascii="Times New Roman" w:hAnsi="Times New Roman" w:cs="Times New Roman"/>
          <w:spacing w:val="-1"/>
          <w:sz w:val="24"/>
          <w:szCs w:val="24"/>
        </w:rPr>
        <w:t>-80℃</w:t>
      </w:r>
      <w:r w:rsidRPr="003B786C">
        <w:rPr>
          <w:rFonts w:ascii="Times New Roman" w:hAnsi="Times New Roman" w:cs="Times New Roman"/>
          <w:spacing w:val="-1"/>
          <w:sz w:val="24"/>
          <w:szCs w:val="24"/>
        </w:rPr>
        <w:t>冰箱中</w:t>
      </w:r>
      <w:r w:rsidR="00C36616">
        <w:rPr>
          <w:rFonts w:ascii="Times New Roman" w:hAnsi="Times New Roman" w:cs="Times New Roman" w:hint="eastAsia"/>
          <w:spacing w:val="-1"/>
          <w:sz w:val="24"/>
          <w:szCs w:val="24"/>
          <w:lang w:eastAsia="zh-CN"/>
        </w:rPr>
        <w:t>。</w:t>
      </w:r>
      <w:proofErr w:type="spellStart"/>
      <w:r w:rsidRPr="003B786C">
        <w:rPr>
          <w:rFonts w:ascii="Times New Roman" w:hAnsi="Times New Roman" w:cs="Times New Roman"/>
          <w:spacing w:val="-1"/>
          <w:sz w:val="24"/>
          <w:szCs w:val="24"/>
        </w:rPr>
        <w:t>方法的详细程序见下文补充材料</w:t>
      </w:r>
      <w:proofErr w:type="spellEnd"/>
      <w:r w:rsidR="00C36616">
        <w:rPr>
          <w:rFonts w:ascii="Times New Roman" w:hAnsi="Times New Roman" w:cs="Times New Roman" w:hint="eastAsia"/>
          <w:spacing w:val="-1"/>
          <w:sz w:val="24"/>
          <w:szCs w:val="24"/>
          <w:lang w:eastAsia="zh-CN"/>
        </w:rPr>
        <w:t>。</w:t>
      </w:r>
    </w:p>
    <w:p w14:paraId="2083ADC0" w14:textId="77777777" w:rsidR="00486DC8" w:rsidRPr="003B786C" w:rsidRDefault="00486DC8" w:rsidP="00690A0B">
      <w:pPr>
        <w:pStyle w:val="1"/>
        <w:spacing w:line="360" w:lineRule="auto"/>
        <w:ind w:leftChars="54"/>
        <w:rPr>
          <w:rFonts w:ascii="Times New Roman" w:hAnsi="Times New Roman" w:cs="Times New Roman"/>
          <w:w w:val="105"/>
          <w:sz w:val="24"/>
          <w:szCs w:val="24"/>
        </w:rPr>
      </w:pPr>
    </w:p>
    <w:p w14:paraId="76E9D6AE" w14:textId="11DE6538" w:rsidR="00486DC8" w:rsidRPr="003B786C" w:rsidRDefault="00DC6281" w:rsidP="00690A0B">
      <w:pPr>
        <w:pStyle w:val="1"/>
        <w:spacing w:line="360" w:lineRule="auto"/>
        <w:ind w:leftChars="54"/>
        <w:rPr>
          <w:lang w:eastAsia="zh-CN"/>
        </w:rPr>
      </w:pPr>
      <w:r w:rsidRPr="00690A0B">
        <w:rPr>
          <w:rFonts w:ascii="Times New Roman" w:hAnsi="Times New Roman" w:cs="Times New Roman" w:hint="eastAsia"/>
          <w:b/>
          <w:bCs/>
          <w:w w:val="105"/>
          <w:sz w:val="24"/>
          <w:szCs w:val="24"/>
          <w:lang w:eastAsia="zh-CN"/>
        </w:rPr>
        <w:t>肺损伤评分</w:t>
      </w:r>
    </w:p>
    <w:p w14:paraId="03DDD4B7" w14:textId="72E95A05" w:rsidR="00486DC8" w:rsidRPr="003B786C" w:rsidRDefault="00DC6281">
      <w:pPr>
        <w:pStyle w:val="a3"/>
        <w:spacing w:line="360" w:lineRule="auto"/>
        <w:ind w:leftChars="54" w:left="119" w:right="101" w:firstLineChars="200" w:firstLine="480"/>
        <w:jc w:val="both"/>
        <w:rPr>
          <w:rFonts w:ascii="Times New Roman" w:hAnsi="Times New Roman" w:cs="Times New Roman"/>
          <w:sz w:val="24"/>
          <w:szCs w:val="24"/>
          <w:lang w:eastAsia="zh-CN"/>
        </w:rPr>
      </w:pPr>
      <w:r w:rsidRPr="003B786C">
        <w:rPr>
          <w:rFonts w:ascii="Times New Roman" w:hAnsi="Times New Roman" w:cs="Times New Roman"/>
          <w:sz w:val="24"/>
          <w:szCs w:val="24"/>
          <w:lang w:eastAsia="zh-CN"/>
        </w:rPr>
        <w:t>我们使用来自肺动脉周围区域的肺组织样本进行透射电镜检查，以确定各组的肺损伤评分。</w:t>
      </w:r>
      <w:r w:rsidRPr="003B786C">
        <w:rPr>
          <w:rFonts w:ascii="Times New Roman" w:hAnsi="Times New Roman" w:cs="Times New Roman"/>
          <w:sz w:val="24"/>
          <w:szCs w:val="24"/>
          <w:lang w:eastAsia="zh-CN"/>
        </w:rPr>
        <w:t xml:space="preserve"> </w:t>
      </w:r>
      <w:r w:rsidRPr="003B786C">
        <w:rPr>
          <w:rFonts w:ascii="Times New Roman" w:hAnsi="Times New Roman" w:cs="Times New Roman"/>
          <w:sz w:val="24"/>
          <w:szCs w:val="24"/>
          <w:lang w:eastAsia="zh-CN"/>
        </w:rPr>
        <w:t>详细程序及评分详见</w:t>
      </w:r>
      <w:r w:rsidR="00B723C1">
        <w:fldChar w:fldCharType="begin"/>
      </w:r>
      <w:r w:rsidR="00B723C1">
        <w:rPr>
          <w:lang w:eastAsia="zh-CN"/>
        </w:rPr>
        <w:instrText xml:space="preserve"> HYPERLINK "https://academic.oup.com/ejcts/article-lookup/doi/10.1093/ejcts/ezaa412" \l "supplementary-data" \h </w:instrText>
      </w:r>
      <w:r w:rsidR="00B723C1">
        <w:fldChar w:fldCharType="separate"/>
      </w:r>
      <w:r w:rsidRPr="003B786C">
        <w:rPr>
          <w:rFonts w:ascii="Times New Roman" w:hAnsi="Times New Roman" w:cs="Times New Roman"/>
          <w:color w:val="0000FF"/>
          <w:sz w:val="24"/>
          <w:szCs w:val="24"/>
          <w:lang w:eastAsia="zh-CN"/>
        </w:rPr>
        <w:t>补充材</w:t>
      </w:r>
      <w:r w:rsidR="00B723C1">
        <w:rPr>
          <w:rFonts w:ascii="Times New Roman" w:hAnsi="Times New Roman" w:cs="Times New Roman"/>
          <w:color w:val="0000FF"/>
          <w:sz w:val="24"/>
          <w:szCs w:val="24"/>
          <w:lang w:eastAsia="zh-CN"/>
        </w:rPr>
        <w:fldChar w:fldCharType="end"/>
      </w:r>
      <w:r w:rsidRPr="003B786C">
        <w:rPr>
          <w:rFonts w:ascii="Times New Roman" w:hAnsi="Times New Roman" w:cs="Times New Roman"/>
          <w:color w:val="0000FF"/>
          <w:sz w:val="24"/>
          <w:szCs w:val="24"/>
          <w:lang w:eastAsia="zh-CN"/>
        </w:rPr>
        <w:t>料</w:t>
      </w:r>
      <w:r w:rsidR="00C36616">
        <w:rPr>
          <w:rFonts w:ascii="Times New Roman" w:hAnsi="Times New Roman" w:cs="Times New Roman" w:hint="eastAsia"/>
          <w:sz w:val="24"/>
          <w:szCs w:val="24"/>
          <w:lang w:eastAsia="zh-CN"/>
        </w:rPr>
        <w:t>。</w:t>
      </w:r>
    </w:p>
    <w:p w14:paraId="70361B90" w14:textId="77777777" w:rsidR="00486DC8" w:rsidRPr="003B786C" w:rsidRDefault="00486DC8">
      <w:pPr>
        <w:pStyle w:val="a3"/>
        <w:spacing w:before="5" w:line="360" w:lineRule="auto"/>
        <w:ind w:leftChars="54" w:left="119" w:firstLineChars="200" w:firstLine="480"/>
        <w:rPr>
          <w:rFonts w:ascii="Times New Roman" w:hAnsi="Times New Roman" w:cs="Times New Roman"/>
          <w:sz w:val="24"/>
          <w:szCs w:val="24"/>
          <w:lang w:eastAsia="zh-CN"/>
        </w:rPr>
      </w:pPr>
    </w:p>
    <w:p w14:paraId="66CC4E29" w14:textId="77777777" w:rsidR="00486DC8" w:rsidRPr="00690A0B" w:rsidRDefault="00DC6281" w:rsidP="00690A0B">
      <w:pPr>
        <w:pStyle w:val="1"/>
        <w:spacing w:line="360" w:lineRule="auto"/>
        <w:ind w:leftChars="54"/>
        <w:rPr>
          <w:rFonts w:ascii="Times New Roman" w:hAnsi="Times New Roman" w:cs="Times New Roman"/>
          <w:b/>
          <w:bCs/>
          <w:sz w:val="24"/>
          <w:szCs w:val="24"/>
          <w:lang w:eastAsia="zh-CN"/>
        </w:rPr>
      </w:pPr>
      <w:r w:rsidRPr="00690A0B">
        <w:rPr>
          <w:rFonts w:ascii="Times New Roman" w:hAnsi="Times New Roman" w:cs="Times New Roman" w:hint="eastAsia"/>
          <w:b/>
          <w:bCs/>
          <w:w w:val="105"/>
          <w:sz w:val="24"/>
          <w:szCs w:val="24"/>
          <w:lang w:eastAsia="zh-CN"/>
        </w:rPr>
        <w:t>临床参数</w:t>
      </w:r>
    </w:p>
    <w:p w14:paraId="00E5006C" w14:textId="1BDDD9C1" w:rsidR="00486DC8" w:rsidRPr="003B786C" w:rsidRDefault="00624A70" w:rsidP="00690A0B">
      <w:pPr>
        <w:pStyle w:val="a3"/>
        <w:spacing w:before="2" w:line="360" w:lineRule="auto"/>
        <w:rPr>
          <w:rFonts w:ascii="Times New Roman" w:hAnsi="Times New Roman" w:cs="Times New Roman"/>
          <w:sz w:val="24"/>
          <w:szCs w:val="24"/>
        </w:rPr>
      </w:pPr>
      <w:r>
        <w:rPr>
          <w:rFonts w:ascii="Times New Roman" w:hAnsi="Times New Roman" w:cs="Times New Roman" w:hint="eastAsia"/>
          <w:sz w:val="24"/>
          <w:szCs w:val="24"/>
          <w:lang w:eastAsia="zh-CN"/>
        </w:rPr>
        <w:t xml:space="preserve"> </w:t>
      </w:r>
      <w:r>
        <w:rPr>
          <w:rFonts w:ascii="Times New Roman" w:hAnsi="Times New Roman" w:cs="Times New Roman"/>
          <w:sz w:val="24"/>
          <w:szCs w:val="24"/>
          <w:lang w:eastAsia="zh-CN"/>
        </w:rPr>
        <w:t xml:space="preserve">          </w:t>
      </w:r>
      <w:r w:rsidR="00DC6281" w:rsidRPr="003B786C">
        <w:rPr>
          <w:rFonts w:ascii="Times New Roman" w:hAnsi="Times New Roman" w:cs="Times New Roman"/>
          <w:sz w:val="24"/>
          <w:szCs w:val="24"/>
          <w:lang w:eastAsia="zh-CN"/>
        </w:rPr>
        <w:t>在手术过程中连续测量有创血压和心率。</w:t>
      </w:r>
      <w:r w:rsidR="00DC6281" w:rsidRPr="003B786C">
        <w:rPr>
          <w:rFonts w:ascii="Times New Roman" w:hAnsi="Times New Roman" w:cs="Times New Roman"/>
          <w:sz w:val="24"/>
          <w:szCs w:val="24"/>
          <w:lang w:eastAsia="zh-CN"/>
        </w:rPr>
        <w:t xml:space="preserve"> </w:t>
      </w:r>
      <w:proofErr w:type="spellStart"/>
      <w:proofErr w:type="gramStart"/>
      <w:r w:rsidR="00DC6281" w:rsidRPr="003B786C">
        <w:rPr>
          <w:rFonts w:ascii="Times New Roman" w:hAnsi="Times New Roman" w:cs="Times New Roman"/>
          <w:sz w:val="24"/>
          <w:szCs w:val="24"/>
        </w:rPr>
        <w:t>心电监护仪来自</w:t>
      </w:r>
      <w:proofErr w:type="spellEnd"/>
      <w:r w:rsidR="00DC6281" w:rsidRPr="003B786C">
        <w:rPr>
          <w:rFonts w:ascii="Times New Roman" w:hAnsi="Times New Roman" w:cs="Times New Roman"/>
          <w:sz w:val="24"/>
          <w:szCs w:val="24"/>
        </w:rPr>
        <w:t>(</w:t>
      </w:r>
      <w:proofErr w:type="gramEnd"/>
      <w:r w:rsidR="00DC6281" w:rsidRPr="003B786C">
        <w:rPr>
          <w:rFonts w:ascii="Times New Roman" w:hAnsi="Times New Roman" w:cs="Times New Roman"/>
          <w:sz w:val="24"/>
          <w:szCs w:val="24"/>
        </w:rPr>
        <w:t>(AD Instruments, Colorado, USA))</w:t>
      </w:r>
      <w:r w:rsidR="00DC6281" w:rsidRPr="003B786C">
        <w:rPr>
          <w:rFonts w:ascii="Times New Roman" w:hAnsi="Times New Roman" w:cs="Times New Roman"/>
          <w:sz w:val="24"/>
          <w:szCs w:val="24"/>
        </w:rPr>
        <w:t>。肺水肿的测量为</w:t>
      </w:r>
      <w:r w:rsidR="00DC6281" w:rsidRPr="003B786C">
        <w:rPr>
          <w:rFonts w:ascii="Times New Roman" w:hAnsi="Times New Roman" w:cs="Times New Roman"/>
          <w:sz w:val="24"/>
          <w:szCs w:val="24"/>
        </w:rPr>
        <w:t>5</w:t>
      </w:r>
      <w:r w:rsidR="00DC6281" w:rsidRPr="003B786C">
        <w:rPr>
          <w:rFonts w:ascii="Times New Roman" w:hAnsi="Times New Roman" w:cs="Times New Roman"/>
          <w:sz w:val="24"/>
          <w:szCs w:val="24"/>
        </w:rPr>
        <w:t>天后在</w:t>
      </w:r>
      <w:r w:rsidR="00DC6281" w:rsidRPr="003B786C">
        <w:rPr>
          <w:rFonts w:ascii="Times New Roman" w:hAnsi="Times New Roman" w:cs="Times New Roman"/>
          <w:sz w:val="24"/>
          <w:szCs w:val="24"/>
        </w:rPr>
        <w:t>65℃</w:t>
      </w:r>
      <w:r w:rsidR="00DC6281" w:rsidRPr="003B786C">
        <w:rPr>
          <w:rFonts w:ascii="Times New Roman" w:hAnsi="Times New Roman" w:cs="Times New Roman"/>
          <w:sz w:val="24"/>
          <w:szCs w:val="24"/>
        </w:rPr>
        <w:t>测量其干重</w:t>
      </w:r>
      <w:r w:rsidR="00DC6281" w:rsidRPr="003B786C">
        <w:rPr>
          <w:rFonts w:ascii="Times New Roman" w:hAnsi="Times New Roman" w:cs="Times New Roman"/>
          <w:sz w:val="24"/>
          <w:szCs w:val="24"/>
        </w:rPr>
        <w:t>.</w:t>
      </w:r>
      <w:r w:rsidR="00DC6281" w:rsidRPr="003B786C">
        <w:rPr>
          <w:rFonts w:ascii="Times New Roman" w:hAnsi="Times New Roman" w:cs="Times New Roman"/>
          <w:sz w:val="24"/>
          <w:szCs w:val="24"/>
        </w:rPr>
        <w:t>平均动脉压是的使用</w:t>
      </w:r>
      <w:r w:rsidR="00DC6281" w:rsidRPr="003B786C">
        <w:rPr>
          <w:rFonts w:ascii="Times New Roman" w:hAnsi="Times New Roman" w:cs="Times New Roman"/>
          <w:sz w:val="24"/>
          <w:szCs w:val="24"/>
        </w:rPr>
        <w:t>CPB</w:t>
      </w:r>
      <w:r w:rsidR="00DC6281" w:rsidRPr="003B786C">
        <w:rPr>
          <w:rFonts w:ascii="Times New Roman" w:hAnsi="Times New Roman" w:cs="Times New Roman"/>
          <w:sz w:val="24"/>
          <w:szCs w:val="24"/>
        </w:rPr>
        <w:t>后保持在</w:t>
      </w:r>
      <w:r w:rsidR="00DC6281" w:rsidRPr="003B786C">
        <w:rPr>
          <w:rFonts w:ascii="Times New Roman" w:hAnsi="Times New Roman" w:cs="Times New Roman"/>
          <w:sz w:val="24"/>
          <w:szCs w:val="24"/>
        </w:rPr>
        <w:t>50</w:t>
      </w:r>
      <w:r w:rsidR="00DC6281" w:rsidRPr="003B786C">
        <w:rPr>
          <w:rFonts w:ascii="Times New Roman" w:hAnsi="Times New Roman" w:cs="Times New Roman"/>
          <w:sz w:val="24"/>
          <w:szCs w:val="24"/>
        </w:rPr>
        <w:t>至</w:t>
      </w:r>
      <w:r w:rsidR="00DC6281" w:rsidRPr="003B786C">
        <w:rPr>
          <w:rFonts w:ascii="Times New Roman" w:hAnsi="Times New Roman" w:cs="Times New Roman"/>
          <w:sz w:val="24"/>
          <w:szCs w:val="24"/>
        </w:rPr>
        <w:t>60mmHg</w:t>
      </w:r>
      <w:r w:rsidR="00DC6281" w:rsidRPr="003B786C">
        <w:rPr>
          <w:rFonts w:ascii="Times New Roman" w:hAnsi="Times New Roman" w:cs="Times New Roman"/>
          <w:sz w:val="24"/>
          <w:szCs w:val="24"/>
        </w:rPr>
        <w:t>之间</w:t>
      </w:r>
      <w:r w:rsidR="00DC6281" w:rsidRPr="003B786C">
        <w:rPr>
          <w:rFonts w:ascii="Times New Roman" w:hAnsi="Times New Roman" w:cs="Times New Roman"/>
          <w:sz w:val="24"/>
          <w:szCs w:val="24"/>
        </w:rPr>
        <w:t>,</w:t>
      </w:r>
      <w:r w:rsidR="00DC6281" w:rsidRPr="003B786C">
        <w:rPr>
          <w:rFonts w:ascii="Times New Roman" w:hAnsi="Times New Roman" w:cs="Times New Roman"/>
          <w:sz w:val="24"/>
          <w:szCs w:val="24"/>
        </w:rPr>
        <w:t>如有必要，给予</w:t>
      </w:r>
      <w:r w:rsidR="00DC6281" w:rsidRPr="003B786C">
        <w:rPr>
          <w:rFonts w:ascii="Times New Roman" w:hAnsi="Times New Roman" w:cs="Times New Roman"/>
          <w:sz w:val="24"/>
          <w:szCs w:val="24"/>
        </w:rPr>
        <w:t>4%</w:t>
      </w:r>
      <w:r w:rsidR="00DC6281" w:rsidRPr="003B786C">
        <w:rPr>
          <w:rFonts w:ascii="Times New Roman" w:hAnsi="Times New Roman" w:cs="Times New Roman"/>
          <w:sz w:val="24"/>
          <w:szCs w:val="24"/>
          <w:lang w:eastAsia="zh-CN"/>
        </w:rPr>
        <w:t>明胶</w:t>
      </w:r>
      <w:r w:rsidR="00DC6281" w:rsidRPr="003B786C">
        <w:rPr>
          <w:rFonts w:ascii="Times New Roman" w:hAnsi="Times New Roman" w:cs="Times New Roman"/>
          <w:sz w:val="24"/>
          <w:szCs w:val="24"/>
        </w:rPr>
        <w:t>。</w:t>
      </w:r>
    </w:p>
    <w:p w14:paraId="6C4DD72B" w14:textId="77777777" w:rsidR="00486DC8" w:rsidRPr="003B786C" w:rsidRDefault="00486DC8">
      <w:pPr>
        <w:pStyle w:val="1"/>
        <w:spacing w:before="1" w:line="360" w:lineRule="auto"/>
        <w:ind w:leftChars="54" w:firstLineChars="200" w:firstLine="503"/>
        <w:rPr>
          <w:rFonts w:ascii="Times New Roman" w:hAnsi="Times New Roman" w:cs="Times New Roman"/>
          <w:w w:val="105"/>
          <w:sz w:val="24"/>
          <w:szCs w:val="24"/>
        </w:rPr>
      </w:pPr>
      <w:bookmarkStart w:id="5" w:name="统计分析"/>
      <w:bookmarkEnd w:id="5"/>
    </w:p>
    <w:p w14:paraId="69AC7D62" w14:textId="28F794BC" w:rsidR="00624A70" w:rsidRPr="00690A0B" w:rsidRDefault="00DC6281" w:rsidP="00690A0B">
      <w:pPr>
        <w:rPr>
          <w:lang w:eastAsia="zh-CN"/>
        </w:rPr>
      </w:pPr>
      <w:r w:rsidRPr="00690A0B">
        <w:rPr>
          <w:rFonts w:ascii="Times New Roman" w:hAnsi="Times New Roman" w:cs="Times New Roman" w:hint="eastAsia"/>
          <w:b/>
          <w:bCs/>
          <w:w w:val="105"/>
          <w:sz w:val="24"/>
          <w:szCs w:val="24"/>
          <w:lang w:eastAsia="zh-CN"/>
        </w:rPr>
        <w:t>统计分析</w:t>
      </w:r>
      <w:r w:rsidR="00624A70" w:rsidRPr="00690A0B">
        <w:rPr>
          <w:b/>
          <w:bCs/>
          <w:lang w:eastAsia="zh-CN"/>
        </w:rPr>
        <w:t xml:space="preserve"> </w:t>
      </w:r>
    </w:p>
    <w:p w14:paraId="3CCA4426" w14:textId="63B9CF01" w:rsidR="00486DC8" w:rsidRPr="00690A0B" w:rsidRDefault="00DC6281" w:rsidP="00690A0B">
      <w:pPr>
        <w:pStyle w:val="1"/>
        <w:spacing w:before="1" w:line="360" w:lineRule="auto"/>
        <w:ind w:leftChars="54" w:firstLineChars="200" w:firstLine="480"/>
        <w:rPr>
          <w:rFonts w:ascii="Times New Roman" w:hAnsi="Times New Roman" w:cs="Times New Roman"/>
          <w:sz w:val="24"/>
          <w:szCs w:val="24"/>
          <w:lang w:eastAsia="zh-CN"/>
        </w:rPr>
      </w:pPr>
      <w:r w:rsidRPr="00690A0B">
        <w:rPr>
          <w:rFonts w:ascii="Times New Roman" w:hAnsi="Times New Roman" w:cs="Times New Roman"/>
          <w:sz w:val="24"/>
          <w:szCs w:val="24"/>
          <w:lang w:eastAsia="zh-CN"/>
        </w:rPr>
        <w:t>所有的统计分析都是用</w:t>
      </w:r>
      <w:r w:rsidRPr="00690A0B">
        <w:rPr>
          <w:rFonts w:ascii="Times New Roman" w:hAnsi="Times New Roman" w:cs="Times New Roman"/>
          <w:sz w:val="24"/>
          <w:szCs w:val="24"/>
          <w:lang w:eastAsia="zh-CN"/>
        </w:rPr>
        <w:t>GraphPad Prism vr6.0</w:t>
      </w:r>
      <w:r w:rsidRPr="00690A0B">
        <w:rPr>
          <w:rFonts w:ascii="Times New Roman" w:hAnsi="Times New Roman" w:cs="Times New Roman"/>
          <w:sz w:val="24"/>
          <w:szCs w:val="24"/>
          <w:lang w:eastAsia="zh-CN"/>
        </w:rPr>
        <w:t>分析软件。由于我们没有</w:t>
      </w:r>
      <w:r w:rsidRPr="00690A0B">
        <w:rPr>
          <w:rFonts w:ascii="Times New Roman" w:hAnsi="Times New Roman" w:cs="Times New Roman"/>
          <w:sz w:val="24"/>
          <w:szCs w:val="24"/>
          <w:lang w:eastAsia="zh-CN"/>
        </w:rPr>
        <w:t>CPB</w:t>
      </w:r>
      <w:r w:rsidRPr="00690A0B">
        <w:rPr>
          <w:rFonts w:ascii="Times New Roman" w:hAnsi="Times New Roman" w:cs="Times New Roman"/>
          <w:sz w:val="24"/>
          <w:szCs w:val="24"/>
          <w:lang w:eastAsia="zh-CN"/>
        </w:rPr>
        <w:t>对于肺血管反应性（主要结果）可能有影响的数据，我们使用了我们之前的研究历史数据对结果进行了模拟，历史数据显示</w:t>
      </w:r>
      <w:r w:rsidRPr="00690A0B">
        <w:rPr>
          <w:rFonts w:ascii="Times New Roman" w:hAnsi="Times New Roman" w:cs="Times New Roman"/>
          <w:sz w:val="24"/>
          <w:szCs w:val="24"/>
          <w:lang w:eastAsia="zh-CN"/>
        </w:rPr>
        <w:t>CPB</w:t>
      </w:r>
      <w:r w:rsidRPr="00690A0B">
        <w:rPr>
          <w:rFonts w:ascii="Times New Roman" w:hAnsi="Times New Roman" w:cs="Times New Roman"/>
          <w:sz w:val="24"/>
          <w:szCs w:val="24"/>
          <w:lang w:eastAsia="zh-CN"/>
        </w:rPr>
        <w:t>对于肠系膜动脉的影响有统计学意义</w:t>
      </w:r>
      <w:r w:rsidRPr="00690A0B">
        <w:rPr>
          <w:rFonts w:ascii="Times New Roman" w:hAnsi="Times New Roman" w:cs="Times New Roman"/>
          <w:sz w:val="24"/>
          <w:szCs w:val="24"/>
          <w:lang w:eastAsia="zh-CN"/>
        </w:rPr>
        <w:t>(P&lt;0.05),</w:t>
      </w:r>
      <w:r w:rsidR="0099073F">
        <w:rPr>
          <w:rFonts w:ascii="Times New Roman" w:hAnsi="Times New Roman" w:cs="Times New Roman"/>
          <w:sz w:val="24"/>
          <w:szCs w:val="24"/>
          <w:lang w:eastAsia="zh-CN"/>
        </w:rPr>
        <w:t xml:space="preserve"> </w:t>
      </w:r>
      <w:r w:rsidR="0099073F">
        <w:rPr>
          <w:rFonts w:ascii="Times New Roman" w:hAnsi="Times New Roman" w:cs="Times New Roman" w:hint="eastAsia"/>
          <w:sz w:val="24"/>
          <w:szCs w:val="24"/>
          <w:lang w:eastAsia="zh-CN"/>
        </w:rPr>
        <w:t>检验效能</w:t>
      </w:r>
      <w:r w:rsidRPr="00690A0B">
        <w:rPr>
          <w:rFonts w:ascii="Times New Roman" w:hAnsi="Times New Roman" w:cs="Times New Roman"/>
          <w:sz w:val="24"/>
          <w:szCs w:val="24"/>
          <w:lang w:eastAsia="zh-CN"/>
        </w:rPr>
        <w:t>为</w:t>
      </w:r>
      <w:r w:rsidRPr="00690A0B">
        <w:rPr>
          <w:rFonts w:ascii="Times New Roman" w:hAnsi="Times New Roman" w:cs="Times New Roman"/>
          <w:sz w:val="24"/>
          <w:szCs w:val="24"/>
          <w:lang w:eastAsia="zh-CN"/>
        </w:rPr>
        <w:t>80%</w:t>
      </w:r>
      <w:r w:rsidRPr="00690A0B">
        <w:rPr>
          <w:rFonts w:ascii="Times New Roman" w:hAnsi="Times New Roman" w:cs="Times New Roman"/>
          <w:sz w:val="24"/>
          <w:szCs w:val="24"/>
          <w:lang w:eastAsia="zh-CN"/>
        </w:rPr>
        <w:t>。</w:t>
      </w:r>
      <w:r w:rsidRPr="00690A0B">
        <w:rPr>
          <w:rFonts w:ascii="Times New Roman" w:hAnsi="Times New Roman" w:cs="Times New Roman"/>
          <w:sz w:val="24"/>
          <w:szCs w:val="24"/>
          <w:lang w:eastAsia="zh-CN"/>
        </w:rPr>
        <w:t>IR</w:t>
      </w:r>
      <w:r w:rsidRPr="00690A0B">
        <w:rPr>
          <w:rFonts w:ascii="Times New Roman" w:hAnsi="Times New Roman" w:cs="Times New Roman"/>
          <w:sz w:val="24"/>
          <w:szCs w:val="24"/>
          <w:lang w:eastAsia="zh-CN"/>
        </w:rPr>
        <w:t>和</w:t>
      </w:r>
      <w:r w:rsidRPr="00690A0B">
        <w:rPr>
          <w:rFonts w:ascii="Times New Roman" w:hAnsi="Times New Roman" w:cs="Times New Roman"/>
          <w:sz w:val="24"/>
          <w:szCs w:val="24"/>
          <w:lang w:eastAsia="zh-CN"/>
        </w:rPr>
        <w:t>IR-CPB</w:t>
      </w:r>
      <w:r w:rsidRPr="00690A0B">
        <w:rPr>
          <w:rFonts w:ascii="Times New Roman" w:hAnsi="Times New Roman" w:cs="Times New Roman"/>
          <w:sz w:val="24"/>
          <w:szCs w:val="24"/>
          <w:lang w:eastAsia="zh-CN"/>
        </w:rPr>
        <w:t>组之间对于肺血管反应性的</w:t>
      </w:r>
      <w:r w:rsidR="0099073F">
        <w:rPr>
          <w:rFonts w:ascii="Times New Roman" w:hAnsi="Times New Roman" w:cs="Times New Roman" w:hint="eastAsia"/>
          <w:sz w:val="24"/>
          <w:szCs w:val="24"/>
          <w:lang w:eastAsia="zh-CN"/>
        </w:rPr>
        <w:t>检验效能</w:t>
      </w:r>
      <w:r w:rsidRPr="00690A0B">
        <w:rPr>
          <w:rFonts w:ascii="Times New Roman" w:hAnsi="Times New Roman" w:cs="Times New Roman"/>
          <w:sz w:val="24"/>
          <w:szCs w:val="24"/>
          <w:lang w:eastAsia="zh-CN"/>
        </w:rPr>
        <w:t>为</w:t>
      </w:r>
      <w:r w:rsidRPr="00690A0B">
        <w:rPr>
          <w:rFonts w:ascii="Times New Roman" w:hAnsi="Times New Roman" w:cs="Times New Roman"/>
          <w:sz w:val="24"/>
          <w:szCs w:val="24"/>
          <w:lang w:eastAsia="zh-CN"/>
        </w:rPr>
        <w:t>40%</w:t>
      </w:r>
      <w:r w:rsidRPr="00690A0B">
        <w:rPr>
          <w:rFonts w:ascii="Times New Roman" w:hAnsi="Times New Roman" w:cs="Times New Roman"/>
          <w:sz w:val="24"/>
          <w:szCs w:val="24"/>
          <w:lang w:eastAsia="zh-CN"/>
        </w:rPr>
        <w:t>。每组至少需要</w:t>
      </w:r>
      <w:r w:rsidRPr="00690A0B">
        <w:rPr>
          <w:rFonts w:ascii="Times New Roman" w:hAnsi="Times New Roman" w:cs="Times New Roman"/>
          <w:sz w:val="24"/>
          <w:szCs w:val="24"/>
          <w:lang w:eastAsia="zh-CN"/>
        </w:rPr>
        <w:t>5</w:t>
      </w:r>
      <w:r w:rsidRPr="00690A0B">
        <w:rPr>
          <w:rFonts w:ascii="Times New Roman" w:hAnsi="Times New Roman" w:cs="Times New Roman"/>
          <w:sz w:val="24"/>
          <w:szCs w:val="24"/>
          <w:lang w:eastAsia="zh-CN"/>
        </w:rPr>
        <w:t>只大鼠。对于与主要终点有关的所有显着差异，检验</w:t>
      </w:r>
      <w:r w:rsidR="0099073F">
        <w:rPr>
          <w:rFonts w:ascii="Times New Roman" w:hAnsi="Times New Roman" w:cs="Times New Roman" w:hint="eastAsia"/>
          <w:sz w:val="24"/>
          <w:szCs w:val="24"/>
          <w:lang w:eastAsia="zh-CN"/>
        </w:rPr>
        <w:t>效能为</w:t>
      </w:r>
      <w:r w:rsidRPr="00690A0B">
        <w:rPr>
          <w:rFonts w:ascii="Times New Roman" w:hAnsi="Times New Roman" w:cs="Times New Roman"/>
          <w:sz w:val="24"/>
          <w:szCs w:val="24"/>
          <w:lang w:eastAsia="zh-CN"/>
        </w:rPr>
        <w:t>80</w:t>
      </w:r>
      <w:r w:rsidRPr="00690A0B">
        <w:rPr>
          <w:rFonts w:ascii="Times New Roman" w:hAnsi="Times New Roman" w:cs="Times New Roman"/>
          <w:sz w:val="24"/>
          <w:szCs w:val="24"/>
          <w:lang w:eastAsia="zh-CN"/>
        </w:rPr>
        <w:t>％</w:t>
      </w:r>
      <w:r w:rsidR="0099073F">
        <w:rPr>
          <w:rFonts w:ascii="Times New Roman" w:hAnsi="Times New Roman" w:cs="Times New Roman" w:hint="eastAsia"/>
          <w:sz w:val="24"/>
          <w:szCs w:val="24"/>
          <w:lang w:eastAsia="zh-CN"/>
        </w:rPr>
        <w:t>以上</w:t>
      </w:r>
      <w:r w:rsidRPr="00690A0B">
        <w:rPr>
          <w:rFonts w:ascii="Times New Roman" w:hAnsi="Times New Roman" w:cs="Times New Roman"/>
          <w:sz w:val="24"/>
          <w:szCs w:val="24"/>
          <w:lang w:eastAsia="zh-CN"/>
        </w:rPr>
        <w:t>。</w:t>
      </w:r>
      <w:r w:rsidRPr="00690A0B">
        <w:rPr>
          <w:rFonts w:ascii="Times New Roman" w:hAnsi="Times New Roman" w:cs="Times New Roman"/>
          <w:sz w:val="24"/>
          <w:szCs w:val="24"/>
          <w:lang w:eastAsia="zh-CN"/>
        </w:rPr>
        <w:t>KS</w:t>
      </w:r>
      <w:r w:rsidRPr="00690A0B">
        <w:rPr>
          <w:rFonts w:ascii="Times New Roman" w:hAnsi="Times New Roman" w:cs="Times New Roman"/>
          <w:sz w:val="24"/>
          <w:szCs w:val="24"/>
          <w:lang w:eastAsia="zh-CN"/>
        </w:rPr>
        <w:t>检验其正态分布后，分析数据采用单样本</w:t>
      </w:r>
      <w:r w:rsidRPr="00690A0B">
        <w:rPr>
          <w:rFonts w:ascii="Times New Roman" w:hAnsi="Times New Roman" w:cs="Times New Roman"/>
          <w:sz w:val="24"/>
          <w:szCs w:val="24"/>
          <w:lang w:eastAsia="zh-CN"/>
        </w:rPr>
        <w:t>t</w:t>
      </w:r>
      <w:r w:rsidRPr="00690A0B">
        <w:rPr>
          <w:rFonts w:ascii="Times New Roman" w:hAnsi="Times New Roman" w:cs="Times New Roman"/>
          <w:sz w:val="24"/>
          <w:szCs w:val="24"/>
          <w:lang w:eastAsia="zh-CN"/>
        </w:rPr>
        <w:t>检验或方差分析，对数据进行</w:t>
      </w:r>
      <w:r w:rsidRPr="00690A0B">
        <w:rPr>
          <w:rFonts w:ascii="Times New Roman" w:hAnsi="Times New Roman" w:cs="Times New Roman"/>
          <w:sz w:val="24"/>
          <w:szCs w:val="24"/>
          <w:lang w:eastAsia="zh-CN"/>
        </w:rPr>
        <w:t>multiple</w:t>
      </w:r>
      <w:r w:rsidRPr="00690A0B">
        <w:rPr>
          <w:rFonts w:ascii="Times New Roman" w:hAnsi="Times New Roman" w:cs="Times New Roman"/>
          <w:sz w:val="24"/>
          <w:szCs w:val="24"/>
          <w:lang w:eastAsia="zh-CN"/>
        </w:rPr>
        <w:t>多重比较检验。对于非正态分布数据，则采用</w:t>
      </w:r>
      <w:r w:rsidRPr="00690A0B">
        <w:rPr>
          <w:rFonts w:ascii="Times New Roman" w:hAnsi="Times New Roman" w:cs="Times New Roman"/>
          <w:sz w:val="24"/>
          <w:szCs w:val="24"/>
          <w:lang w:eastAsia="zh-CN"/>
        </w:rPr>
        <w:t>Mann-Whitney</w:t>
      </w:r>
      <w:r w:rsidRPr="00690A0B">
        <w:rPr>
          <w:rFonts w:ascii="Times New Roman" w:hAnsi="Times New Roman" w:cs="Times New Roman"/>
          <w:sz w:val="24"/>
          <w:szCs w:val="24"/>
          <w:lang w:eastAsia="zh-CN"/>
        </w:rPr>
        <w:t>检验或</w:t>
      </w:r>
      <w:r w:rsidRPr="00690A0B">
        <w:rPr>
          <w:rFonts w:ascii="Times New Roman" w:hAnsi="Times New Roman" w:cs="Times New Roman"/>
          <w:sz w:val="24"/>
          <w:szCs w:val="24"/>
          <w:lang w:eastAsia="zh-CN"/>
        </w:rPr>
        <w:t>Kruskal-Wallis</w:t>
      </w:r>
      <w:r w:rsidRPr="00690A0B">
        <w:rPr>
          <w:rFonts w:ascii="Times New Roman" w:hAnsi="Times New Roman" w:cs="Times New Roman"/>
          <w:sz w:val="24"/>
          <w:szCs w:val="24"/>
          <w:lang w:eastAsia="zh-CN"/>
        </w:rPr>
        <w:t>检验，然后再进行</w:t>
      </w:r>
      <w:r w:rsidRPr="00690A0B">
        <w:rPr>
          <w:rFonts w:ascii="Times New Roman" w:hAnsi="Times New Roman" w:cs="Times New Roman"/>
          <w:sz w:val="24"/>
          <w:szCs w:val="24"/>
          <w:lang w:eastAsia="zh-CN"/>
        </w:rPr>
        <w:t>Dunn</w:t>
      </w:r>
      <w:r w:rsidRPr="00690A0B">
        <w:rPr>
          <w:rFonts w:ascii="Times New Roman" w:hAnsi="Times New Roman" w:cs="Times New Roman"/>
          <w:sz w:val="24"/>
          <w:szCs w:val="24"/>
          <w:lang w:eastAsia="zh-CN"/>
        </w:rPr>
        <w:t>的多重比较检验。</w:t>
      </w:r>
    </w:p>
    <w:p w14:paraId="36A54604" w14:textId="36DF2936" w:rsidR="00486DC8" w:rsidRPr="003B786C" w:rsidRDefault="0099073F">
      <w:pPr>
        <w:pStyle w:val="a3"/>
        <w:spacing w:before="4" w:line="360" w:lineRule="auto"/>
        <w:ind w:leftChars="54" w:left="119" w:right="99" w:firstLineChars="200" w:firstLine="480"/>
        <w:jc w:val="both"/>
        <w:rPr>
          <w:rFonts w:ascii="Times New Roman" w:hAnsi="Times New Roman" w:cs="Times New Roman"/>
          <w:sz w:val="24"/>
          <w:szCs w:val="24"/>
          <w:lang w:eastAsia="zh-CN"/>
        </w:rPr>
      </w:pPr>
      <w:r w:rsidRPr="003B786C">
        <w:rPr>
          <w:rFonts w:ascii="Times New Roman" w:hAnsi="Times New Roman" w:cs="Times New Roman"/>
          <w:sz w:val="24"/>
          <w:szCs w:val="24"/>
          <w:lang w:eastAsia="zh-CN"/>
        </w:rPr>
        <w:t>血管研究结果均表示为均</w:t>
      </w:r>
      <w:r>
        <w:rPr>
          <w:rFonts w:ascii="Times New Roman" w:hAnsi="Times New Roman" w:cs="Times New Roman" w:hint="eastAsia"/>
          <w:sz w:val="24"/>
          <w:szCs w:val="24"/>
          <w:lang w:eastAsia="zh-CN"/>
        </w:rPr>
        <w:t>数</w:t>
      </w:r>
      <w:r w:rsidRPr="003B786C">
        <w:rPr>
          <w:rFonts w:ascii="Times New Roman" w:hAnsi="Times New Roman" w:cs="Times New Roman"/>
          <w:sz w:val="24"/>
          <w:szCs w:val="24"/>
          <w:lang w:eastAsia="zh-CN"/>
        </w:rPr>
        <w:t>±SEM</w:t>
      </w:r>
      <w:r>
        <w:rPr>
          <w:rFonts w:ascii="Times New Roman" w:hAnsi="Times New Roman" w:cs="Times New Roman" w:hint="eastAsia"/>
          <w:sz w:val="24"/>
          <w:szCs w:val="24"/>
          <w:lang w:eastAsia="zh-CN"/>
        </w:rPr>
        <w:t>，其他</w:t>
      </w:r>
      <w:r w:rsidR="00DC6281" w:rsidRPr="003B786C">
        <w:rPr>
          <w:rFonts w:ascii="Times New Roman" w:hAnsi="Times New Roman" w:cs="Times New Roman"/>
          <w:sz w:val="24"/>
          <w:szCs w:val="24"/>
          <w:lang w:eastAsia="zh-CN"/>
        </w:rPr>
        <w:t>所有结果表示为均</w:t>
      </w:r>
      <w:r>
        <w:rPr>
          <w:rFonts w:ascii="Times New Roman" w:hAnsi="Times New Roman" w:cs="Times New Roman" w:hint="eastAsia"/>
          <w:sz w:val="24"/>
          <w:szCs w:val="24"/>
          <w:lang w:eastAsia="zh-CN"/>
        </w:rPr>
        <w:t>数</w:t>
      </w:r>
      <w:r w:rsidR="00DC6281" w:rsidRPr="003B786C">
        <w:rPr>
          <w:rFonts w:ascii="Times New Roman" w:hAnsi="Times New Roman" w:cs="Times New Roman"/>
          <w:sz w:val="24"/>
          <w:szCs w:val="24"/>
          <w:lang w:eastAsia="zh-CN"/>
        </w:rPr>
        <w:t>±</w:t>
      </w:r>
      <w:r w:rsidR="00DC6281" w:rsidRPr="003B786C">
        <w:rPr>
          <w:rFonts w:ascii="Times New Roman" w:hAnsi="Times New Roman" w:cs="Times New Roman"/>
          <w:sz w:val="24"/>
          <w:szCs w:val="24"/>
          <w:lang w:eastAsia="zh-CN"/>
        </w:rPr>
        <w:t>标准差。</w:t>
      </w:r>
      <w:r w:rsidR="00DC6281" w:rsidRPr="003B786C">
        <w:rPr>
          <w:rFonts w:ascii="Times New Roman" w:hAnsi="Times New Roman" w:cs="Times New Roman"/>
          <w:sz w:val="24"/>
          <w:szCs w:val="24"/>
          <w:lang w:eastAsia="zh-CN"/>
        </w:rPr>
        <w:t>P&lt;0.05</w:t>
      </w:r>
      <w:r w:rsidR="00DC6281" w:rsidRPr="003B786C">
        <w:rPr>
          <w:rFonts w:ascii="Times New Roman" w:hAnsi="Times New Roman" w:cs="Times New Roman"/>
          <w:sz w:val="24"/>
          <w:szCs w:val="24"/>
          <w:lang w:eastAsia="zh-CN"/>
        </w:rPr>
        <w:t>被认为具有</w:t>
      </w:r>
      <w:r w:rsidR="00DC6281" w:rsidRPr="003B786C">
        <w:rPr>
          <w:rFonts w:ascii="Times New Roman" w:hAnsi="Times New Roman" w:cs="Times New Roman"/>
          <w:sz w:val="24"/>
          <w:szCs w:val="24"/>
          <w:lang w:eastAsia="zh-CN"/>
        </w:rPr>
        <w:lastRenderedPageBreak/>
        <w:t>统计学意义。对于糖萼降解、全身炎症、免疫组织学、肺评分损伤和临床参数的统计分析，采用方差分析，后进行</w:t>
      </w:r>
      <w:r w:rsidR="00DC6281" w:rsidRPr="003B786C">
        <w:rPr>
          <w:rFonts w:ascii="Times New Roman" w:hAnsi="Times New Roman" w:cs="Times New Roman"/>
          <w:sz w:val="24"/>
          <w:szCs w:val="24"/>
          <w:lang w:eastAsia="zh-CN"/>
        </w:rPr>
        <w:t>Tukey</w:t>
      </w:r>
      <w:r w:rsidR="00DC6281" w:rsidRPr="003B786C">
        <w:rPr>
          <w:rFonts w:ascii="Times New Roman" w:hAnsi="Times New Roman" w:cs="Times New Roman"/>
          <w:sz w:val="24"/>
          <w:szCs w:val="24"/>
          <w:lang w:eastAsia="zh-CN"/>
        </w:rPr>
        <w:t>的多重比较</w:t>
      </w:r>
      <w:r w:rsidR="00DC6281" w:rsidRPr="003B786C">
        <w:rPr>
          <w:rFonts w:ascii="Times New Roman" w:hAnsi="Times New Roman" w:cs="Times New Roman"/>
          <w:sz w:val="24"/>
          <w:szCs w:val="24"/>
          <w:lang w:eastAsia="zh-CN"/>
        </w:rPr>
        <w:t>(</w:t>
      </w:r>
      <w:r>
        <w:rPr>
          <w:rFonts w:ascii="Times New Roman" w:hAnsi="Times New Roman" w:cs="Times New Roman" w:hint="eastAsia"/>
          <w:sz w:val="24"/>
          <w:szCs w:val="24"/>
          <w:lang w:eastAsia="zh-CN"/>
        </w:rPr>
        <w:t>post</w:t>
      </w:r>
      <w:r>
        <w:rPr>
          <w:rFonts w:ascii="Times New Roman" w:hAnsi="Times New Roman" w:cs="Times New Roman"/>
          <w:sz w:val="24"/>
          <w:szCs w:val="24"/>
          <w:lang w:eastAsia="zh-CN"/>
        </w:rPr>
        <w:t xml:space="preserve"> </w:t>
      </w:r>
      <w:r w:rsidR="00DC6281" w:rsidRPr="003B786C">
        <w:rPr>
          <w:rFonts w:ascii="Times New Roman" w:hAnsi="Times New Roman" w:cs="Times New Roman"/>
          <w:sz w:val="24"/>
          <w:szCs w:val="24"/>
          <w:lang w:eastAsia="zh-CN"/>
        </w:rPr>
        <w:t>hoc)</w:t>
      </w:r>
      <w:r w:rsidR="00DC6281" w:rsidRPr="003B786C">
        <w:rPr>
          <w:rFonts w:ascii="Times New Roman" w:hAnsi="Times New Roman" w:cs="Times New Roman"/>
          <w:sz w:val="24"/>
          <w:szCs w:val="24"/>
          <w:lang w:eastAsia="zh-CN"/>
        </w:rPr>
        <w:t>检验。</w:t>
      </w:r>
    </w:p>
    <w:p w14:paraId="7D7BCF15" w14:textId="77777777" w:rsidR="00486DC8" w:rsidRPr="003B786C" w:rsidRDefault="00486DC8">
      <w:pPr>
        <w:spacing w:line="360" w:lineRule="auto"/>
        <w:ind w:leftChars="54" w:left="119" w:right="1037" w:firstLineChars="200" w:firstLine="480"/>
        <w:rPr>
          <w:rFonts w:ascii="Times New Roman" w:hAnsi="Times New Roman" w:cs="Times New Roman"/>
          <w:sz w:val="24"/>
          <w:szCs w:val="24"/>
          <w:lang w:eastAsia="zh-CN"/>
        </w:rPr>
      </w:pPr>
    </w:p>
    <w:p w14:paraId="7C8F3253" w14:textId="2A3CDF39" w:rsidR="00624A70" w:rsidRPr="00690A0B" w:rsidRDefault="00DC6281" w:rsidP="00690A0B">
      <w:pPr>
        <w:spacing w:before="191" w:line="360" w:lineRule="auto"/>
        <w:rPr>
          <w:rFonts w:ascii="Times New Roman" w:hAnsi="Times New Roman" w:cs="Times New Roman"/>
          <w:b/>
          <w:bCs/>
          <w:sz w:val="28"/>
          <w:szCs w:val="28"/>
          <w:lang w:eastAsia="zh-CN"/>
        </w:rPr>
      </w:pPr>
      <w:r w:rsidRPr="00690A0B">
        <w:rPr>
          <w:rFonts w:ascii="Times New Roman" w:hAnsi="Times New Roman" w:cs="Times New Roman" w:hint="eastAsia"/>
          <w:b/>
          <w:bCs/>
          <w:w w:val="110"/>
          <w:sz w:val="28"/>
          <w:szCs w:val="28"/>
          <w:lang w:eastAsia="zh-CN"/>
        </w:rPr>
        <w:t>结果</w:t>
      </w:r>
    </w:p>
    <w:p w14:paraId="24FEF8AA" w14:textId="71387BC2" w:rsidR="00486DC8" w:rsidRPr="003B786C" w:rsidRDefault="00DC6281" w:rsidP="00690A0B">
      <w:pPr>
        <w:spacing w:before="191" w:line="360" w:lineRule="auto"/>
        <w:rPr>
          <w:lang w:eastAsia="zh-CN"/>
        </w:rPr>
      </w:pPr>
      <w:r w:rsidRPr="00690A0B">
        <w:rPr>
          <w:rFonts w:ascii="Times New Roman" w:hAnsi="Times New Roman" w:cs="Times New Roman" w:hint="eastAsia"/>
          <w:b/>
          <w:bCs/>
          <w:sz w:val="24"/>
          <w:szCs w:val="24"/>
          <w:lang w:eastAsia="zh-CN"/>
        </w:rPr>
        <w:t>肺</w:t>
      </w:r>
      <w:r w:rsidR="00416D63">
        <w:rPr>
          <w:rFonts w:ascii="Times New Roman" w:hAnsi="Times New Roman" w:cs="Times New Roman" w:hint="eastAsia"/>
          <w:b/>
          <w:bCs/>
          <w:sz w:val="24"/>
          <w:szCs w:val="24"/>
          <w:lang w:eastAsia="zh-CN"/>
        </w:rPr>
        <w:t>I</w:t>
      </w:r>
      <w:r w:rsidR="00416D63">
        <w:rPr>
          <w:rFonts w:ascii="Times New Roman" w:hAnsi="Times New Roman" w:cs="Times New Roman"/>
          <w:b/>
          <w:bCs/>
          <w:sz w:val="24"/>
          <w:szCs w:val="24"/>
          <w:lang w:eastAsia="zh-CN"/>
        </w:rPr>
        <w:t>R</w:t>
      </w:r>
      <w:r w:rsidRPr="00690A0B">
        <w:rPr>
          <w:rFonts w:ascii="Times New Roman" w:hAnsi="Times New Roman" w:cs="Times New Roman" w:hint="eastAsia"/>
          <w:b/>
          <w:bCs/>
          <w:sz w:val="24"/>
          <w:szCs w:val="24"/>
          <w:lang w:eastAsia="zh-CN"/>
        </w:rPr>
        <w:t>同时合并</w:t>
      </w:r>
      <w:r w:rsidR="00416D63">
        <w:rPr>
          <w:rFonts w:ascii="Times New Roman" w:hAnsi="Times New Roman" w:cs="Times New Roman" w:hint="eastAsia"/>
          <w:b/>
          <w:bCs/>
          <w:sz w:val="24"/>
          <w:szCs w:val="24"/>
          <w:lang w:eastAsia="zh-CN"/>
        </w:rPr>
        <w:t>C</w:t>
      </w:r>
      <w:r w:rsidR="00416D63">
        <w:rPr>
          <w:rFonts w:ascii="Times New Roman" w:hAnsi="Times New Roman" w:cs="Times New Roman"/>
          <w:b/>
          <w:bCs/>
          <w:sz w:val="24"/>
          <w:szCs w:val="24"/>
          <w:lang w:eastAsia="zh-CN"/>
        </w:rPr>
        <w:t>PB</w:t>
      </w:r>
      <w:r w:rsidRPr="00690A0B">
        <w:rPr>
          <w:rFonts w:ascii="Times New Roman" w:hAnsi="Times New Roman" w:cs="Times New Roman" w:hint="eastAsia"/>
          <w:b/>
          <w:bCs/>
          <w:sz w:val="24"/>
          <w:szCs w:val="24"/>
          <w:lang w:eastAsia="zh-CN"/>
        </w:rPr>
        <w:t>会加重肺内皮功</w:t>
      </w:r>
      <w:r w:rsidRPr="00690A0B">
        <w:rPr>
          <w:rFonts w:ascii="Times New Roman" w:hAnsi="Times New Roman" w:cs="Times New Roman" w:hint="eastAsia"/>
          <w:b/>
          <w:bCs/>
          <w:w w:val="105"/>
          <w:sz w:val="24"/>
          <w:szCs w:val="24"/>
          <w:lang w:eastAsia="zh-CN"/>
        </w:rPr>
        <w:t>能的损伤</w:t>
      </w:r>
    </w:p>
    <w:p w14:paraId="64966527" w14:textId="77777777" w:rsidR="00486DC8" w:rsidRPr="003B786C" w:rsidRDefault="00DC6281">
      <w:pPr>
        <w:pStyle w:val="a3"/>
        <w:spacing w:line="360" w:lineRule="auto"/>
        <w:ind w:leftChars="54" w:left="119" w:firstLineChars="200" w:firstLine="480"/>
        <w:rPr>
          <w:rFonts w:ascii="Times New Roman" w:hAnsi="Times New Roman" w:cs="Times New Roman"/>
          <w:sz w:val="24"/>
          <w:szCs w:val="24"/>
          <w:lang w:eastAsia="zh-CN"/>
        </w:rPr>
      </w:pPr>
      <w:r w:rsidRPr="003B786C">
        <w:rPr>
          <w:rFonts w:ascii="Times New Roman" w:hAnsi="Times New Roman" w:cs="Times New Roman"/>
          <w:sz w:val="24"/>
          <w:szCs w:val="24"/>
          <w:lang w:eastAsia="zh-CN"/>
        </w:rPr>
        <w:t>肺动脉对苯肾上腺素的收缩反应在</w:t>
      </w:r>
      <w:r w:rsidRPr="003B786C">
        <w:rPr>
          <w:rFonts w:ascii="Times New Roman" w:hAnsi="Times New Roman" w:cs="Times New Roman"/>
          <w:sz w:val="24"/>
          <w:szCs w:val="24"/>
          <w:lang w:eastAsia="zh-CN"/>
        </w:rPr>
        <w:t>45</w:t>
      </w:r>
      <w:r w:rsidRPr="003B786C">
        <w:rPr>
          <w:rFonts w:ascii="Times New Roman" w:hAnsi="Times New Roman" w:cs="Times New Roman"/>
          <w:sz w:val="24"/>
          <w:szCs w:val="24"/>
          <w:lang w:eastAsia="zh-CN"/>
        </w:rPr>
        <w:t>分钟后</w:t>
      </w:r>
      <w:r w:rsidRPr="003B786C">
        <w:rPr>
          <w:rFonts w:ascii="Times New Roman" w:hAnsi="Times New Roman" w:cs="Times New Roman"/>
          <w:sz w:val="24"/>
          <w:szCs w:val="24"/>
          <w:lang w:eastAsia="zh-CN"/>
        </w:rPr>
        <w:t>4</w:t>
      </w:r>
      <w:r w:rsidRPr="003B786C">
        <w:rPr>
          <w:rFonts w:ascii="Times New Roman" w:hAnsi="Times New Roman" w:cs="Times New Roman"/>
          <w:sz w:val="24"/>
          <w:szCs w:val="24"/>
          <w:lang w:eastAsia="zh-CN"/>
        </w:rPr>
        <w:t>组之间没有显著差异</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图</w:t>
      </w:r>
      <w:r w:rsidRPr="003B786C">
        <w:rPr>
          <w:rFonts w:ascii="Times New Roman" w:hAnsi="Times New Roman" w:cs="Times New Roman"/>
          <w:sz w:val="24"/>
          <w:szCs w:val="24"/>
          <w:lang w:eastAsia="zh-CN"/>
        </w:rPr>
        <w:t>2A)</w:t>
      </w:r>
      <w:r w:rsidRPr="003B786C">
        <w:rPr>
          <w:rFonts w:ascii="Times New Roman" w:hAnsi="Times New Roman" w:cs="Times New Roman"/>
          <w:sz w:val="24"/>
          <w:szCs w:val="24"/>
          <w:lang w:eastAsia="zh-CN"/>
        </w:rPr>
        <w:t>。与</w:t>
      </w:r>
      <w:r w:rsidRPr="003B786C">
        <w:rPr>
          <w:rFonts w:ascii="Times New Roman" w:hAnsi="Times New Roman" w:cs="Times New Roman"/>
          <w:sz w:val="24"/>
          <w:szCs w:val="24"/>
          <w:lang w:eastAsia="zh-CN"/>
        </w:rPr>
        <w:t>IR</w:t>
      </w:r>
      <w:r w:rsidRPr="003B786C">
        <w:rPr>
          <w:rFonts w:ascii="Times New Roman" w:hAnsi="Times New Roman" w:cs="Times New Roman"/>
          <w:spacing w:val="15"/>
          <w:sz w:val="24"/>
          <w:szCs w:val="24"/>
          <w:lang w:eastAsia="zh-CN"/>
        </w:rPr>
        <w:t xml:space="preserve"> </w:t>
      </w:r>
      <w:r w:rsidRPr="003B786C">
        <w:rPr>
          <w:rFonts w:ascii="Times New Roman" w:hAnsi="Times New Roman" w:cs="Times New Roman"/>
          <w:sz w:val="24"/>
          <w:szCs w:val="24"/>
          <w:lang w:eastAsia="zh-CN"/>
        </w:rPr>
        <w:t>组</w:t>
      </w:r>
      <w:r w:rsidRPr="003B786C">
        <w:rPr>
          <w:rFonts w:ascii="Times New Roman" w:hAnsi="Times New Roman" w:cs="Times New Roman"/>
          <w:spacing w:val="18"/>
          <w:sz w:val="24"/>
          <w:szCs w:val="24"/>
          <w:lang w:eastAsia="zh-CN"/>
        </w:rPr>
        <w:t xml:space="preserve"> </w:t>
      </w:r>
      <w:r w:rsidRPr="003B786C">
        <w:rPr>
          <w:rFonts w:ascii="Times New Roman" w:hAnsi="Times New Roman" w:cs="Times New Roman"/>
          <w:sz w:val="24"/>
          <w:szCs w:val="24"/>
          <w:lang w:eastAsia="zh-CN"/>
        </w:rPr>
        <w:t>(50.5%±5.2%</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P&lt;0.001)</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CPB</w:t>
      </w:r>
      <w:r w:rsidRPr="003B786C">
        <w:rPr>
          <w:rFonts w:ascii="Times New Roman" w:hAnsi="Times New Roman" w:cs="Times New Roman"/>
          <w:spacing w:val="15"/>
          <w:sz w:val="24"/>
          <w:szCs w:val="24"/>
          <w:lang w:eastAsia="zh-CN"/>
        </w:rPr>
        <w:t xml:space="preserve"> </w:t>
      </w:r>
      <w:r w:rsidRPr="003B786C">
        <w:rPr>
          <w:rFonts w:ascii="Times New Roman" w:hAnsi="Times New Roman" w:cs="Times New Roman"/>
          <w:sz w:val="24"/>
          <w:szCs w:val="24"/>
          <w:lang w:eastAsia="zh-CN"/>
        </w:rPr>
        <w:t>组</w:t>
      </w:r>
      <w:r w:rsidRPr="003B786C">
        <w:rPr>
          <w:rFonts w:ascii="Times New Roman" w:hAnsi="Times New Roman" w:cs="Times New Roman"/>
          <w:spacing w:val="-1"/>
          <w:sz w:val="24"/>
          <w:szCs w:val="24"/>
          <w:lang w:eastAsia="zh-CN"/>
        </w:rPr>
        <w:t>(54.1%±4.7%</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P&lt;0.001)</w:t>
      </w:r>
      <w:r w:rsidRPr="003B786C">
        <w:rPr>
          <w:rFonts w:ascii="Times New Roman" w:hAnsi="Times New Roman" w:cs="Times New Roman"/>
          <w:sz w:val="24"/>
          <w:szCs w:val="24"/>
          <w:lang w:eastAsia="zh-CN"/>
        </w:rPr>
        <w:t>和</w:t>
      </w:r>
      <w:proofErr w:type="gramStart"/>
      <w:r w:rsidRPr="003B786C">
        <w:rPr>
          <w:rFonts w:ascii="Times New Roman" w:hAnsi="Times New Roman" w:cs="Times New Roman"/>
          <w:sz w:val="24"/>
          <w:szCs w:val="24"/>
          <w:lang w:eastAsia="zh-CN"/>
        </w:rPr>
        <w:t>假手术组</w:t>
      </w:r>
      <w:proofErr w:type="gramEnd"/>
      <w:r w:rsidRPr="003B786C">
        <w:rPr>
          <w:rFonts w:ascii="Times New Roman" w:hAnsi="Times New Roman" w:cs="Times New Roman"/>
          <w:sz w:val="24"/>
          <w:szCs w:val="24"/>
          <w:lang w:eastAsia="zh-CN"/>
        </w:rPr>
        <w:t>(80.8%±6.7%</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P</w:t>
      </w:r>
      <w:r w:rsidRPr="003B786C">
        <w:rPr>
          <w:rFonts w:ascii="Times New Roman" w:hAnsi="Times New Roman" w:cs="Times New Roman"/>
          <w:sz w:val="24"/>
          <w:szCs w:val="24"/>
          <w:lang w:eastAsia="zh-CN"/>
        </w:rPr>
        <w:t>和</w:t>
      </w:r>
      <w:r w:rsidRPr="003B786C">
        <w:rPr>
          <w:rFonts w:ascii="Times New Roman" w:hAnsi="Times New Roman" w:cs="Times New Roman"/>
          <w:sz w:val="24"/>
          <w:szCs w:val="24"/>
          <w:lang w:eastAsia="zh-CN"/>
        </w:rPr>
        <w:t>0.001)</w:t>
      </w:r>
      <w:r w:rsidRPr="003B786C">
        <w:rPr>
          <w:rFonts w:ascii="Times New Roman" w:hAnsi="Times New Roman" w:cs="Times New Roman"/>
          <w:sz w:val="24"/>
          <w:szCs w:val="24"/>
          <w:lang w:eastAsia="zh-CN"/>
        </w:rPr>
        <w:t>相比，</w:t>
      </w:r>
      <w:r w:rsidRPr="003B786C">
        <w:rPr>
          <w:rFonts w:ascii="Times New Roman" w:hAnsi="Times New Roman" w:cs="Times New Roman"/>
          <w:sz w:val="24"/>
          <w:szCs w:val="24"/>
          <w:lang w:eastAsia="zh-CN"/>
        </w:rPr>
        <w:t>IR-CPB</w:t>
      </w:r>
      <w:r w:rsidRPr="003B786C">
        <w:rPr>
          <w:rFonts w:ascii="Times New Roman" w:hAnsi="Times New Roman" w:cs="Times New Roman"/>
          <w:sz w:val="24"/>
          <w:szCs w:val="24"/>
          <w:lang w:eastAsia="zh-CN"/>
        </w:rPr>
        <w:t>大鼠乙酰胆碱导致的肺内皮依赖性舒张明显减少（</w:t>
      </w:r>
      <w:r w:rsidRPr="003B786C">
        <w:rPr>
          <w:rFonts w:ascii="Times New Roman" w:hAnsi="Times New Roman" w:cs="Times New Roman"/>
          <w:sz w:val="24"/>
          <w:szCs w:val="24"/>
          <w:lang w:eastAsia="zh-CN"/>
        </w:rPr>
        <w:t>10.7%</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9.1%</w:t>
      </w:r>
      <w:r w:rsidRPr="003B786C">
        <w:rPr>
          <w:rFonts w:ascii="Times New Roman" w:hAnsi="Times New Roman" w:cs="Times New Roman"/>
          <w:sz w:val="24"/>
          <w:szCs w:val="24"/>
          <w:lang w:eastAsia="zh-CN"/>
        </w:rPr>
        <w:t>）。与</w:t>
      </w:r>
      <w:proofErr w:type="gramStart"/>
      <w:r w:rsidRPr="003B786C">
        <w:rPr>
          <w:rFonts w:ascii="Times New Roman" w:hAnsi="Times New Roman" w:cs="Times New Roman"/>
          <w:sz w:val="24"/>
          <w:szCs w:val="24"/>
          <w:lang w:eastAsia="zh-CN"/>
        </w:rPr>
        <w:t>假手术组相比</w:t>
      </w:r>
      <w:proofErr w:type="gramEnd"/>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CPB</w:t>
      </w:r>
      <w:r w:rsidRPr="003B786C">
        <w:rPr>
          <w:rFonts w:ascii="Times New Roman" w:hAnsi="Times New Roman" w:cs="Times New Roman"/>
          <w:sz w:val="24"/>
          <w:szCs w:val="24"/>
          <w:lang w:eastAsia="zh-CN"/>
        </w:rPr>
        <w:t>组和</w:t>
      </w:r>
      <w:r w:rsidRPr="003B786C">
        <w:rPr>
          <w:rFonts w:ascii="Times New Roman" w:hAnsi="Times New Roman" w:cs="Times New Roman"/>
          <w:sz w:val="24"/>
          <w:szCs w:val="24"/>
          <w:lang w:eastAsia="zh-CN"/>
        </w:rPr>
        <w:t>IR</w:t>
      </w:r>
      <w:proofErr w:type="gramStart"/>
      <w:r w:rsidRPr="003B786C">
        <w:rPr>
          <w:rFonts w:ascii="Times New Roman" w:hAnsi="Times New Roman" w:cs="Times New Roman"/>
          <w:sz w:val="24"/>
          <w:szCs w:val="24"/>
          <w:lang w:eastAsia="zh-CN"/>
        </w:rPr>
        <w:t>组肺内皮细胞</w:t>
      </w:r>
      <w:proofErr w:type="gramEnd"/>
      <w:r w:rsidRPr="003B786C">
        <w:rPr>
          <w:rFonts w:ascii="Times New Roman" w:hAnsi="Times New Roman" w:cs="Times New Roman"/>
          <w:sz w:val="24"/>
          <w:szCs w:val="24"/>
          <w:lang w:eastAsia="zh-CN"/>
        </w:rPr>
        <w:t>依赖性舒张功能均下降</w:t>
      </w:r>
      <w:r w:rsidRPr="003B786C">
        <w:rPr>
          <w:rFonts w:ascii="Times New Roman" w:hAnsi="Times New Roman" w:cs="Times New Roman"/>
          <w:sz w:val="24"/>
          <w:szCs w:val="24"/>
          <w:lang w:eastAsia="zh-CN"/>
        </w:rPr>
        <w:t>(P&lt;0.01)</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 xml:space="preserve"> </w:t>
      </w:r>
      <w:r w:rsidRPr="003B786C">
        <w:rPr>
          <w:rFonts w:ascii="Times New Roman" w:hAnsi="Times New Roman" w:cs="Times New Roman"/>
          <w:sz w:val="24"/>
          <w:szCs w:val="24"/>
          <w:lang w:eastAsia="zh-CN"/>
        </w:rPr>
        <w:t>在</w:t>
      </w:r>
      <w:r w:rsidRPr="003B786C">
        <w:rPr>
          <w:rFonts w:ascii="Times New Roman" w:hAnsi="Times New Roman" w:cs="Times New Roman"/>
          <w:sz w:val="24"/>
          <w:szCs w:val="24"/>
          <w:lang w:eastAsia="zh-CN"/>
        </w:rPr>
        <w:t>CPB</w:t>
      </w:r>
      <w:r w:rsidRPr="003B786C">
        <w:rPr>
          <w:rFonts w:ascii="Times New Roman" w:hAnsi="Times New Roman" w:cs="Times New Roman"/>
          <w:sz w:val="24"/>
          <w:szCs w:val="24"/>
          <w:lang w:eastAsia="zh-CN"/>
        </w:rPr>
        <w:t>和</w:t>
      </w:r>
      <w:r w:rsidRPr="003B786C">
        <w:rPr>
          <w:rFonts w:ascii="Times New Roman" w:hAnsi="Times New Roman" w:cs="Times New Roman"/>
          <w:sz w:val="24"/>
          <w:szCs w:val="24"/>
          <w:lang w:eastAsia="zh-CN"/>
        </w:rPr>
        <w:t>IR</w:t>
      </w:r>
      <w:r w:rsidRPr="003B786C">
        <w:rPr>
          <w:rFonts w:ascii="Times New Roman" w:hAnsi="Times New Roman" w:cs="Times New Roman"/>
          <w:sz w:val="24"/>
          <w:szCs w:val="24"/>
          <w:lang w:eastAsia="zh-CN"/>
        </w:rPr>
        <w:t>组之间没有观察到明显差异</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图</w:t>
      </w:r>
      <w:r w:rsidRPr="003B786C">
        <w:rPr>
          <w:rFonts w:ascii="Times New Roman" w:hAnsi="Times New Roman" w:cs="Times New Roman"/>
          <w:sz w:val="24"/>
          <w:szCs w:val="24"/>
          <w:lang w:eastAsia="zh-CN"/>
        </w:rPr>
        <w:t>2B)</w:t>
      </w:r>
      <w:r w:rsidRPr="003B786C">
        <w:rPr>
          <w:rFonts w:ascii="Times New Roman" w:hAnsi="Times New Roman" w:cs="Times New Roman"/>
          <w:sz w:val="24"/>
          <w:szCs w:val="24"/>
          <w:lang w:eastAsia="zh-CN"/>
        </w:rPr>
        <w:t>。研究表明，</w:t>
      </w:r>
      <w:r w:rsidRPr="003B786C">
        <w:rPr>
          <w:rFonts w:ascii="Times New Roman" w:hAnsi="Times New Roman" w:cs="Times New Roman"/>
          <w:sz w:val="24"/>
          <w:szCs w:val="24"/>
          <w:lang w:eastAsia="zh-CN"/>
        </w:rPr>
        <w:t>SNP</w:t>
      </w:r>
      <w:r w:rsidRPr="003B786C">
        <w:rPr>
          <w:rFonts w:ascii="Times New Roman" w:hAnsi="Times New Roman" w:cs="Times New Roman"/>
          <w:sz w:val="24"/>
          <w:szCs w:val="24"/>
          <w:lang w:eastAsia="zh-CN"/>
        </w:rPr>
        <w:t>对肺</w:t>
      </w:r>
      <w:proofErr w:type="gramStart"/>
      <w:r w:rsidRPr="003B786C">
        <w:rPr>
          <w:rFonts w:ascii="Times New Roman" w:hAnsi="Times New Roman" w:cs="Times New Roman"/>
          <w:sz w:val="24"/>
          <w:szCs w:val="24"/>
          <w:lang w:eastAsia="zh-CN"/>
        </w:rPr>
        <w:t>内皮非</w:t>
      </w:r>
      <w:proofErr w:type="gramEnd"/>
      <w:r w:rsidRPr="003B786C">
        <w:rPr>
          <w:rFonts w:ascii="Times New Roman" w:hAnsi="Times New Roman" w:cs="Times New Roman"/>
          <w:sz w:val="24"/>
          <w:szCs w:val="24"/>
          <w:lang w:eastAsia="zh-CN"/>
        </w:rPr>
        <w:t>依赖性舒张作用，与</w:t>
      </w:r>
      <w:proofErr w:type="gramStart"/>
      <w:r w:rsidRPr="003B786C">
        <w:rPr>
          <w:rFonts w:ascii="Times New Roman" w:hAnsi="Times New Roman" w:cs="Times New Roman"/>
          <w:sz w:val="24"/>
          <w:szCs w:val="24"/>
          <w:lang w:eastAsia="zh-CN"/>
        </w:rPr>
        <w:t>假手术组相比</w:t>
      </w:r>
      <w:proofErr w:type="gramEnd"/>
      <w:r w:rsidRPr="003B786C">
        <w:rPr>
          <w:rFonts w:ascii="Times New Roman" w:hAnsi="Times New Roman" w:cs="Times New Roman"/>
          <w:sz w:val="24"/>
          <w:szCs w:val="24"/>
          <w:lang w:eastAsia="zh-CN"/>
        </w:rPr>
        <w:t>，各组间无差异，表明平滑肌细胞无改变</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图</w:t>
      </w:r>
      <w:r w:rsidRPr="003B786C">
        <w:rPr>
          <w:rFonts w:ascii="Times New Roman" w:hAnsi="Times New Roman" w:cs="Times New Roman"/>
          <w:sz w:val="24"/>
          <w:szCs w:val="24"/>
          <w:lang w:eastAsia="zh-CN"/>
        </w:rPr>
        <w:t xml:space="preserve"> 2C)</w:t>
      </w:r>
      <w:r w:rsidRPr="003B786C">
        <w:rPr>
          <w:rFonts w:ascii="Times New Roman" w:hAnsi="Times New Roman" w:cs="Times New Roman"/>
          <w:sz w:val="24"/>
          <w:szCs w:val="24"/>
          <w:lang w:eastAsia="zh-CN"/>
        </w:rPr>
        <w:t>。</w:t>
      </w:r>
    </w:p>
    <w:p w14:paraId="78B3695F" w14:textId="77777777" w:rsidR="00486DC8" w:rsidRPr="003B786C" w:rsidRDefault="00486DC8">
      <w:pPr>
        <w:pStyle w:val="a3"/>
        <w:spacing w:before="9" w:line="360" w:lineRule="auto"/>
        <w:ind w:leftChars="54" w:left="119" w:firstLineChars="200" w:firstLine="480"/>
        <w:rPr>
          <w:rFonts w:ascii="Times New Roman" w:hAnsi="Times New Roman" w:cs="Times New Roman"/>
          <w:sz w:val="24"/>
          <w:szCs w:val="24"/>
          <w:lang w:eastAsia="zh-CN"/>
        </w:rPr>
      </w:pPr>
    </w:p>
    <w:p w14:paraId="10A4EC3B" w14:textId="10FBD34F" w:rsidR="00486DC8" w:rsidRPr="003B786C" w:rsidRDefault="00416D63" w:rsidP="00690A0B">
      <w:pPr>
        <w:pStyle w:val="1"/>
        <w:spacing w:line="360" w:lineRule="auto"/>
        <w:ind w:leftChars="54"/>
        <w:rPr>
          <w:lang w:eastAsia="zh-CN"/>
        </w:rPr>
      </w:pPr>
      <w:bookmarkStart w:id="6" w:name="一氧化氮的作用"/>
      <w:bookmarkEnd w:id="6"/>
      <w:r>
        <w:rPr>
          <w:rFonts w:ascii="Times New Roman" w:hAnsi="Times New Roman" w:cs="Times New Roman" w:hint="eastAsia"/>
          <w:b/>
          <w:bCs/>
          <w:w w:val="105"/>
          <w:sz w:val="24"/>
          <w:szCs w:val="24"/>
          <w:lang w:eastAsia="zh-CN"/>
        </w:rPr>
        <w:t>N</w:t>
      </w:r>
      <w:r>
        <w:rPr>
          <w:rFonts w:ascii="Times New Roman" w:hAnsi="Times New Roman" w:cs="Times New Roman"/>
          <w:b/>
          <w:bCs/>
          <w:w w:val="105"/>
          <w:sz w:val="24"/>
          <w:szCs w:val="24"/>
          <w:lang w:eastAsia="zh-CN"/>
        </w:rPr>
        <w:t>O</w:t>
      </w:r>
      <w:r w:rsidR="00DC6281" w:rsidRPr="00690A0B">
        <w:rPr>
          <w:rFonts w:ascii="Times New Roman" w:hAnsi="Times New Roman" w:cs="Times New Roman" w:hint="eastAsia"/>
          <w:b/>
          <w:bCs/>
          <w:w w:val="105"/>
          <w:sz w:val="24"/>
          <w:szCs w:val="24"/>
          <w:lang w:eastAsia="zh-CN"/>
        </w:rPr>
        <w:t>的作用</w:t>
      </w:r>
    </w:p>
    <w:p w14:paraId="22073BBF" w14:textId="77777777" w:rsidR="00486DC8" w:rsidRPr="003B786C" w:rsidRDefault="00DC6281">
      <w:pPr>
        <w:pStyle w:val="a3"/>
        <w:spacing w:line="360" w:lineRule="auto"/>
        <w:ind w:leftChars="54" w:left="119" w:right="986" w:firstLineChars="200" w:firstLine="480"/>
        <w:jc w:val="both"/>
        <w:rPr>
          <w:rFonts w:ascii="Times New Roman" w:hAnsi="Times New Roman" w:cs="Times New Roman"/>
          <w:sz w:val="24"/>
          <w:szCs w:val="24"/>
          <w:lang w:eastAsia="zh-CN"/>
        </w:rPr>
      </w:pPr>
      <w:r w:rsidRPr="003B786C">
        <w:rPr>
          <w:rFonts w:ascii="Times New Roman" w:hAnsi="Times New Roman" w:cs="Times New Roman"/>
          <w:sz w:val="24"/>
          <w:szCs w:val="24"/>
          <w:lang w:eastAsia="zh-CN"/>
        </w:rPr>
        <w:t>为了研究内皮依赖性舒张的途径，我们用</w:t>
      </w:r>
      <w:r w:rsidRPr="003B786C">
        <w:rPr>
          <w:rFonts w:ascii="Times New Roman" w:hAnsi="Times New Roman" w:cs="Times New Roman"/>
          <w:sz w:val="24"/>
          <w:szCs w:val="24"/>
          <w:lang w:eastAsia="zh-CN"/>
        </w:rPr>
        <w:t>L-</w:t>
      </w:r>
      <w:proofErr w:type="spellStart"/>
      <w:r w:rsidRPr="003B786C">
        <w:rPr>
          <w:rFonts w:ascii="Times New Roman" w:hAnsi="Times New Roman" w:cs="Times New Roman"/>
          <w:sz w:val="24"/>
          <w:szCs w:val="24"/>
          <w:lang w:eastAsia="zh-CN"/>
        </w:rPr>
        <w:t>NGnitro</w:t>
      </w:r>
      <w:proofErr w:type="spellEnd"/>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精氨酸</w:t>
      </w:r>
      <w:proofErr w:type="gramStart"/>
      <w:r w:rsidRPr="003B786C">
        <w:rPr>
          <w:rFonts w:ascii="Times New Roman" w:hAnsi="Times New Roman" w:cs="Times New Roman"/>
          <w:sz w:val="24"/>
          <w:szCs w:val="24"/>
          <w:lang w:eastAsia="zh-CN"/>
        </w:rPr>
        <w:t>来作</w:t>
      </w:r>
      <w:proofErr w:type="gramEnd"/>
      <w:r w:rsidRPr="003B786C">
        <w:rPr>
          <w:rFonts w:ascii="Times New Roman" w:hAnsi="Times New Roman" w:cs="Times New Roman"/>
          <w:sz w:val="24"/>
          <w:szCs w:val="24"/>
          <w:lang w:eastAsia="zh-CN"/>
        </w:rPr>
        <w:t>用肺动脉，通过抑制</w:t>
      </w:r>
      <w:r w:rsidRPr="003B786C">
        <w:rPr>
          <w:rFonts w:ascii="Times New Roman" w:hAnsi="Times New Roman" w:cs="Times New Roman"/>
          <w:sz w:val="24"/>
          <w:szCs w:val="24"/>
          <w:lang w:eastAsia="zh-CN"/>
        </w:rPr>
        <w:t>NO</w:t>
      </w:r>
      <w:r w:rsidRPr="003B786C">
        <w:rPr>
          <w:rFonts w:ascii="Times New Roman" w:hAnsi="Times New Roman" w:cs="Times New Roman"/>
          <w:sz w:val="24"/>
          <w:szCs w:val="24"/>
          <w:lang w:eastAsia="zh-CN"/>
        </w:rPr>
        <w:t>合成酶来限制</w:t>
      </w:r>
      <w:r w:rsidRPr="003B786C">
        <w:rPr>
          <w:rFonts w:ascii="Times New Roman" w:hAnsi="Times New Roman" w:cs="Times New Roman"/>
          <w:sz w:val="24"/>
          <w:szCs w:val="24"/>
          <w:lang w:eastAsia="zh-CN"/>
        </w:rPr>
        <w:t>NO</w:t>
      </w:r>
      <w:r w:rsidRPr="003B786C">
        <w:rPr>
          <w:rFonts w:ascii="Times New Roman" w:hAnsi="Times New Roman" w:cs="Times New Roman"/>
          <w:sz w:val="24"/>
          <w:szCs w:val="24"/>
          <w:lang w:eastAsia="zh-CN"/>
        </w:rPr>
        <w:t>的产生。首先，我们观察到假手术中肺动脉内皮依赖性舒张从</w:t>
      </w:r>
      <w:r w:rsidRPr="003B786C">
        <w:rPr>
          <w:rFonts w:ascii="Times New Roman" w:hAnsi="Times New Roman" w:cs="Times New Roman"/>
          <w:sz w:val="24"/>
          <w:szCs w:val="24"/>
          <w:lang w:eastAsia="zh-CN"/>
        </w:rPr>
        <w:t>80.8%±6.7%</w:t>
      </w:r>
      <w:r w:rsidRPr="003B786C">
        <w:rPr>
          <w:rFonts w:ascii="Times New Roman" w:hAnsi="Times New Roman" w:cs="Times New Roman"/>
          <w:sz w:val="24"/>
          <w:szCs w:val="24"/>
          <w:lang w:eastAsia="zh-CN"/>
        </w:rPr>
        <w:t>下降到</w:t>
      </w:r>
      <w:r w:rsidRPr="003B786C">
        <w:rPr>
          <w:rFonts w:ascii="Times New Roman" w:hAnsi="Times New Roman" w:cs="Times New Roman"/>
          <w:sz w:val="24"/>
          <w:szCs w:val="24"/>
          <w:lang w:eastAsia="zh-CN"/>
        </w:rPr>
        <w:t>17.2%±5.2%(P&lt;0.01)</w:t>
      </w:r>
      <w:r w:rsidRPr="003B786C">
        <w:rPr>
          <w:rFonts w:ascii="Times New Roman" w:hAnsi="Times New Roman" w:cs="Times New Roman"/>
          <w:sz w:val="24"/>
          <w:szCs w:val="24"/>
          <w:lang w:eastAsia="zh-CN"/>
        </w:rPr>
        <w:t>。其次，在</w:t>
      </w:r>
      <w:r w:rsidRPr="003B786C">
        <w:rPr>
          <w:rFonts w:ascii="Times New Roman" w:hAnsi="Times New Roman" w:cs="Times New Roman"/>
          <w:sz w:val="24"/>
          <w:szCs w:val="24"/>
          <w:lang w:eastAsia="zh-CN"/>
        </w:rPr>
        <w:t>IR-CPB</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IR</w:t>
      </w:r>
      <w:r w:rsidRPr="003B786C">
        <w:rPr>
          <w:rFonts w:ascii="Times New Roman" w:hAnsi="Times New Roman" w:cs="Times New Roman"/>
          <w:sz w:val="24"/>
          <w:szCs w:val="24"/>
          <w:lang w:eastAsia="zh-CN"/>
        </w:rPr>
        <w:t>和</w:t>
      </w:r>
      <w:r w:rsidRPr="003B786C">
        <w:rPr>
          <w:rFonts w:ascii="Times New Roman" w:hAnsi="Times New Roman" w:cs="Times New Roman"/>
          <w:sz w:val="24"/>
          <w:szCs w:val="24"/>
          <w:lang w:eastAsia="zh-CN"/>
        </w:rPr>
        <w:t>CPB</w:t>
      </w:r>
      <w:r w:rsidRPr="003B786C">
        <w:rPr>
          <w:rFonts w:ascii="Times New Roman" w:hAnsi="Times New Roman" w:cs="Times New Roman"/>
          <w:sz w:val="24"/>
          <w:szCs w:val="24"/>
          <w:lang w:eastAsia="zh-CN"/>
        </w:rPr>
        <w:t>三组中，当抑制</w:t>
      </w:r>
      <w:r w:rsidRPr="003B786C">
        <w:rPr>
          <w:rFonts w:ascii="Times New Roman" w:hAnsi="Times New Roman" w:cs="Times New Roman"/>
          <w:sz w:val="24"/>
          <w:szCs w:val="24"/>
          <w:lang w:eastAsia="zh-CN"/>
        </w:rPr>
        <w:t>NO</w:t>
      </w:r>
      <w:r w:rsidRPr="003B786C">
        <w:rPr>
          <w:rFonts w:ascii="Times New Roman" w:hAnsi="Times New Roman" w:cs="Times New Roman"/>
          <w:sz w:val="24"/>
          <w:szCs w:val="24"/>
          <w:lang w:eastAsia="zh-CN"/>
        </w:rPr>
        <w:t>合成酶时，血管舒张被完全消除</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图</w:t>
      </w:r>
      <w:r w:rsidRPr="003B786C">
        <w:rPr>
          <w:rFonts w:ascii="Times New Roman" w:hAnsi="Times New Roman" w:cs="Times New Roman"/>
          <w:sz w:val="24"/>
          <w:szCs w:val="24"/>
          <w:lang w:eastAsia="zh-CN"/>
        </w:rPr>
        <w:t>2D)</w:t>
      </w:r>
      <w:r w:rsidRPr="003B786C">
        <w:rPr>
          <w:rFonts w:ascii="Times New Roman" w:hAnsi="Times New Roman" w:cs="Times New Roman"/>
          <w:sz w:val="24"/>
          <w:szCs w:val="24"/>
          <w:lang w:eastAsia="zh-CN"/>
        </w:rPr>
        <w:t>。</w:t>
      </w:r>
    </w:p>
    <w:p w14:paraId="0A8BDD97" w14:textId="77777777" w:rsidR="00486DC8" w:rsidRPr="003B786C" w:rsidRDefault="00DC6281">
      <w:pPr>
        <w:pStyle w:val="a3"/>
        <w:spacing w:line="360" w:lineRule="auto"/>
        <w:ind w:leftChars="54" w:left="119" w:right="986" w:firstLineChars="200" w:firstLine="480"/>
        <w:jc w:val="both"/>
        <w:rPr>
          <w:rFonts w:ascii="Times New Roman" w:hAnsi="Times New Roman" w:cs="Times New Roman"/>
          <w:sz w:val="24"/>
          <w:szCs w:val="24"/>
        </w:rPr>
      </w:pPr>
      <w:r w:rsidRPr="003B786C">
        <w:rPr>
          <w:rFonts w:ascii="Times New Roman" w:hAnsi="Times New Roman" w:cs="Times New Roman"/>
          <w:noProof/>
          <w:sz w:val="24"/>
          <w:szCs w:val="24"/>
        </w:rPr>
        <w:lastRenderedPageBreak/>
        <w:drawing>
          <wp:inline distT="0" distB="0" distL="0" distR="0" wp14:anchorId="678EF10D" wp14:editId="71C2676C">
            <wp:extent cx="5358130" cy="3705860"/>
            <wp:effectExtent l="0" t="0" r="4445" b="889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pic:cNvPicPr>
                      <a:picLocks noChangeAspect="1"/>
                    </pic:cNvPicPr>
                  </pic:nvPicPr>
                  <pic:blipFill>
                    <a:blip r:embed="rId11" cstate="print"/>
                    <a:stretch>
                      <a:fillRect/>
                    </a:stretch>
                  </pic:blipFill>
                  <pic:spPr>
                    <a:xfrm>
                      <a:off x="0" y="0"/>
                      <a:ext cx="5358384" cy="3706367"/>
                    </a:xfrm>
                    <a:prstGeom prst="rect">
                      <a:avLst/>
                    </a:prstGeom>
                  </pic:spPr>
                </pic:pic>
              </a:graphicData>
            </a:graphic>
          </wp:inline>
        </w:drawing>
      </w:r>
    </w:p>
    <w:p w14:paraId="32C09D1C" w14:textId="77777777" w:rsidR="00486DC8" w:rsidRPr="00690A0B" w:rsidRDefault="00DC6281">
      <w:pPr>
        <w:ind w:leftChars="54" w:left="119" w:right="1032" w:firstLineChars="200" w:firstLine="354"/>
        <w:jc w:val="both"/>
        <w:rPr>
          <w:w w:val="99"/>
          <w:sz w:val="18"/>
          <w:szCs w:val="18"/>
          <w:lang w:eastAsia="zh-CN"/>
        </w:rPr>
        <w:sectPr w:rsidR="00486DC8" w:rsidRPr="00690A0B">
          <w:type w:val="continuous"/>
          <w:pgSz w:w="12250" w:h="15820"/>
          <w:pgMar w:top="1440" w:right="1080" w:bottom="1440" w:left="1080" w:header="688" w:footer="0" w:gutter="0"/>
          <w:cols w:space="425"/>
        </w:sectPr>
      </w:pPr>
      <w:r w:rsidRPr="00690A0B">
        <w:rPr>
          <w:rFonts w:hint="eastAsia"/>
          <w:w w:val="99"/>
          <w:sz w:val="18"/>
          <w:szCs w:val="18"/>
          <w:lang w:eastAsia="zh-CN"/>
        </w:rPr>
        <w:t>图</w:t>
      </w:r>
      <w:r w:rsidRPr="00690A0B">
        <w:rPr>
          <w:w w:val="99"/>
          <w:sz w:val="18"/>
          <w:szCs w:val="18"/>
          <w:lang w:eastAsia="zh-CN"/>
        </w:rPr>
        <w:t>2</w:t>
      </w:r>
      <w:r w:rsidRPr="00690A0B">
        <w:rPr>
          <w:rFonts w:hint="eastAsia"/>
          <w:w w:val="99"/>
          <w:sz w:val="18"/>
          <w:szCs w:val="18"/>
          <w:lang w:eastAsia="zh-CN"/>
        </w:rPr>
        <w:t>：体外血管反应。</w:t>
      </w:r>
      <w:r w:rsidRPr="00690A0B">
        <w:rPr>
          <w:w w:val="99"/>
          <w:sz w:val="18"/>
          <w:szCs w:val="18"/>
          <w:lang w:eastAsia="zh-CN"/>
        </w:rPr>
        <w:t xml:space="preserve"> (A)</w:t>
      </w:r>
      <w:r w:rsidRPr="00690A0B">
        <w:rPr>
          <w:rFonts w:hint="eastAsia"/>
          <w:w w:val="99"/>
          <w:sz w:val="18"/>
          <w:szCs w:val="18"/>
          <w:lang w:eastAsia="zh-CN"/>
        </w:rPr>
        <w:t>对苯肾上腺素的收缩反应。</w:t>
      </w:r>
      <w:r w:rsidRPr="00690A0B">
        <w:rPr>
          <w:w w:val="99"/>
          <w:sz w:val="18"/>
          <w:szCs w:val="18"/>
          <w:lang w:eastAsia="zh-CN"/>
        </w:rPr>
        <w:t xml:space="preserve"> (B)</w:t>
      </w:r>
      <w:r w:rsidRPr="00690A0B">
        <w:rPr>
          <w:rFonts w:hint="eastAsia"/>
          <w:w w:val="99"/>
          <w:sz w:val="18"/>
          <w:szCs w:val="18"/>
          <w:lang w:eastAsia="zh-CN"/>
        </w:rPr>
        <w:t>苯肾上腺素（内皮依赖性舒张</w:t>
      </w:r>
      <w:r w:rsidRPr="00690A0B">
        <w:rPr>
          <w:w w:val="99"/>
          <w:sz w:val="18"/>
          <w:szCs w:val="18"/>
          <w:lang w:eastAsia="zh-CN"/>
        </w:rPr>
        <w:t>)</w:t>
      </w:r>
      <w:r w:rsidRPr="00690A0B">
        <w:rPr>
          <w:rFonts w:hint="eastAsia"/>
          <w:w w:val="99"/>
          <w:sz w:val="18"/>
          <w:szCs w:val="18"/>
          <w:lang w:eastAsia="zh-CN"/>
        </w:rPr>
        <w:t>预收缩后对乙酰胆碱的舒张反应。</w:t>
      </w:r>
      <w:r w:rsidRPr="00690A0B">
        <w:rPr>
          <w:w w:val="99"/>
          <w:sz w:val="18"/>
          <w:szCs w:val="18"/>
          <w:lang w:eastAsia="zh-CN"/>
        </w:rPr>
        <w:t xml:space="preserve"> **P&lt;0.01vs</w:t>
      </w:r>
      <w:r w:rsidRPr="00690A0B">
        <w:rPr>
          <w:rFonts w:hint="eastAsia"/>
          <w:w w:val="99"/>
          <w:sz w:val="18"/>
          <w:szCs w:val="18"/>
          <w:lang w:eastAsia="zh-CN"/>
        </w:rPr>
        <w:t>假手术。</w:t>
      </w:r>
      <w:r w:rsidRPr="00690A0B">
        <w:rPr>
          <w:w w:val="99"/>
          <w:sz w:val="18"/>
          <w:szCs w:val="18"/>
          <w:lang w:eastAsia="zh-CN"/>
        </w:rPr>
        <w:t xml:space="preserve"> ***P&lt;0.001</w:t>
      </w:r>
      <w:r w:rsidRPr="00690A0B">
        <w:rPr>
          <w:rFonts w:hint="eastAsia"/>
          <w:w w:val="99"/>
          <w:sz w:val="18"/>
          <w:szCs w:val="18"/>
          <w:lang w:eastAsia="zh-CN"/>
        </w:rPr>
        <w:t>对假手术。</w:t>
      </w:r>
      <w:r w:rsidRPr="00690A0B">
        <w:rPr>
          <w:w w:val="99"/>
          <w:sz w:val="18"/>
          <w:szCs w:val="18"/>
          <w:lang w:eastAsia="zh-CN"/>
        </w:rPr>
        <w:t xml:space="preserve"> †††P&lt;0.001vsCPB</w:t>
      </w:r>
      <w:r w:rsidRPr="00690A0B">
        <w:rPr>
          <w:rFonts w:hint="eastAsia"/>
          <w:w w:val="99"/>
          <w:sz w:val="18"/>
          <w:szCs w:val="18"/>
          <w:lang w:eastAsia="zh-CN"/>
        </w:rPr>
        <w:t>。</w:t>
      </w:r>
      <w:r w:rsidRPr="00690A0B">
        <w:rPr>
          <w:w w:val="99"/>
          <w:sz w:val="18"/>
          <w:szCs w:val="18"/>
          <w:lang w:eastAsia="zh-CN"/>
        </w:rPr>
        <w:t xml:space="preserve"> ‡‡‡P&lt;0.001vsIR</w:t>
      </w:r>
      <w:r w:rsidRPr="00690A0B">
        <w:rPr>
          <w:rFonts w:hint="eastAsia"/>
          <w:w w:val="99"/>
          <w:sz w:val="18"/>
          <w:szCs w:val="18"/>
          <w:lang w:eastAsia="zh-CN"/>
        </w:rPr>
        <w:t>。</w:t>
      </w:r>
      <w:r w:rsidRPr="00690A0B">
        <w:rPr>
          <w:w w:val="99"/>
          <w:sz w:val="18"/>
          <w:szCs w:val="18"/>
          <w:lang w:eastAsia="zh-CN"/>
        </w:rPr>
        <w:t xml:space="preserve"> (C)</w:t>
      </w:r>
      <w:r w:rsidRPr="00690A0B">
        <w:rPr>
          <w:rFonts w:hint="eastAsia"/>
          <w:w w:val="99"/>
          <w:sz w:val="18"/>
          <w:szCs w:val="18"/>
          <w:lang w:eastAsia="zh-CN"/>
        </w:rPr>
        <w:t>与苯肾上腺素预收缩后对硝普钠的舒张反应（内皮无关松弛）。</w:t>
      </w:r>
      <w:r w:rsidRPr="00690A0B">
        <w:rPr>
          <w:w w:val="99"/>
          <w:sz w:val="18"/>
          <w:szCs w:val="18"/>
          <w:lang w:eastAsia="zh-CN"/>
        </w:rPr>
        <w:t xml:space="preserve"> (D)</w:t>
      </w:r>
      <w:r w:rsidRPr="00690A0B">
        <w:rPr>
          <w:rFonts w:hint="eastAsia"/>
          <w:w w:val="99"/>
          <w:sz w:val="18"/>
          <w:szCs w:val="18"/>
          <w:lang w:eastAsia="zh-CN"/>
        </w:rPr>
        <w:t>苯肾上腺素与</w:t>
      </w:r>
      <w:r w:rsidRPr="00690A0B">
        <w:rPr>
          <w:w w:val="99"/>
          <w:sz w:val="18"/>
          <w:szCs w:val="18"/>
          <w:lang w:eastAsia="zh-CN"/>
        </w:rPr>
        <w:t>L-NNA</w:t>
      </w:r>
      <w:r w:rsidRPr="00690A0B">
        <w:rPr>
          <w:rFonts w:hint="eastAsia"/>
          <w:w w:val="99"/>
          <w:sz w:val="18"/>
          <w:szCs w:val="18"/>
          <w:lang w:eastAsia="zh-CN"/>
        </w:rPr>
        <w:t>预收缩后对乙酰胆碱的放松。</w:t>
      </w:r>
      <w:r w:rsidRPr="00690A0B">
        <w:rPr>
          <w:w w:val="99"/>
          <w:sz w:val="18"/>
          <w:szCs w:val="18"/>
          <w:lang w:eastAsia="zh-CN"/>
        </w:rPr>
        <w:t xml:space="preserve"> **P&lt;0.01</w:t>
      </w:r>
      <w:r w:rsidRPr="00690A0B">
        <w:rPr>
          <w:rFonts w:hint="eastAsia"/>
          <w:w w:val="99"/>
          <w:sz w:val="18"/>
          <w:szCs w:val="18"/>
          <w:lang w:eastAsia="zh-CN"/>
        </w:rPr>
        <w:t>对假手术。</w:t>
      </w:r>
      <w:r w:rsidRPr="00690A0B">
        <w:rPr>
          <w:w w:val="99"/>
          <w:sz w:val="18"/>
          <w:szCs w:val="18"/>
          <w:lang w:eastAsia="zh-CN"/>
        </w:rPr>
        <w:t xml:space="preserve"> </w:t>
      </w:r>
      <w:r w:rsidRPr="00690A0B">
        <w:rPr>
          <w:rFonts w:hint="eastAsia"/>
          <w:w w:val="99"/>
          <w:sz w:val="18"/>
          <w:szCs w:val="18"/>
          <w:lang w:eastAsia="zh-CN"/>
        </w:rPr>
        <w:t>对于统计分析，方差分析用于重复测量，然后是</w:t>
      </w:r>
      <w:r w:rsidRPr="00690A0B">
        <w:rPr>
          <w:w w:val="99"/>
          <w:sz w:val="18"/>
          <w:szCs w:val="18"/>
          <w:lang w:eastAsia="zh-CN"/>
        </w:rPr>
        <w:t>Tukey</w:t>
      </w:r>
      <w:r w:rsidRPr="00690A0B">
        <w:rPr>
          <w:rFonts w:hint="eastAsia"/>
          <w:w w:val="99"/>
          <w:sz w:val="18"/>
          <w:szCs w:val="18"/>
          <w:lang w:eastAsia="zh-CN"/>
        </w:rPr>
        <w:t>的多重比较测试。</w:t>
      </w:r>
      <w:r w:rsidRPr="00690A0B">
        <w:rPr>
          <w:w w:val="99"/>
          <w:sz w:val="18"/>
          <w:szCs w:val="18"/>
          <w:lang w:eastAsia="zh-CN"/>
        </w:rPr>
        <w:t xml:space="preserve"> </w:t>
      </w:r>
      <w:r w:rsidRPr="00690A0B">
        <w:rPr>
          <w:rFonts w:hint="eastAsia"/>
          <w:w w:val="99"/>
          <w:sz w:val="18"/>
          <w:szCs w:val="18"/>
          <w:lang w:eastAsia="zh-CN"/>
        </w:rPr>
        <w:t>乙酰胆碱和</w:t>
      </w:r>
      <w:proofErr w:type="gramStart"/>
      <w:r w:rsidRPr="00690A0B">
        <w:rPr>
          <w:rFonts w:hint="eastAsia"/>
          <w:w w:val="99"/>
          <w:sz w:val="18"/>
          <w:szCs w:val="18"/>
          <w:lang w:eastAsia="zh-CN"/>
        </w:rPr>
        <w:t>硝普</w:t>
      </w:r>
      <w:proofErr w:type="gramEnd"/>
      <w:r w:rsidRPr="00690A0B">
        <w:rPr>
          <w:rFonts w:hint="eastAsia"/>
          <w:w w:val="99"/>
          <w:sz w:val="18"/>
          <w:szCs w:val="18"/>
          <w:lang w:eastAsia="zh-CN"/>
        </w:rPr>
        <w:t>钠的浓度用其摩尔度</w:t>
      </w:r>
      <w:r w:rsidRPr="00690A0B">
        <w:rPr>
          <w:w w:val="99"/>
          <w:sz w:val="18"/>
          <w:szCs w:val="18"/>
          <w:lang w:eastAsia="zh-CN"/>
        </w:rPr>
        <w:t>(B-D)</w:t>
      </w:r>
      <w:r w:rsidRPr="00690A0B">
        <w:rPr>
          <w:rFonts w:hint="eastAsia"/>
          <w:w w:val="99"/>
          <w:sz w:val="18"/>
          <w:szCs w:val="18"/>
          <w:lang w:eastAsia="zh-CN"/>
        </w:rPr>
        <w:t>的对数十进制值表示</w:t>
      </w:r>
      <w:r w:rsidRPr="00690A0B">
        <w:rPr>
          <w:w w:val="99"/>
          <w:sz w:val="18"/>
          <w:szCs w:val="18"/>
          <w:lang w:eastAsia="zh-CN"/>
        </w:rPr>
        <w:t>)</w:t>
      </w:r>
      <w:r w:rsidRPr="00690A0B">
        <w:rPr>
          <w:rFonts w:hint="eastAsia"/>
          <w:w w:val="99"/>
          <w:sz w:val="18"/>
          <w:szCs w:val="18"/>
          <w:lang w:eastAsia="zh-CN"/>
        </w:rPr>
        <w:t>。结果</w:t>
      </w:r>
      <w:r w:rsidRPr="00690A0B">
        <w:rPr>
          <w:w w:val="99"/>
          <w:sz w:val="18"/>
          <w:szCs w:val="18"/>
          <w:lang w:eastAsia="zh-CN"/>
        </w:rPr>
        <w:t>P&lt;0.05</w:t>
      </w:r>
      <w:r w:rsidRPr="00690A0B">
        <w:rPr>
          <w:rFonts w:hint="eastAsia"/>
          <w:w w:val="99"/>
          <w:sz w:val="18"/>
          <w:szCs w:val="18"/>
          <w:lang w:eastAsia="zh-CN"/>
        </w:rPr>
        <w:t>被认为具有统计学意义。</w:t>
      </w:r>
      <w:r w:rsidRPr="00690A0B">
        <w:rPr>
          <w:w w:val="99"/>
          <w:sz w:val="18"/>
          <w:szCs w:val="18"/>
          <w:lang w:eastAsia="zh-CN"/>
        </w:rPr>
        <w:t xml:space="preserve"> </w:t>
      </w:r>
      <w:r w:rsidRPr="00690A0B">
        <w:rPr>
          <w:rFonts w:hint="eastAsia"/>
          <w:w w:val="99"/>
          <w:sz w:val="18"/>
          <w:szCs w:val="18"/>
          <w:lang w:eastAsia="zh-CN"/>
        </w:rPr>
        <w:t>对于</w:t>
      </w:r>
      <w:r w:rsidRPr="00690A0B">
        <w:rPr>
          <w:w w:val="99"/>
          <w:sz w:val="18"/>
          <w:szCs w:val="18"/>
          <w:lang w:eastAsia="zh-CN"/>
        </w:rPr>
        <w:t>(B-D)</w:t>
      </w:r>
      <w:r w:rsidRPr="00690A0B">
        <w:rPr>
          <w:rFonts w:hint="eastAsia"/>
          <w:w w:val="99"/>
          <w:sz w:val="18"/>
          <w:szCs w:val="18"/>
          <w:lang w:eastAsia="zh-CN"/>
        </w:rPr>
        <w:t>，反应以苯肾上腺素诱导的预收缩</w:t>
      </w:r>
      <w:r w:rsidRPr="00690A0B">
        <w:rPr>
          <w:w w:val="99"/>
          <w:sz w:val="18"/>
          <w:szCs w:val="18"/>
          <w:lang w:eastAsia="zh-CN"/>
        </w:rPr>
        <w:t>(</w:t>
      </w:r>
      <w:r w:rsidRPr="00690A0B">
        <w:rPr>
          <w:rFonts w:hint="eastAsia"/>
          <w:w w:val="99"/>
          <w:sz w:val="18"/>
          <w:szCs w:val="18"/>
          <w:lang w:eastAsia="zh-CN"/>
        </w:rPr>
        <w:t>平均</w:t>
      </w:r>
      <w:r w:rsidRPr="00690A0B">
        <w:rPr>
          <w:w w:val="99"/>
          <w:sz w:val="18"/>
          <w:szCs w:val="18"/>
          <w:lang w:eastAsia="zh-CN"/>
        </w:rPr>
        <w:t>±SEM)</w:t>
      </w:r>
      <w:r w:rsidRPr="00690A0B">
        <w:rPr>
          <w:rFonts w:hint="eastAsia"/>
          <w:w w:val="99"/>
          <w:sz w:val="18"/>
          <w:szCs w:val="18"/>
          <w:lang w:eastAsia="zh-CN"/>
        </w:rPr>
        <w:t>的百分比松弛表示</w:t>
      </w:r>
      <w:r w:rsidRPr="00690A0B">
        <w:rPr>
          <w:w w:val="99"/>
          <w:sz w:val="18"/>
          <w:szCs w:val="18"/>
          <w:lang w:eastAsia="zh-CN"/>
        </w:rPr>
        <w:t>)</w:t>
      </w:r>
      <w:r w:rsidRPr="00690A0B">
        <w:rPr>
          <w:rFonts w:hint="eastAsia"/>
          <w:w w:val="99"/>
          <w:sz w:val="18"/>
          <w:szCs w:val="18"/>
          <w:lang w:eastAsia="zh-CN"/>
        </w:rPr>
        <w:t>。</w:t>
      </w:r>
      <w:r w:rsidRPr="00690A0B">
        <w:rPr>
          <w:w w:val="99"/>
          <w:sz w:val="18"/>
          <w:szCs w:val="18"/>
          <w:lang w:eastAsia="zh-CN"/>
        </w:rPr>
        <w:t xml:space="preserve"> </w:t>
      </w:r>
      <w:r w:rsidRPr="00690A0B">
        <w:rPr>
          <w:rFonts w:hint="eastAsia"/>
          <w:w w:val="99"/>
          <w:sz w:val="18"/>
          <w:szCs w:val="18"/>
          <w:lang w:eastAsia="zh-CN"/>
        </w:rPr>
        <w:t>（每组</w:t>
      </w:r>
      <w:r w:rsidRPr="00690A0B">
        <w:rPr>
          <w:w w:val="99"/>
          <w:sz w:val="18"/>
          <w:szCs w:val="18"/>
          <w:lang w:eastAsia="zh-CN"/>
        </w:rPr>
        <w:t>n=5</w:t>
      </w:r>
      <w:r w:rsidRPr="00690A0B">
        <w:rPr>
          <w:rFonts w:hint="eastAsia"/>
          <w:w w:val="99"/>
          <w:sz w:val="18"/>
          <w:szCs w:val="18"/>
          <w:lang w:eastAsia="zh-CN"/>
        </w:rPr>
        <w:t>）。</w:t>
      </w:r>
      <w:r w:rsidRPr="00690A0B">
        <w:rPr>
          <w:w w:val="99"/>
          <w:sz w:val="18"/>
          <w:szCs w:val="18"/>
          <w:lang w:eastAsia="zh-CN"/>
        </w:rPr>
        <w:t xml:space="preserve"> </w:t>
      </w:r>
      <w:r w:rsidRPr="00690A0B">
        <w:rPr>
          <w:rFonts w:hint="eastAsia"/>
          <w:w w:val="99"/>
          <w:sz w:val="18"/>
          <w:szCs w:val="18"/>
          <w:lang w:eastAsia="zh-CN"/>
        </w:rPr>
        <w:t>为了更清晰起见，图</w:t>
      </w:r>
      <w:r w:rsidRPr="00690A0B">
        <w:rPr>
          <w:w w:val="99"/>
          <w:sz w:val="18"/>
          <w:szCs w:val="18"/>
          <w:lang w:eastAsia="zh-CN"/>
        </w:rPr>
        <w:t>(C)</w:t>
      </w:r>
      <w:r w:rsidRPr="00690A0B">
        <w:rPr>
          <w:rFonts w:hint="eastAsia"/>
          <w:w w:val="99"/>
          <w:sz w:val="18"/>
          <w:szCs w:val="18"/>
          <w:lang w:eastAsia="zh-CN"/>
        </w:rPr>
        <w:t>中每个组的错误条没有表示。</w:t>
      </w:r>
      <w:r w:rsidRPr="00690A0B">
        <w:rPr>
          <w:w w:val="99"/>
          <w:sz w:val="18"/>
          <w:szCs w:val="18"/>
          <w:lang w:eastAsia="zh-CN"/>
        </w:rPr>
        <w:t xml:space="preserve"> CPB</w:t>
      </w:r>
      <w:r w:rsidRPr="00690A0B">
        <w:rPr>
          <w:rFonts w:hint="eastAsia"/>
          <w:w w:val="99"/>
          <w:sz w:val="18"/>
          <w:szCs w:val="18"/>
          <w:lang w:eastAsia="zh-CN"/>
        </w:rPr>
        <w:t>：体外循环；</w:t>
      </w:r>
      <w:r w:rsidRPr="00690A0B">
        <w:rPr>
          <w:w w:val="99"/>
          <w:sz w:val="18"/>
          <w:szCs w:val="18"/>
          <w:lang w:eastAsia="zh-CN"/>
        </w:rPr>
        <w:t>L-NNA</w:t>
      </w:r>
      <w:r w:rsidRPr="00690A0B">
        <w:rPr>
          <w:rFonts w:hint="eastAsia"/>
          <w:w w:val="99"/>
          <w:sz w:val="18"/>
          <w:szCs w:val="18"/>
          <w:lang w:eastAsia="zh-CN"/>
        </w:rPr>
        <w:t>：</w:t>
      </w:r>
      <w:r w:rsidRPr="00690A0B">
        <w:rPr>
          <w:w w:val="99"/>
          <w:sz w:val="18"/>
          <w:szCs w:val="18"/>
          <w:lang w:eastAsia="zh-CN"/>
        </w:rPr>
        <w:t>L-NG-</w:t>
      </w:r>
      <w:r w:rsidRPr="00690A0B">
        <w:rPr>
          <w:rFonts w:hint="eastAsia"/>
          <w:w w:val="99"/>
          <w:sz w:val="18"/>
          <w:szCs w:val="18"/>
          <w:lang w:eastAsia="zh-CN"/>
        </w:rPr>
        <w:t>硝基</w:t>
      </w:r>
      <w:r w:rsidRPr="00690A0B">
        <w:rPr>
          <w:w w:val="99"/>
          <w:sz w:val="18"/>
          <w:szCs w:val="18"/>
          <w:lang w:eastAsia="zh-CN"/>
        </w:rPr>
        <w:t>-</w:t>
      </w:r>
      <w:r w:rsidRPr="00690A0B">
        <w:rPr>
          <w:rFonts w:hint="eastAsia"/>
          <w:w w:val="99"/>
          <w:sz w:val="18"/>
          <w:szCs w:val="18"/>
          <w:lang w:eastAsia="zh-CN"/>
        </w:rPr>
        <w:t>精氨酸；</w:t>
      </w:r>
      <w:r w:rsidRPr="00690A0B">
        <w:rPr>
          <w:w w:val="99"/>
          <w:sz w:val="18"/>
          <w:szCs w:val="18"/>
          <w:lang w:eastAsia="zh-CN"/>
        </w:rPr>
        <w:t>IR</w:t>
      </w:r>
      <w:r w:rsidRPr="00690A0B">
        <w:rPr>
          <w:rFonts w:hint="eastAsia"/>
          <w:w w:val="99"/>
          <w:sz w:val="18"/>
          <w:szCs w:val="18"/>
          <w:lang w:eastAsia="zh-CN"/>
        </w:rPr>
        <w:t>：缺血再灌注；</w:t>
      </w:r>
      <w:r w:rsidRPr="00690A0B">
        <w:rPr>
          <w:w w:val="99"/>
          <w:sz w:val="18"/>
          <w:szCs w:val="18"/>
          <w:lang w:eastAsia="zh-CN"/>
        </w:rPr>
        <w:t>Log[M]</w:t>
      </w:r>
      <w:r w:rsidRPr="00690A0B">
        <w:rPr>
          <w:rFonts w:hint="eastAsia"/>
          <w:w w:val="99"/>
          <w:sz w:val="18"/>
          <w:szCs w:val="18"/>
          <w:lang w:eastAsia="zh-CN"/>
        </w:rPr>
        <w:t>：摩尔数对数十进制。</w:t>
      </w:r>
    </w:p>
    <w:p w14:paraId="2257F7F1" w14:textId="77777777" w:rsidR="00486DC8" w:rsidRPr="003B786C" w:rsidRDefault="00486DC8">
      <w:pPr>
        <w:pStyle w:val="a3"/>
        <w:spacing w:line="360" w:lineRule="auto"/>
        <w:ind w:leftChars="54" w:left="119" w:right="986" w:firstLineChars="200" w:firstLine="480"/>
        <w:jc w:val="both"/>
        <w:rPr>
          <w:rFonts w:ascii="Times New Roman" w:hAnsi="Times New Roman" w:cs="Times New Roman"/>
          <w:sz w:val="24"/>
          <w:szCs w:val="24"/>
          <w:lang w:eastAsia="zh-CN"/>
        </w:rPr>
      </w:pPr>
    </w:p>
    <w:p w14:paraId="23CF97F1" w14:textId="77777777" w:rsidR="00486DC8" w:rsidRPr="00690A0B" w:rsidRDefault="00486DC8">
      <w:pPr>
        <w:pStyle w:val="a3"/>
        <w:spacing w:before="2" w:line="360" w:lineRule="auto"/>
        <w:ind w:leftChars="54" w:left="119" w:firstLineChars="200" w:firstLine="482"/>
        <w:rPr>
          <w:rFonts w:ascii="Times New Roman" w:hAnsi="Times New Roman" w:cs="Times New Roman"/>
          <w:b/>
          <w:bCs/>
          <w:sz w:val="24"/>
          <w:szCs w:val="24"/>
          <w:lang w:eastAsia="zh-CN"/>
        </w:rPr>
      </w:pPr>
    </w:p>
    <w:p w14:paraId="6E04C5A6" w14:textId="77777777" w:rsidR="00486DC8" w:rsidRPr="00690A0B" w:rsidRDefault="00DC6281" w:rsidP="00690A0B">
      <w:pPr>
        <w:pStyle w:val="1"/>
        <w:spacing w:line="360" w:lineRule="auto"/>
        <w:ind w:left="0"/>
        <w:rPr>
          <w:rFonts w:ascii="Times New Roman" w:hAnsi="Times New Roman" w:cs="Times New Roman"/>
          <w:b/>
          <w:bCs/>
          <w:sz w:val="24"/>
          <w:szCs w:val="24"/>
          <w:lang w:eastAsia="zh-CN"/>
        </w:rPr>
      </w:pPr>
      <w:bookmarkStart w:id="7" w:name="糖萼的含义"/>
      <w:bookmarkEnd w:id="7"/>
      <w:r w:rsidRPr="00690A0B">
        <w:rPr>
          <w:rFonts w:ascii="Times New Roman" w:hAnsi="Times New Roman" w:cs="Times New Roman" w:hint="eastAsia"/>
          <w:b/>
          <w:bCs/>
          <w:w w:val="105"/>
          <w:sz w:val="24"/>
          <w:szCs w:val="24"/>
          <w:lang w:eastAsia="zh-CN"/>
        </w:rPr>
        <w:t>糖萼的含义</w:t>
      </w:r>
    </w:p>
    <w:p w14:paraId="481F6DFC" w14:textId="2F10EF8A" w:rsidR="00486DC8" w:rsidRPr="003B786C" w:rsidRDefault="00DC6281" w:rsidP="00690A0B">
      <w:pPr>
        <w:pStyle w:val="a3"/>
        <w:spacing w:before="15" w:line="360" w:lineRule="auto"/>
        <w:ind w:firstLineChars="200" w:firstLine="514"/>
        <w:jc w:val="both"/>
        <w:rPr>
          <w:rFonts w:ascii="Times New Roman" w:hAnsi="Times New Roman" w:cs="Times New Roman"/>
          <w:sz w:val="24"/>
          <w:szCs w:val="24"/>
          <w:lang w:eastAsia="zh-CN"/>
        </w:rPr>
      </w:pPr>
      <w:r w:rsidRPr="003B786C">
        <w:rPr>
          <w:rFonts w:ascii="Times New Roman" w:hAnsi="Times New Roman" w:cs="Times New Roman"/>
          <w:spacing w:val="17"/>
          <w:sz w:val="24"/>
          <w:szCs w:val="24"/>
          <w:lang w:eastAsia="zh-CN"/>
        </w:rPr>
        <w:t>在时</w:t>
      </w:r>
      <w:r w:rsidR="00A143B1">
        <w:rPr>
          <w:rFonts w:ascii="Times New Roman" w:hAnsi="Times New Roman" w:cs="Times New Roman" w:hint="eastAsia"/>
          <w:spacing w:val="17"/>
          <w:sz w:val="24"/>
          <w:szCs w:val="24"/>
          <w:lang w:eastAsia="zh-CN"/>
        </w:rPr>
        <w:t>点</w:t>
      </w:r>
      <w:r w:rsidRPr="003B786C">
        <w:rPr>
          <w:rFonts w:ascii="Times New Roman" w:hAnsi="Times New Roman" w:cs="Times New Roman"/>
          <w:sz w:val="24"/>
          <w:szCs w:val="24"/>
          <w:lang w:eastAsia="zh-CN"/>
        </w:rPr>
        <w:t>1</w:t>
      </w:r>
      <w:r w:rsidRPr="003B786C">
        <w:rPr>
          <w:rFonts w:ascii="Times New Roman" w:hAnsi="Times New Roman" w:cs="Times New Roman"/>
          <w:spacing w:val="-2"/>
          <w:sz w:val="24"/>
          <w:szCs w:val="24"/>
          <w:lang w:eastAsia="zh-CN"/>
        </w:rPr>
        <w:t>,</w:t>
      </w:r>
      <w:r w:rsidRPr="003B786C">
        <w:rPr>
          <w:rFonts w:ascii="Times New Roman" w:hAnsi="Times New Roman" w:cs="Times New Roman"/>
          <w:spacing w:val="-2"/>
          <w:sz w:val="24"/>
          <w:szCs w:val="24"/>
          <w:lang w:eastAsia="zh-CN"/>
        </w:rPr>
        <w:t>我们没有观察到组间的任何显著差异</w:t>
      </w:r>
      <w:r w:rsidRPr="003B786C">
        <w:rPr>
          <w:rFonts w:ascii="Times New Roman" w:hAnsi="Times New Roman" w:cs="Times New Roman"/>
          <w:spacing w:val="-2"/>
          <w:sz w:val="24"/>
          <w:szCs w:val="24"/>
          <w:lang w:eastAsia="zh-CN"/>
        </w:rPr>
        <w:t xml:space="preserve">( </w:t>
      </w:r>
      <w:r w:rsidRPr="003B786C">
        <w:rPr>
          <w:rFonts w:ascii="Times New Roman" w:hAnsi="Times New Roman" w:cs="Times New Roman"/>
          <w:spacing w:val="-2"/>
          <w:sz w:val="24"/>
          <w:szCs w:val="24"/>
          <w:lang w:eastAsia="zh-CN"/>
        </w:rPr>
        <w:t>图</w:t>
      </w:r>
      <w:r w:rsidRPr="003B786C">
        <w:rPr>
          <w:rFonts w:ascii="Times New Roman" w:hAnsi="Times New Roman" w:cs="Times New Roman"/>
          <w:sz w:val="24"/>
          <w:szCs w:val="24"/>
          <w:lang w:eastAsia="zh-CN"/>
        </w:rPr>
        <w:t>3A</w:t>
      </w:r>
      <w:r w:rsidRPr="003B786C">
        <w:rPr>
          <w:rFonts w:ascii="Times New Roman" w:hAnsi="Times New Roman" w:cs="Times New Roman"/>
          <w:spacing w:val="-7"/>
          <w:sz w:val="24"/>
          <w:szCs w:val="24"/>
          <w:lang w:eastAsia="zh-CN"/>
        </w:rPr>
        <w:t>)</w:t>
      </w:r>
      <w:r w:rsidRPr="003B786C">
        <w:rPr>
          <w:rFonts w:ascii="Times New Roman" w:hAnsi="Times New Roman" w:cs="Times New Roman"/>
          <w:spacing w:val="-7"/>
          <w:sz w:val="24"/>
          <w:szCs w:val="24"/>
          <w:lang w:eastAsia="zh-CN"/>
        </w:rPr>
        <w:t>。</w:t>
      </w:r>
      <w:r w:rsidRPr="003B786C">
        <w:rPr>
          <w:rFonts w:ascii="Times New Roman" w:hAnsi="Times New Roman" w:cs="Times New Roman"/>
          <w:spacing w:val="-7"/>
          <w:sz w:val="24"/>
          <w:szCs w:val="24"/>
          <w:lang w:eastAsia="zh-CN"/>
        </w:rPr>
        <w:t xml:space="preserve"> </w:t>
      </w:r>
      <w:r w:rsidRPr="003B786C">
        <w:rPr>
          <w:rFonts w:ascii="Times New Roman" w:hAnsi="Times New Roman" w:cs="Times New Roman"/>
          <w:spacing w:val="-7"/>
          <w:sz w:val="24"/>
          <w:szCs w:val="24"/>
          <w:lang w:eastAsia="zh-CN"/>
        </w:rPr>
        <w:t>我们发现在</w:t>
      </w:r>
      <w:r w:rsidRPr="003B786C">
        <w:rPr>
          <w:rFonts w:ascii="Times New Roman" w:hAnsi="Times New Roman" w:cs="Times New Roman"/>
          <w:sz w:val="24"/>
          <w:szCs w:val="24"/>
          <w:lang w:eastAsia="zh-CN"/>
        </w:rPr>
        <w:t>IR-CPB</w:t>
      </w:r>
      <w:r w:rsidRPr="003B786C">
        <w:rPr>
          <w:rFonts w:ascii="Times New Roman" w:hAnsi="Times New Roman" w:cs="Times New Roman"/>
          <w:spacing w:val="4"/>
          <w:sz w:val="24"/>
          <w:szCs w:val="24"/>
          <w:lang w:eastAsia="zh-CN"/>
        </w:rPr>
        <w:t>的时</w:t>
      </w:r>
      <w:r w:rsidR="00416D63">
        <w:rPr>
          <w:rFonts w:ascii="Times New Roman" w:hAnsi="Times New Roman" w:cs="Times New Roman" w:hint="eastAsia"/>
          <w:spacing w:val="4"/>
          <w:sz w:val="24"/>
          <w:szCs w:val="24"/>
          <w:lang w:eastAsia="zh-CN"/>
        </w:rPr>
        <w:t>点</w:t>
      </w:r>
      <w:r w:rsidRPr="003B786C">
        <w:rPr>
          <w:rFonts w:ascii="Times New Roman" w:hAnsi="Times New Roman" w:cs="Times New Roman"/>
          <w:spacing w:val="6"/>
          <w:sz w:val="24"/>
          <w:szCs w:val="24"/>
          <w:lang w:eastAsia="zh-CN"/>
        </w:rPr>
        <w:t>2</w:t>
      </w:r>
      <w:r w:rsidRPr="003B786C">
        <w:rPr>
          <w:rFonts w:ascii="Times New Roman" w:hAnsi="Times New Roman" w:cs="Times New Roman"/>
          <w:spacing w:val="4"/>
          <w:sz w:val="24"/>
          <w:szCs w:val="24"/>
          <w:lang w:eastAsia="zh-CN"/>
        </w:rPr>
        <w:t>，糖萼标记</w:t>
      </w:r>
      <w:r w:rsidRPr="003B786C">
        <w:rPr>
          <w:rFonts w:ascii="Times New Roman" w:hAnsi="Times New Roman" w:cs="Times New Roman"/>
          <w:spacing w:val="4"/>
          <w:sz w:val="24"/>
          <w:szCs w:val="24"/>
          <w:lang w:eastAsia="zh-CN"/>
        </w:rPr>
        <w:t>syndecan-1</w:t>
      </w:r>
      <w:r w:rsidRPr="003B786C">
        <w:rPr>
          <w:rFonts w:ascii="Times New Roman" w:hAnsi="Times New Roman" w:cs="Times New Roman"/>
          <w:spacing w:val="4"/>
          <w:sz w:val="24"/>
          <w:szCs w:val="24"/>
          <w:lang w:eastAsia="zh-CN"/>
        </w:rPr>
        <w:t>血浆水平明显高于</w:t>
      </w:r>
      <w:r w:rsidRPr="003B786C">
        <w:rPr>
          <w:rFonts w:ascii="Times New Roman" w:hAnsi="Times New Roman" w:cs="Times New Roman"/>
          <w:spacing w:val="4"/>
          <w:sz w:val="24"/>
          <w:szCs w:val="24"/>
          <w:lang w:eastAsia="zh-CN"/>
        </w:rPr>
        <w:t>IR</w:t>
      </w:r>
      <w:r w:rsidRPr="003B786C">
        <w:rPr>
          <w:rFonts w:ascii="Times New Roman" w:hAnsi="Times New Roman" w:cs="Times New Roman"/>
          <w:spacing w:val="4"/>
          <w:sz w:val="24"/>
          <w:szCs w:val="24"/>
          <w:lang w:eastAsia="zh-CN"/>
        </w:rPr>
        <w:t>组（</w:t>
      </w:r>
      <w:r w:rsidRPr="003B786C">
        <w:rPr>
          <w:rFonts w:ascii="Times New Roman" w:hAnsi="Times New Roman" w:cs="Times New Roman"/>
          <w:spacing w:val="4"/>
          <w:sz w:val="24"/>
          <w:szCs w:val="24"/>
          <w:lang w:eastAsia="zh-CN"/>
        </w:rPr>
        <w:t>IR-CPB</w:t>
      </w:r>
      <w:r w:rsidR="00C36616">
        <w:rPr>
          <w:rFonts w:ascii="Times New Roman" w:hAnsi="Times New Roman" w:cs="Times New Roman" w:hint="eastAsia"/>
          <w:spacing w:val="4"/>
          <w:sz w:val="24"/>
          <w:szCs w:val="24"/>
          <w:lang w:eastAsia="zh-CN"/>
        </w:rPr>
        <w:t xml:space="preserve"> </w:t>
      </w:r>
      <w:r w:rsidRPr="003B786C">
        <w:rPr>
          <w:rFonts w:ascii="Times New Roman" w:hAnsi="Times New Roman" w:cs="Times New Roman"/>
          <w:spacing w:val="4"/>
          <w:sz w:val="24"/>
          <w:szCs w:val="24"/>
          <w:lang w:eastAsia="zh-CN"/>
        </w:rPr>
        <w:t>22.1±2.5mg/ml;  IR</w:t>
      </w:r>
      <w:r w:rsidR="00C36616">
        <w:rPr>
          <w:rFonts w:ascii="Times New Roman" w:hAnsi="Times New Roman" w:cs="Times New Roman" w:hint="eastAsia"/>
          <w:spacing w:val="4"/>
          <w:sz w:val="24"/>
          <w:szCs w:val="24"/>
          <w:lang w:eastAsia="zh-CN"/>
        </w:rPr>
        <w:t xml:space="preserve"> </w:t>
      </w:r>
      <w:r w:rsidRPr="003B786C">
        <w:rPr>
          <w:rFonts w:ascii="Times New Roman" w:hAnsi="Times New Roman" w:cs="Times New Roman"/>
          <w:spacing w:val="4"/>
          <w:sz w:val="24"/>
          <w:szCs w:val="24"/>
          <w:lang w:eastAsia="zh-CN"/>
        </w:rPr>
        <w:t>18.2±2.2mg/ml</w:t>
      </w:r>
      <w:r w:rsidRPr="003B786C">
        <w:rPr>
          <w:rFonts w:ascii="Times New Roman" w:hAnsi="Times New Roman" w:cs="Times New Roman"/>
          <w:spacing w:val="4"/>
          <w:sz w:val="24"/>
          <w:szCs w:val="24"/>
          <w:lang w:eastAsia="zh-CN"/>
        </w:rPr>
        <w:t>，</w:t>
      </w:r>
      <w:r w:rsidRPr="003B786C">
        <w:rPr>
          <w:rFonts w:ascii="Times New Roman" w:hAnsi="Times New Roman" w:cs="Times New Roman"/>
          <w:spacing w:val="4"/>
          <w:sz w:val="24"/>
          <w:szCs w:val="24"/>
          <w:lang w:eastAsia="zh-CN"/>
        </w:rPr>
        <w:t>P&lt;0.001</w:t>
      </w:r>
      <w:r w:rsidRPr="003B786C">
        <w:rPr>
          <w:rFonts w:ascii="Times New Roman" w:hAnsi="Times New Roman" w:cs="Times New Roman"/>
          <w:spacing w:val="4"/>
          <w:sz w:val="24"/>
          <w:szCs w:val="24"/>
          <w:lang w:eastAsia="zh-CN"/>
        </w:rPr>
        <w:t>）。与假手术相比，在</w:t>
      </w:r>
      <w:r w:rsidRPr="003B786C">
        <w:rPr>
          <w:rFonts w:ascii="Times New Roman" w:hAnsi="Times New Roman" w:cs="Times New Roman"/>
          <w:spacing w:val="4"/>
          <w:sz w:val="24"/>
          <w:szCs w:val="24"/>
          <w:lang w:eastAsia="zh-CN"/>
        </w:rPr>
        <w:t>CPB</w:t>
      </w:r>
      <w:r w:rsidRPr="003B786C">
        <w:rPr>
          <w:rFonts w:ascii="Times New Roman" w:hAnsi="Times New Roman" w:cs="Times New Roman"/>
          <w:spacing w:val="4"/>
          <w:sz w:val="24"/>
          <w:szCs w:val="24"/>
          <w:lang w:eastAsia="zh-CN"/>
        </w:rPr>
        <w:t>或</w:t>
      </w:r>
      <w:r w:rsidRPr="003B786C">
        <w:rPr>
          <w:rFonts w:ascii="Times New Roman" w:hAnsi="Times New Roman" w:cs="Times New Roman"/>
          <w:spacing w:val="4"/>
          <w:sz w:val="24"/>
          <w:szCs w:val="24"/>
          <w:lang w:eastAsia="zh-CN"/>
        </w:rPr>
        <w:t>IR</w:t>
      </w:r>
      <w:r w:rsidRPr="003B786C">
        <w:rPr>
          <w:rFonts w:ascii="Times New Roman" w:hAnsi="Times New Roman" w:cs="Times New Roman"/>
          <w:spacing w:val="4"/>
          <w:sz w:val="24"/>
          <w:szCs w:val="24"/>
          <w:lang w:eastAsia="zh-CN"/>
        </w:rPr>
        <w:t>组中未观察到明显差异</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图</w:t>
      </w:r>
      <w:r w:rsidRPr="003B786C">
        <w:rPr>
          <w:rFonts w:ascii="Times New Roman" w:hAnsi="Times New Roman" w:cs="Times New Roman"/>
          <w:sz w:val="24"/>
          <w:szCs w:val="24"/>
          <w:lang w:eastAsia="zh-CN"/>
        </w:rPr>
        <w:t xml:space="preserve"> 3B)</w:t>
      </w:r>
      <w:r w:rsidRPr="003B786C">
        <w:rPr>
          <w:rFonts w:ascii="Times New Roman" w:hAnsi="Times New Roman" w:cs="Times New Roman"/>
          <w:sz w:val="24"/>
          <w:szCs w:val="24"/>
          <w:lang w:eastAsia="zh-CN"/>
        </w:rPr>
        <w:t>。</w:t>
      </w:r>
    </w:p>
    <w:p w14:paraId="78CB3FF9" w14:textId="77777777" w:rsidR="00486DC8" w:rsidRPr="003B786C" w:rsidRDefault="00486DC8">
      <w:pPr>
        <w:pStyle w:val="a3"/>
        <w:spacing w:before="5" w:line="360" w:lineRule="auto"/>
        <w:ind w:leftChars="54" w:left="119" w:right="1035" w:firstLineChars="200" w:firstLine="480"/>
        <w:jc w:val="both"/>
        <w:rPr>
          <w:rFonts w:ascii="Times New Roman" w:hAnsi="Times New Roman" w:cs="Times New Roman"/>
          <w:sz w:val="24"/>
          <w:szCs w:val="24"/>
          <w:lang w:eastAsia="zh-CN"/>
        </w:rPr>
      </w:pPr>
    </w:p>
    <w:p w14:paraId="28623516" w14:textId="77777777" w:rsidR="00486DC8" w:rsidRPr="003B786C" w:rsidRDefault="00DC6281">
      <w:pPr>
        <w:pStyle w:val="a3"/>
        <w:spacing w:before="5" w:line="360" w:lineRule="auto"/>
        <w:ind w:leftChars="54" w:left="119" w:right="1035" w:firstLineChars="200" w:firstLine="480"/>
        <w:jc w:val="both"/>
        <w:rPr>
          <w:rFonts w:ascii="Times New Roman" w:hAnsi="Times New Roman" w:cs="Times New Roman"/>
          <w:sz w:val="24"/>
          <w:szCs w:val="24"/>
          <w:lang w:eastAsia="zh-CN"/>
        </w:rPr>
      </w:pPr>
      <w:r w:rsidRPr="003B786C">
        <w:rPr>
          <w:rFonts w:ascii="Times New Roman" w:hAnsi="Times New Roman" w:cs="Times New Roman"/>
          <w:noProof/>
          <w:sz w:val="24"/>
          <w:szCs w:val="24"/>
        </w:rPr>
        <w:lastRenderedPageBreak/>
        <mc:AlternateContent>
          <mc:Choice Requires="wps">
            <w:drawing>
              <wp:anchor distT="0" distB="0" distL="114300" distR="114300" simplePos="0" relativeHeight="251660288" behindDoc="0" locked="0" layoutInCell="1" allowOverlap="1" wp14:anchorId="4A06830F" wp14:editId="76DEB4C8">
                <wp:simplePos x="0" y="0"/>
                <wp:positionH relativeFrom="column">
                  <wp:posOffset>-164465</wp:posOffset>
                </wp:positionH>
                <wp:positionV relativeFrom="paragraph">
                  <wp:posOffset>2066925</wp:posOffset>
                </wp:positionV>
                <wp:extent cx="6268085" cy="813435"/>
                <wp:effectExtent l="0" t="0" r="8890" b="5715"/>
                <wp:wrapNone/>
                <wp:docPr id="6" name="文本框 6"/>
                <wp:cNvGraphicFramePr/>
                <a:graphic xmlns:a="http://schemas.openxmlformats.org/drawingml/2006/main">
                  <a:graphicData uri="http://schemas.microsoft.com/office/word/2010/wordprocessingShape">
                    <wps:wsp>
                      <wps:cNvSpPr txBox="1"/>
                      <wps:spPr>
                        <a:xfrm>
                          <a:off x="1823085" y="8513445"/>
                          <a:ext cx="6268085" cy="813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831F695" w14:textId="436635F3" w:rsidR="00486DC8" w:rsidRDefault="00DC6281">
                            <w:pPr>
                              <w:spacing w:before="69" w:line="360" w:lineRule="auto"/>
                              <w:ind w:leftChars="54" w:left="119" w:right="1037" w:firstLineChars="200" w:firstLine="354"/>
                              <w:jc w:val="both"/>
                              <w:rPr>
                                <w:sz w:val="18"/>
                                <w:szCs w:val="18"/>
                                <w:lang w:eastAsia="zh-CN"/>
                              </w:rPr>
                            </w:pPr>
                            <w:r>
                              <w:rPr>
                                <w:rFonts w:hint="eastAsia"/>
                                <w:w w:val="99"/>
                                <w:sz w:val="18"/>
                                <w:szCs w:val="18"/>
                              </w:rPr>
                              <w:t>图3：糖萼降解。</w:t>
                            </w:r>
                            <w:r>
                              <w:rPr>
                                <w:rFonts w:hint="eastAsia"/>
                                <w:sz w:val="18"/>
                                <w:szCs w:val="18"/>
                              </w:rPr>
                              <w:t xml:space="preserve"> </w:t>
                            </w:r>
                            <w:r>
                              <w:rPr>
                                <w:rFonts w:hint="eastAsia"/>
                                <w:w w:val="99"/>
                                <w:sz w:val="18"/>
                                <w:szCs w:val="18"/>
                              </w:rPr>
                              <w:t>(A)T1时的syndecan-1血浆浓度。</w:t>
                            </w:r>
                            <w:r>
                              <w:rPr>
                                <w:rFonts w:hint="eastAsia"/>
                                <w:sz w:val="18"/>
                                <w:szCs w:val="18"/>
                              </w:rPr>
                              <w:t xml:space="preserve"> </w:t>
                            </w:r>
                            <w:r>
                              <w:rPr>
                                <w:rFonts w:hint="eastAsia"/>
                                <w:w w:val="99"/>
                                <w:sz w:val="18"/>
                                <w:szCs w:val="18"/>
                              </w:rPr>
                              <w:t>(B)T2时的syndecan-1血浆浓度。</w:t>
                            </w:r>
                            <w:r>
                              <w:rPr>
                                <w:rFonts w:hint="eastAsia"/>
                                <w:sz w:val="18"/>
                                <w:szCs w:val="18"/>
                              </w:rPr>
                              <w:t xml:space="preserve"> </w:t>
                            </w:r>
                            <w:r>
                              <w:rPr>
                                <w:rFonts w:hint="eastAsia"/>
                                <w:w w:val="105"/>
                                <w:position w:val="7"/>
                                <w:sz w:val="18"/>
                                <w:szCs w:val="18"/>
                              </w:rPr>
                              <w:t>‡‡‡</w:t>
                            </w:r>
                            <w:r>
                              <w:rPr>
                                <w:rFonts w:hint="eastAsia"/>
                                <w:w w:val="99"/>
                                <w:sz w:val="18"/>
                                <w:szCs w:val="18"/>
                              </w:rPr>
                              <w:t>P&lt;0.001</w:t>
                            </w:r>
                            <w:r>
                              <w:rPr>
                                <w:rFonts w:hint="eastAsia"/>
                                <w:w w:val="99"/>
                                <w:sz w:val="18"/>
                                <w:szCs w:val="18"/>
                                <w:lang w:eastAsia="zh-CN"/>
                              </w:rPr>
                              <w:t>vs</w:t>
                            </w:r>
                            <w:r>
                              <w:rPr>
                                <w:rFonts w:hint="eastAsia"/>
                                <w:w w:val="99"/>
                                <w:sz w:val="18"/>
                                <w:szCs w:val="18"/>
                              </w:rPr>
                              <w:t>IR。</w:t>
                            </w:r>
                            <w:r>
                              <w:rPr>
                                <w:rFonts w:hint="eastAsia"/>
                                <w:sz w:val="18"/>
                                <w:szCs w:val="18"/>
                              </w:rPr>
                              <w:t xml:space="preserve"> </w:t>
                            </w:r>
                            <w:proofErr w:type="spellStart"/>
                            <w:r>
                              <w:rPr>
                                <w:rFonts w:hint="eastAsia"/>
                                <w:w w:val="99"/>
                                <w:sz w:val="18"/>
                                <w:szCs w:val="18"/>
                              </w:rPr>
                              <w:t>统计分析采用方差分析，然后采用Tukey的多</w:t>
                            </w:r>
                            <w:r>
                              <w:rPr>
                                <w:rFonts w:hint="eastAsia"/>
                                <w:sz w:val="18"/>
                                <w:szCs w:val="18"/>
                              </w:rPr>
                              <w:t>重比较检验</w:t>
                            </w:r>
                            <w:proofErr w:type="spellEnd"/>
                            <w:r>
                              <w:rPr>
                                <w:rFonts w:hint="eastAsia"/>
                                <w:sz w:val="18"/>
                                <w:szCs w:val="18"/>
                              </w:rPr>
                              <w:t xml:space="preserve">。 </w:t>
                            </w:r>
                            <w:r>
                              <w:rPr>
                                <w:rFonts w:hint="eastAsia"/>
                                <w:sz w:val="18"/>
                                <w:szCs w:val="18"/>
                                <w:lang w:eastAsia="zh-CN"/>
                              </w:rPr>
                              <w:t>结果p&lt;0.05被认为具有统计学意义。 数据以</w:t>
                            </w:r>
                            <w:r w:rsidR="002646FB">
                              <w:rPr>
                                <w:rFonts w:hint="eastAsia"/>
                                <w:sz w:val="18"/>
                                <w:szCs w:val="18"/>
                                <w:lang w:eastAsia="zh-CN"/>
                              </w:rPr>
                              <w:t>均数±标准差</w:t>
                            </w:r>
                            <w:r>
                              <w:rPr>
                                <w:rFonts w:hint="eastAsia"/>
                                <w:sz w:val="18"/>
                                <w:szCs w:val="18"/>
                                <w:lang w:eastAsia="zh-CN"/>
                              </w:rPr>
                              <w:t>表示。 CPB：体外循环；IR：缺血再灌注；T1：时</w:t>
                            </w:r>
                            <w:r w:rsidR="002646FB">
                              <w:rPr>
                                <w:rFonts w:hint="eastAsia"/>
                                <w:sz w:val="18"/>
                                <w:szCs w:val="18"/>
                                <w:lang w:eastAsia="zh-CN"/>
                              </w:rPr>
                              <w:t>点</w:t>
                            </w:r>
                            <w:r>
                              <w:rPr>
                                <w:rFonts w:hint="eastAsia"/>
                                <w:sz w:val="18"/>
                                <w:szCs w:val="18"/>
                                <w:lang w:eastAsia="zh-CN"/>
                              </w:rPr>
                              <w:t>1；T2：时</w:t>
                            </w:r>
                            <w:r w:rsidR="002646FB">
                              <w:rPr>
                                <w:rFonts w:hint="eastAsia"/>
                                <w:sz w:val="18"/>
                                <w:szCs w:val="18"/>
                                <w:lang w:eastAsia="zh-CN"/>
                              </w:rPr>
                              <w:t>点</w:t>
                            </w:r>
                            <w:r>
                              <w:rPr>
                                <w:rFonts w:hint="eastAsia"/>
                                <w:sz w:val="18"/>
                                <w:szCs w:val="18"/>
                                <w:lang w:eastAsia="zh-CN"/>
                              </w:rPr>
                              <w:t>2。</w:t>
                            </w:r>
                          </w:p>
                          <w:p w14:paraId="5FCDA42B" w14:textId="77777777" w:rsidR="00486DC8" w:rsidRDefault="00486DC8">
                            <w:pPr>
                              <w:rPr>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A06830F" id="文本框 6" o:spid="_x0000_s1027" type="#_x0000_t202" style="position:absolute;left:0;text-align:left;margin-left:-12.95pt;margin-top:162.75pt;width:493.55pt;height:64.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" fillcolor="white [3201]" stroked="f" strokeweight=".5pt">
                <v:textbox>
                  <w:txbxContent>
                    <w:p w14:paraId="6831F695" w14:textId="436635F3" w:rsidR="00486DC8" w:rsidRDefault="00DC6281">
                      <w:pPr>
                        <w:spacing w:before="69" w:line="360" w:lineRule="auto"/>
                        <w:ind w:leftChars="54" w:left="119" w:right="1037" w:firstLineChars="200" w:firstLine="354"/>
                        <w:jc w:val="both"/>
                        <w:rPr>
                          <w:sz w:val="18"/>
                          <w:szCs w:val="18"/>
                          <w:lang w:eastAsia="zh-CN"/>
                        </w:rPr>
                      </w:pPr>
                      <w:r>
                        <w:rPr>
                          <w:rFonts w:hint="eastAsia"/>
                          <w:w w:val="99"/>
                          <w:sz w:val="18"/>
                          <w:szCs w:val="18"/>
                        </w:rPr>
                        <w:t>图3：糖萼降解。</w:t>
                      </w:r>
                      <w:r>
                        <w:rPr>
                          <w:rFonts w:hint="eastAsia"/>
                          <w:sz w:val="18"/>
                          <w:szCs w:val="18"/>
                        </w:rPr>
                        <w:t xml:space="preserve"> </w:t>
                      </w:r>
                      <w:r>
                        <w:rPr>
                          <w:rFonts w:hint="eastAsia"/>
                          <w:w w:val="99"/>
                          <w:sz w:val="18"/>
                          <w:szCs w:val="18"/>
                        </w:rPr>
                        <w:t>(A)T1时的syndecan-1血浆浓度。</w:t>
                      </w:r>
                      <w:r>
                        <w:rPr>
                          <w:rFonts w:hint="eastAsia"/>
                          <w:sz w:val="18"/>
                          <w:szCs w:val="18"/>
                        </w:rPr>
                        <w:t xml:space="preserve"> </w:t>
                      </w:r>
                      <w:r>
                        <w:rPr>
                          <w:rFonts w:hint="eastAsia"/>
                          <w:w w:val="99"/>
                          <w:sz w:val="18"/>
                          <w:szCs w:val="18"/>
                        </w:rPr>
                        <w:t>(B)T2时的syndecan-1血浆浓度。</w:t>
                      </w:r>
                      <w:r>
                        <w:rPr>
                          <w:rFonts w:hint="eastAsia"/>
                          <w:sz w:val="18"/>
                          <w:szCs w:val="18"/>
                        </w:rPr>
                        <w:t xml:space="preserve"> </w:t>
                      </w:r>
                      <w:r>
                        <w:rPr>
                          <w:rFonts w:hint="eastAsia"/>
                          <w:w w:val="105"/>
                          <w:position w:val="7"/>
                          <w:sz w:val="18"/>
                          <w:szCs w:val="18"/>
                        </w:rPr>
                        <w:t>‡‡‡</w:t>
                      </w:r>
                      <w:r>
                        <w:rPr>
                          <w:rFonts w:hint="eastAsia"/>
                          <w:w w:val="99"/>
                          <w:sz w:val="18"/>
                          <w:szCs w:val="18"/>
                        </w:rPr>
                        <w:t>P&lt;0.001</w:t>
                      </w:r>
                      <w:r>
                        <w:rPr>
                          <w:rFonts w:hint="eastAsia"/>
                          <w:w w:val="99"/>
                          <w:sz w:val="18"/>
                          <w:szCs w:val="18"/>
                          <w:lang w:eastAsia="zh-CN"/>
                        </w:rPr>
                        <w:t>vs</w:t>
                      </w:r>
                      <w:r>
                        <w:rPr>
                          <w:rFonts w:hint="eastAsia"/>
                          <w:w w:val="99"/>
                          <w:sz w:val="18"/>
                          <w:szCs w:val="18"/>
                        </w:rPr>
                        <w:t>IR。</w:t>
                      </w:r>
                      <w:r>
                        <w:rPr>
                          <w:rFonts w:hint="eastAsia"/>
                          <w:sz w:val="18"/>
                          <w:szCs w:val="18"/>
                        </w:rPr>
                        <w:t xml:space="preserve"> </w:t>
                      </w:r>
                      <w:proofErr w:type="spellStart"/>
                      <w:r>
                        <w:rPr>
                          <w:rFonts w:hint="eastAsia"/>
                          <w:w w:val="99"/>
                          <w:sz w:val="18"/>
                          <w:szCs w:val="18"/>
                        </w:rPr>
                        <w:t>统计分析采用方差分析，然后采用Tukey的多</w:t>
                      </w:r>
                      <w:r>
                        <w:rPr>
                          <w:rFonts w:hint="eastAsia"/>
                          <w:sz w:val="18"/>
                          <w:szCs w:val="18"/>
                        </w:rPr>
                        <w:t>重比较检验</w:t>
                      </w:r>
                      <w:proofErr w:type="spellEnd"/>
                      <w:r>
                        <w:rPr>
                          <w:rFonts w:hint="eastAsia"/>
                          <w:sz w:val="18"/>
                          <w:szCs w:val="18"/>
                        </w:rPr>
                        <w:t xml:space="preserve">。 </w:t>
                      </w:r>
                      <w:r>
                        <w:rPr>
                          <w:rFonts w:hint="eastAsia"/>
                          <w:sz w:val="18"/>
                          <w:szCs w:val="18"/>
                          <w:lang w:eastAsia="zh-CN"/>
                        </w:rPr>
                        <w:t>结果p&lt;0.05被认为具有统计学意义。 数据以</w:t>
                      </w:r>
                      <w:r w:rsidR="002646FB">
                        <w:rPr>
                          <w:rFonts w:hint="eastAsia"/>
                          <w:sz w:val="18"/>
                          <w:szCs w:val="18"/>
                          <w:lang w:eastAsia="zh-CN"/>
                        </w:rPr>
                        <w:t>均数±标准差</w:t>
                      </w:r>
                      <w:r>
                        <w:rPr>
                          <w:rFonts w:hint="eastAsia"/>
                          <w:sz w:val="18"/>
                          <w:szCs w:val="18"/>
                          <w:lang w:eastAsia="zh-CN"/>
                        </w:rPr>
                        <w:t>表示。 CPB：体外循环；IR：缺血再灌注；T1：时</w:t>
                      </w:r>
                      <w:r w:rsidR="002646FB">
                        <w:rPr>
                          <w:rFonts w:hint="eastAsia"/>
                          <w:sz w:val="18"/>
                          <w:szCs w:val="18"/>
                          <w:lang w:eastAsia="zh-CN"/>
                        </w:rPr>
                        <w:t>点</w:t>
                      </w:r>
                      <w:r>
                        <w:rPr>
                          <w:rFonts w:hint="eastAsia"/>
                          <w:sz w:val="18"/>
                          <w:szCs w:val="18"/>
                          <w:lang w:eastAsia="zh-CN"/>
                        </w:rPr>
                        <w:t>1；T2：时</w:t>
                      </w:r>
                      <w:r w:rsidR="002646FB">
                        <w:rPr>
                          <w:rFonts w:hint="eastAsia"/>
                          <w:sz w:val="18"/>
                          <w:szCs w:val="18"/>
                          <w:lang w:eastAsia="zh-CN"/>
                        </w:rPr>
                        <w:t>点</w:t>
                      </w:r>
                      <w:r>
                        <w:rPr>
                          <w:rFonts w:hint="eastAsia"/>
                          <w:sz w:val="18"/>
                          <w:szCs w:val="18"/>
                          <w:lang w:eastAsia="zh-CN"/>
                        </w:rPr>
                        <w:t>2。</w:t>
                      </w:r>
                    </w:p>
                    <w:p w14:paraId="5FCDA42B" w14:textId="77777777" w:rsidR="00486DC8" w:rsidRDefault="00486DC8">
                      <w:pPr>
                        <w:rPr>
                          <w:lang w:eastAsia="zh-CN"/>
                        </w:rPr>
                      </w:pPr>
                    </w:p>
                  </w:txbxContent>
                </v:textbox>
              </v:shape>
            </w:pict>
          </mc:Fallback>
        </mc:AlternateContent>
      </w:r>
      <w:r w:rsidRPr="003B786C">
        <w:rPr>
          <w:rFonts w:ascii="Times New Roman" w:hAnsi="Times New Roman" w:cs="Times New Roman"/>
          <w:noProof/>
          <w:sz w:val="24"/>
          <w:szCs w:val="24"/>
        </w:rPr>
        <w:drawing>
          <wp:anchor distT="0" distB="0" distL="0" distR="0" simplePos="0" relativeHeight="251652096" behindDoc="0" locked="0" layoutInCell="1" allowOverlap="1" wp14:anchorId="58CA50CB" wp14:editId="648A6A90">
            <wp:simplePos x="0" y="0"/>
            <wp:positionH relativeFrom="page">
              <wp:posOffset>1365250</wp:posOffset>
            </wp:positionH>
            <wp:positionV relativeFrom="paragraph">
              <wp:posOffset>197485</wp:posOffset>
            </wp:positionV>
            <wp:extent cx="4340225" cy="1706880"/>
            <wp:effectExtent l="0" t="0" r="3175" b="762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pic:cNvPicPr>
                      <a:picLocks noChangeAspect="1"/>
                    </pic:cNvPicPr>
                  </pic:nvPicPr>
                  <pic:blipFill>
                    <a:blip r:embed="rId12" cstate="print"/>
                    <a:stretch>
                      <a:fillRect/>
                    </a:stretch>
                  </pic:blipFill>
                  <pic:spPr>
                    <a:xfrm>
                      <a:off x="0" y="0"/>
                      <a:ext cx="4340225" cy="1706880"/>
                    </a:xfrm>
                    <a:prstGeom prst="rect">
                      <a:avLst/>
                    </a:prstGeom>
                  </pic:spPr>
                </pic:pic>
              </a:graphicData>
            </a:graphic>
          </wp:anchor>
        </w:drawing>
      </w:r>
    </w:p>
    <w:p w14:paraId="5A9B49C2" w14:textId="77777777" w:rsidR="00486DC8" w:rsidRPr="003B786C" w:rsidRDefault="00486DC8">
      <w:pPr>
        <w:pStyle w:val="a3"/>
        <w:spacing w:before="5" w:line="360" w:lineRule="auto"/>
        <w:ind w:leftChars="54" w:left="119" w:right="1035" w:firstLineChars="200" w:firstLine="480"/>
        <w:jc w:val="both"/>
        <w:rPr>
          <w:rFonts w:ascii="Times New Roman" w:hAnsi="Times New Roman" w:cs="Times New Roman"/>
          <w:sz w:val="24"/>
          <w:szCs w:val="24"/>
          <w:lang w:eastAsia="zh-CN"/>
        </w:rPr>
      </w:pPr>
    </w:p>
    <w:p w14:paraId="12697D3B" w14:textId="091BF8D9" w:rsidR="00486DC8" w:rsidRPr="003B786C" w:rsidRDefault="00486DC8">
      <w:pPr>
        <w:pStyle w:val="a3"/>
        <w:spacing w:before="5" w:line="360" w:lineRule="auto"/>
        <w:ind w:leftChars="54" w:left="119" w:right="1035" w:firstLineChars="200" w:firstLine="480"/>
        <w:jc w:val="both"/>
        <w:rPr>
          <w:rFonts w:ascii="Times New Roman" w:hAnsi="Times New Roman" w:cs="Times New Roman"/>
          <w:sz w:val="24"/>
          <w:szCs w:val="24"/>
          <w:lang w:eastAsia="zh-CN"/>
        </w:rPr>
      </w:pPr>
    </w:p>
    <w:p w14:paraId="73F60D88" w14:textId="43F25E00" w:rsidR="00486DC8" w:rsidRPr="003B786C" w:rsidRDefault="00486DC8">
      <w:pPr>
        <w:pStyle w:val="a3"/>
        <w:spacing w:before="5" w:line="360" w:lineRule="auto"/>
        <w:ind w:leftChars="54" w:left="119" w:right="1035" w:firstLineChars="200" w:firstLine="480"/>
        <w:jc w:val="both"/>
        <w:rPr>
          <w:rFonts w:ascii="Times New Roman" w:hAnsi="Times New Roman" w:cs="Times New Roman"/>
          <w:sz w:val="24"/>
          <w:szCs w:val="24"/>
          <w:lang w:eastAsia="zh-CN"/>
        </w:rPr>
      </w:pPr>
    </w:p>
    <w:p w14:paraId="41721716" w14:textId="77777777" w:rsidR="00486DC8" w:rsidRPr="003B786C" w:rsidRDefault="00486DC8">
      <w:pPr>
        <w:pStyle w:val="a3"/>
        <w:spacing w:before="5" w:line="360" w:lineRule="auto"/>
        <w:ind w:leftChars="54" w:left="119" w:right="1035" w:firstLineChars="200" w:firstLine="480"/>
        <w:rPr>
          <w:rFonts w:ascii="Times New Roman" w:hAnsi="Times New Roman" w:cs="Times New Roman"/>
          <w:sz w:val="24"/>
          <w:szCs w:val="24"/>
          <w:lang w:eastAsia="zh-CN"/>
        </w:rPr>
      </w:pPr>
    </w:p>
    <w:p w14:paraId="1D872C80" w14:textId="332396EB" w:rsidR="00486DC8" w:rsidRPr="003B786C" w:rsidRDefault="00DC6281">
      <w:pPr>
        <w:pStyle w:val="a3"/>
        <w:spacing w:before="5" w:line="360" w:lineRule="auto"/>
        <w:ind w:right="1035"/>
        <w:rPr>
          <w:rFonts w:ascii="Times New Roman" w:hAnsi="Times New Roman" w:cs="Times New Roman"/>
          <w:sz w:val="24"/>
          <w:szCs w:val="24"/>
          <w:lang w:eastAsia="zh-CN"/>
        </w:rPr>
      </w:pPr>
      <w:r w:rsidRPr="003B786C">
        <w:rPr>
          <w:rFonts w:ascii="Times New Roman" w:hAnsi="Times New Roman" w:cs="Times New Roman"/>
          <w:sz w:val="24"/>
          <w:szCs w:val="24"/>
          <w:lang w:eastAsia="zh-CN"/>
        </w:rPr>
        <w:t>为了进一步研究糖萼在内皮功能障碍中的作用，用透射电镜对肺动脉切片进行了研究。对肺动脉糖萼的定性分析显示，与假手术相比，</w:t>
      </w:r>
      <w:r w:rsidRPr="003B786C">
        <w:rPr>
          <w:rFonts w:ascii="Times New Roman" w:hAnsi="Times New Roman" w:cs="Times New Roman"/>
          <w:sz w:val="24"/>
          <w:szCs w:val="24"/>
          <w:lang w:eastAsia="zh-CN"/>
        </w:rPr>
        <w:t>IR</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CPB</w:t>
      </w:r>
      <w:r w:rsidRPr="003B786C">
        <w:rPr>
          <w:rFonts w:ascii="Times New Roman" w:hAnsi="Times New Roman" w:cs="Times New Roman"/>
          <w:sz w:val="24"/>
          <w:szCs w:val="24"/>
          <w:lang w:eastAsia="zh-CN"/>
        </w:rPr>
        <w:t>和</w:t>
      </w:r>
      <w:r w:rsidRPr="003B786C">
        <w:rPr>
          <w:rFonts w:ascii="Times New Roman" w:hAnsi="Times New Roman" w:cs="Times New Roman"/>
          <w:sz w:val="24"/>
          <w:szCs w:val="24"/>
          <w:lang w:eastAsia="zh-CN"/>
        </w:rPr>
        <w:t>IR-CPB</w:t>
      </w:r>
      <w:r w:rsidRPr="003B786C">
        <w:rPr>
          <w:rFonts w:ascii="Times New Roman" w:hAnsi="Times New Roman" w:cs="Times New Roman"/>
          <w:sz w:val="24"/>
          <w:szCs w:val="24"/>
          <w:lang w:eastAsia="zh-CN"/>
        </w:rPr>
        <w:t>组从图像上看有明显的结构损伤。当</w:t>
      </w:r>
      <w:r w:rsidRPr="003B786C">
        <w:rPr>
          <w:rFonts w:ascii="Times New Roman" w:hAnsi="Times New Roman" w:cs="Times New Roman"/>
          <w:sz w:val="24"/>
          <w:szCs w:val="24"/>
          <w:lang w:eastAsia="zh-CN"/>
        </w:rPr>
        <w:t>CPB</w:t>
      </w:r>
      <w:r w:rsidRPr="003B786C">
        <w:rPr>
          <w:rFonts w:ascii="Times New Roman" w:hAnsi="Times New Roman" w:cs="Times New Roman"/>
          <w:sz w:val="24"/>
          <w:szCs w:val="24"/>
          <w:lang w:eastAsia="zh-CN"/>
        </w:rPr>
        <w:t>与</w:t>
      </w:r>
      <w:r w:rsidRPr="003B786C">
        <w:rPr>
          <w:rFonts w:ascii="Times New Roman" w:hAnsi="Times New Roman" w:cs="Times New Roman"/>
          <w:sz w:val="24"/>
          <w:szCs w:val="24"/>
          <w:lang w:eastAsia="zh-CN"/>
        </w:rPr>
        <w:t>IR</w:t>
      </w:r>
      <w:r w:rsidRPr="003B786C">
        <w:rPr>
          <w:rFonts w:ascii="Times New Roman" w:hAnsi="Times New Roman" w:cs="Times New Roman"/>
          <w:sz w:val="24"/>
          <w:szCs w:val="24"/>
          <w:lang w:eastAsia="zh-CN"/>
        </w:rPr>
        <w:t>相关时，糖萼损伤看上去更高于</w:t>
      </w:r>
      <w:r w:rsidRPr="003B786C">
        <w:rPr>
          <w:rFonts w:ascii="Times New Roman" w:hAnsi="Times New Roman" w:cs="Times New Roman"/>
          <w:sz w:val="24"/>
          <w:szCs w:val="24"/>
          <w:lang w:eastAsia="zh-CN"/>
        </w:rPr>
        <w:t>IR</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CPB</w:t>
      </w:r>
      <w:r w:rsidRPr="003B786C">
        <w:rPr>
          <w:rFonts w:ascii="Times New Roman" w:hAnsi="Times New Roman" w:cs="Times New Roman"/>
          <w:sz w:val="24"/>
          <w:szCs w:val="24"/>
          <w:lang w:eastAsia="zh-CN"/>
        </w:rPr>
        <w:t>或</w:t>
      </w:r>
      <w:r w:rsidRPr="003B786C">
        <w:rPr>
          <w:rFonts w:ascii="Times New Roman" w:hAnsi="Times New Roman" w:cs="Times New Roman"/>
          <w:sz w:val="24"/>
          <w:szCs w:val="24"/>
          <w:lang w:eastAsia="zh-CN"/>
        </w:rPr>
        <w:t>Sham(</w:t>
      </w:r>
      <w:r w:rsidRPr="003B786C">
        <w:rPr>
          <w:rFonts w:ascii="Times New Roman" w:hAnsi="Times New Roman" w:cs="Times New Roman"/>
          <w:sz w:val="24"/>
          <w:szCs w:val="24"/>
          <w:lang w:eastAsia="zh-CN"/>
        </w:rPr>
        <w:t>图</w:t>
      </w:r>
      <w:r w:rsidRPr="003B786C">
        <w:rPr>
          <w:rFonts w:ascii="Times New Roman" w:hAnsi="Times New Roman" w:cs="Times New Roman"/>
          <w:sz w:val="24"/>
          <w:szCs w:val="24"/>
          <w:lang w:eastAsia="zh-CN"/>
        </w:rPr>
        <w:t>4)</w:t>
      </w:r>
      <w:r w:rsidR="00C36616">
        <w:rPr>
          <w:rFonts w:ascii="Times New Roman" w:hAnsi="Times New Roman" w:cs="Times New Roman" w:hint="eastAsia"/>
          <w:sz w:val="24"/>
          <w:szCs w:val="24"/>
          <w:lang w:eastAsia="zh-CN"/>
        </w:rPr>
        <w:t>。</w:t>
      </w:r>
    </w:p>
    <w:p w14:paraId="65C2E71D" w14:textId="73F53805" w:rsidR="00486DC8" w:rsidRPr="003B786C" w:rsidRDefault="00624A70">
      <w:pPr>
        <w:pStyle w:val="a3"/>
        <w:spacing w:before="8" w:line="360" w:lineRule="auto"/>
        <w:ind w:leftChars="54" w:left="119" w:firstLineChars="200" w:firstLine="480"/>
        <w:rPr>
          <w:rFonts w:ascii="Times New Roman" w:hAnsi="Times New Roman" w:cs="Times New Roman"/>
          <w:sz w:val="24"/>
          <w:szCs w:val="24"/>
          <w:lang w:eastAsia="zh-CN"/>
        </w:rPr>
      </w:pPr>
      <w:r w:rsidRPr="003B786C">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2D2708F4" wp14:editId="0E2440ED">
                <wp:simplePos x="0" y="0"/>
                <wp:positionH relativeFrom="column">
                  <wp:posOffset>4464050</wp:posOffset>
                </wp:positionH>
                <wp:positionV relativeFrom="paragraph">
                  <wp:posOffset>896620</wp:posOffset>
                </wp:positionV>
                <wp:extent cx="2343785" cy="1614170"/>
                <wp:effectExtent l="0" t="0" r="8890" b="5080"/>
                <wp:wrapNone/>
                <wp:docPr id="14" name="文本框 14"/>
                <wp:cNvGraphicFramePr/>
                <a:graphic xmlns:a="http://schemas.openxmlformats.org/drawingml/2006/main">
                  <a:graphicData uri="http://schemas.microsoft.com/office/word/2010/wordprocessingShape">
                    <wps:wsp>
                      <wps:cNvSpPr txBox="1"/>
                      <wps:spPr>
                        <a:xfrm>
                          <a:off x="0" y="0"/>
                          <a:ext cx="2343785" cy="16141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76D2547" w14:textId="77777777" w:rsidR="00486DC8" w:rsidRDefault="00DC6281">
                            <w:pPr>
                              <w:spacing w:line="360" w:lineRule="auto"/>
                              <w:ind w:leftChars="54" w:left="119" w:rightChars="42" w:right="92" w:firstLineChars="56" w:firstLine="101"/>
                              <w:rPr>
                                <w:sz w:val="18"/>
                                <w:szCs w:val="18"/>
                              </w:rPr>
                            </w:pPr>
                            <w:r>
                              <w:rPr>
                                <w:rFonts w:hint="eastAsia"/>
                                <w:sz w:val="18"/>
                                <w:szCs w:val="18"/>
                                <w:lang w:eastAsia="zh-CN"/>
                              </w:rPr>
                              <w:t>图4</w:t>
                            </w:r>
                            <w:r>
                              <w:rPr>
                                <w:rFonts w:hint="eastAsia"/>
                                <w:sz w:val="18"/>
                                <w:szCs w:val="18"/>
                                <w:lang w:eastAsia="zh-CN"/>
                              </w:rPr>
                              <w:t xml:space="preserve">：透射电镜观察肺内皮糖萼。 </w:t>
                            </w:r>
                            <w:proofErr w:type="gramStart"/>
                            <w:r>
                              <w:rPr>
                                <w:rFonts w:hint="eastAsia"/>
                                <w:sz w:val="18"/>
                                <w:szCs w:val="18"/>
                                <w:lang w:eastAsia="zh-CN"/>
                              </w:rPr>
                              <w:t>镧盐显示</w:t>
                            </w:r>
                            <w:proofErr w:type="gramEnd"/>
                            <w:r>
                              <w:rPr>
                                <w:rFonts w:hint="eastAsia"/>
                                <w:sz w:val="18"/>
                                <w:szCs w:val="18"/>
                                <w:lang w:eastAsia="zh-CN"/>
                              </w:rPr>
                              <w:t xml:space="preserve">糖萼（黑箭头），在内皮(A-D)外表面、动脉腔(C)和红细胞表面(B)（黑星)。 </w:t>
                            </w:r>
                            <w:r>
                              <w:rPr>
                                <w:rFonts w:hint="eastAsia"/>
                                <w:sz w:val="18"/>
                                <w:szCs w:val="18"/>
                              </w:rPr>
                              <w:t>(A)</w:t>
                            </w:r>
                            <w:proofErr w:type="spellStart"/>
                            <w:r>
                              <w:rPr>
                                <w:rFonts w:hint="eastAsia"/>
                                <w:sz w:val="18"/>
                                <w:szCs w:val="18"/>
                              </w:rPr>
                              <w:t>Sham组，标尺</w:t>
                            </w:r>
                            <w:proofErr w:type="spellEnd"/>
                            <w:r>
                              <w:rPr>
                                <w:rFonts w:hint="eastAsia"/>
                                <w:sz w:val="18"/>
                                <w:szCs w:val="18"/>
                              </w:rPr>
                              <w:t>=0.1 磅。 (B)</w:t>
                            </w:r>
                            <w:proofErr w:type="spellStart"/>
                            <w:r>
                              <w:rPr>
                                <w:rFonts w:hint="eastAsia"/>
                                <w:sz w:val="18"/>
                                <w:szCs w:val="18"/>
                              </w:rPr>
                              <w:t>CPB，标尺</w:t>
                            </w:r>
                            <w:proofErr w:type="spellEnd"/>
                            <w:r>
                              <w:rPr>
                                <w:rFonts w:hint="eastAsia"/>
                                <w:sz w:val="18"/>
                                <w:szCs w:val="18"/>
                              </w:rPr>
                              <w:t>=0.5磅。 (C)</w:t>
                            </w:r>
                            <w:proofErr w:type="spellStart"/>
                            <w:r>
                              <w:rPr>
                                <w:rFonts w:hint="eastAsia"/>
                                <w:sz w:val="18"/>
                                <w:szCs w:val="18"/>
                              </w:rPr>
                              <w:t>IR组，标尺</w:t>
                            </w:r>
                            <w:proofErr w:type="spellEnd"/>
                            <w:r>
                              <w:rPr>
                                <w:rFonts w:hint="eastAsia"/>
                                <w:sz w:val="18"/>
                                <w:szCs w:val="18"/>
                              </w:rPr>
                              <w:t xml:space="preserve">=0.5磅。 </w:t>
                            </w:r>
                            <w:proofErr w:type="spellStart"/>
                            <w:r>
                              <w:rPr>
                                <w:rFonts w:hint="eastAsia"/>
                                <w:sz w:val="18"/>
                                <w:szCs w:val="18"/>
                              </w:rPr>
                              <w:t>IR-CPB组，标尺</w:t>
                            </w:r>
                            <w:proofErr w:type="spellEnd"/>
                            <w:r>
                              <w:rPr>
                                <w:rFonts w:hint="eastAsia"/>
                                <w:sz w:val="18"/>
                                <w:szCs w:val="18"/>
                              </w:rPr>
                              <w:t xml:space="preserve">=0.5磅。 </w:t>
                            </w:r>
                            <w:proofErr w:type="spellStart"/>
                            <w:r>
                              <w:rPr>
                                <w:rFonts w:hint="eastAsia"/>
                                <w:sz w:val="18"/>
                                <w:szCs w:val="18"/>
                              </w:rPr>
                              <w:t>CPB：体外循环；IR：缺血再灌注</w:t>
                            </w:r>
                            <w:proofErr w:type="spellEnd"/>
                            <w:r>
                              <w:rPr>
                                <w:rFonts w:hint="eastAsia"/>
                                <w:sz w:val="18"/>
                                <w:szCs w:val="18"/>
                              </w:rPr>
                              <w:t>。</w:t>
                            </w:r>
                          </w:p>
                          <w:p w14:paraId="713BE8EF" w14:textId="77777777" w:rsidR="00486DC8" w:rsidRDefault="00486DC8">
                            <w:pPr>
                              <w:ind w:leftChars="54" w:left="119" w:rightChars="42" w:right="92" w:firstLineChars="56" w:firstLine="123"/>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D2708F4" id="文本框 14" o:spid="_x0000_s1028" type="#_x0000_t202" style="position:absolute;left:0;text-align:left;margin-left:351.5pt;margin-top:70.6pt;width:184.55pt;height:127.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" fillcolor="white [3201]" stroked="f" strokeweight=".5pt">
                <v:textbox>
                  <w:txbxContent>
                    <w:p w14:paraId="376D2547" w14:textId="77777777" w:rsidR="00486DC8" w:rsidRDefault="00DC6281">
                      <w:pPr>
                        <w:spacing w:line="360" w:lineRule="auto"/>
                        <w:ind w:leftChars="54" w:left="119" w:rightChars="42" w:right="92" w:firstLineChars="56" w:firstLine="101"/>
                        <w:rPr>
                          <w:sz w:val="18"/>
                          <w:szCs w:val="18"/>
                        </w:rPr>
                      </w:pPr>
                      <w:r>
                        <w:rPr>
                          <w:rFonts w:hint="eastAsia"/>
                          <w:sz w:val="18"/>
                          <w:szCs w:val="18"/>
                          <w:lang w:eastAsia="zh-CN"/>
                        </w:rPr>
                        <w:t>图4</w:t>
                      </w:r>
                      <w:r>
                        <w:rPr>
                          <w:rFonts w:hint="eastAsia"/>
                          <w:sz w:val="18"/>
                          <w:szCs w:val="18"/>
                          <w:lang w:eastAsia="zh-CN"/>
                        </w:rPr>
                        <w:t xml:space="preserve">：透射电镜观察肺内皮糖萼。 </w:t>
                      </w:r>
                      <w:proofErr w:type="gramStart"/>
                      <w:r>
                        <w:rPr>
                          <w:rFonts w:hint="eastAsia"/>
                          <w:sz w:val="18"/>
                          <w:szCs w:val="18"/>
                          <w:lang w:eastAsia="zh-CN"/>
                        </w:rPr>
                        <w:t>镧盐显示</w:t>
                      </w:r>
                      <w:proofErr w:type="gramEnd"/>
                      <w:r>
                        <w:rPr>
                          <w:rFonts w:hint="eastAsia"/>
                          <w:sz w:val="18"/>
                          <w:szCs w:val="18"/>
                          <w:lang w:eastAsia="zh-CN"/>
                        </w:rPr>
                        <w:t xml:space="preserve">糖萼（黑箭头），在内皮(A-D)外表面、动脉腔(C)和红细胞表面(B)（黑星)。 </w:t>
                      </w:r>
                      <w:r>
                        <w:rPr>
                          <w:rFonts w:hint="eastAsia"/>
                          <w:sz w:val="18"/>
                          <w:szCs w:val="18"/>
                        </w:rPr>
                        <w:t>(A)</w:t>
                      </w:r>
                      <w:proofErr w:type="spellStart"/>
                      <w:r>
                        <w:rPr>
                          <w:rFonts w:hint="eastAsia"/>
                          <w:sz w:val="18"/>
                          <w:szCs w:val="18"/>
                        </w:rPr>
                        <w:t>Sham组，标尺</w:t>
                      </w:r>
                      <w:proofErr w:type="spellEnd"/>
                      <w:r>
                        <w:rPr>
                          <w:rFonts w:hint="eastAsia"/>
                          <w:sz w:val="18"/>
                          <w:szCs w:val="18"/>
                        </w:rPr>
                        <w:t>=0.1 磅。 (B)</w:t>
                      </w:r>
                      <w:proofErr w:type="spellStart"/>
                      <w:r>
                        <w:rPr>
                          <w:rFonts w:hint="eastAsia"/>
                          <w:sz w:val="18"/>
                          <w:szCs w:val="18"/>
                        </w:rPr>
                        <w:t>CPB，标尺</w:t>
                      </w:r>
                      <w:proofErr w:type="spellEnd"/>
                      <w:r>
                        <w:rPr>
                          <w:rFonts w:hint="eastAsia"/>
                          <w:sz w:val="18"/>
                          <w:szCs w:val="18"/>
                        </w:rPr>
                        <w:t>=0.5磅。 (C)</w:t>
                      </w:r>
                      <w:proofErr w:type="spellStart"/>
                      <w:r>
                        <w:rPr>
                          <w:rFonts w:hint="eastAsia"/>
                          <w:sz w:val="18"/>
                          <w:szCs w:val="18"/>
                        </w:rPr>
                        <w:t>IR组，标尺</w:t>
                      </w:r>
                      <w:proofErr w:type="spellEnd"/>
                      <w:r>
                        <w:rPr>
                          <w:rFonts w:hint="eastAsia"/>
                          <w:sz w:val="18"/>
                          <w:szCs w:val="18"/>
                        </w:rPr>
                        <w:t xml:space="preserve">=0.5磅。 </w:t>
                      </w:r>
                      <w:proofErr w:type="spellStart"/>
                      <w:r>
                        <w:rPr>
                          <w:rFonts w:hint="eastAsia"/>
                          <w:sz w:val="18"/>
                          <w:szCs w:val="18"/>
                        </w:rPr>
                        <w:t>IR-CPB组，标尺</w:t>
                      </w:r>
                      <w:proofErr w:type="spellEnd"/>
                      <w:r>
                        <w:rPr>
                          <w:rFonts w:hint="eastAsia"/>
                          <w:sz w:val="18"/>
                          <w:szCs w:val="18"/>
                        </w:rPr>
                        <w:t xml:space="preserve">=0.5磅。 </w:t>
                      </w:r>
                      <w:proofErr w:type="spellStart"/>
                      <w:r>
                        <w:rPr>
                          <w:rFonts w:hint="eastAsia"/>
                          <w:sz w:val="18"/>
                          <w:szCs w:val="18"/>
                        </w:rPr>
                        <w:t>CPB：体外循环；IR：缺血再灌注</w:t>
                      </w:r>
                      <w:proofErr w:type="spellEnd"/>
                      <w:r>
                        <w:rPr>
                          <w:rFonts w:hint="eastAsia"/>
                          <w:sz w:val="18"/>
                          <w:szCs w:val="18"/>
                        </w:rPr>
                        <w:t>。</w:t>
                      </w:r>
                    </w:p>
                    <w:p w14:paraId="713BE8EF" w14:textId="77777777" w:rsidR="00486DC8" w:rsidRDefault="00486DC8">
                      <w:pPr>
                        <w:ind w:leftChars="54" w:left="119" w:rightChars="42" w:right="92" w:firstLineChars="56" w:firstLine="123"/>
                      </w:pPr>
                    </w:p>
                  </w:txbxContent>
                </v:textbox>
              </v:shape>
            </w:pict>
          </mc:Fallback>
        </mc:AlternateContent>
      </w:r>
      <w:r w:rsidR="00DC6281" w:rsidRPr="003B786C">
        <w:rPr>
          <w:rFonts w:ascii="Times New Roman" w:hAnsi="Times New Roman" w:cs="Times New Roman"/>
          <w:noProof/>
          <w:sz w:val="24"/>
          <w:szCs w:val="24"/>
        </w:rPr>
        <w:drawing>
          <wp:anchor distT="0" distB="0" distL="0" distR="0" simplePos="0" relativeHeight="251662336" behindDoc="0" locked="0" layoutInCell="1" allowOverlap="1" wp14:anchorId="0DD7D04F" wp14:editId="2B5F177B">
            <wp:simplePos x="0" y="0"/>
            <wp:positionH relativeFrom="column">
              <wp:posOffset>381635</wp:posOffset>
            </wp:positionH>
            <wp:positionV relativeFrom="page">
              <wp:posOffset>5619750</wp:posOffset>
            </wp:positionV>
            <wp:extent cx="3590290" cy="3239135"/>
            <wp:effectExtent l="0" t="0" r="635" b="889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jpeg"/>
                    <pic:cNvPicPr>
                      <a:picLocks noChangeAspect="1"/>
                    </pic:cNvPicPr>
                  </pic:nvPicPr>
                  <pic:blipFill>
                    <a:blip r:embed="rId13" cstate="print"/>
                    <a:stretch>
                      <a:fillRect/>
                    </a:stretch>
                  </pic:blipFill>
                  <pic:spPr>
                    <a:xfrm>
                      <a:off x="0" y="0"/>
                      <a:ext cx="3590290" cy="3239135"/>
                    </a:xfrm>
                    <a:prstGeom prst="rect">
                      <a:avLst/>
                    </a:prstGeom>
                  </pic:spPr>
                </pic:pic>
              </a:graphicData>
            </a:graphic>
          </wp:anchor>
        </w:drawing>
      </w:r>
    </w:p>
    <w:p w14:paraId="012941B8" w14:textId="77777777" w:rsidR="00486DC8" w:rsidRPr="003B786C" w:rsidRDefault="00486DC8">
      <w:pPr>
        <w:pStyle w:val="1"/>
        <w:spacing w:line="360" w:lineRule="auto"/>
        <w:ind w:leftChars="54" w:firstLineChars="200" w:firstLine="503"/>
        <w:rPr>
          <w:rFonts w:ascii="Times New Roman" w:hAnsi="Times New Roman" w:cs="Times New Roman"/>
          <w:w w:val="105"/>
          <w:sz w:val="24"/>
          <w:szCs w:val="24"/>
          <w:lang w:eastAsia="zh-CN"/>
        </w:rPr>
      </w:pPr>
    </w:p>
    <w:p w14:paraId="4FD31A39" w14:textId="7903DD33" w:rsidR="00486DC8" w:rsidRPr="003B786C" w:rsidRDefault="00DC6281" w:rsidP="00690A0B">
      <w:pPr>
        <w:pStyle w:val="1"/>
        <w:spacing w:line="360" w:lineRule="auto"/>
        <w:ind w:leftChars="54"/>
        <w:rPr>
          <w:lang w:eastAsia="zh-CN"/>
        </w:rPr>
      </w:pPr>
      <w:r w:rsidRPr="00690A0B">
        <w:rPr>
          <w:rFonts w:ascii="Times New Roman" w:hAnsi="Times New Roman" w:cs="Times New Roman" w:hint="eastAsia"/>
          <w:b/>
          <w:bCs/>
          <w:w w:val="105"/>
          <w:sz w:val="24"/>
          <w:szCs w:val="24"/>
          <w:lang w:eastAsia="zh-CN"/>
        </w:rPr>
        <w:lastRenderedPageBreak/>
        <w:t>炎症反应</w:t>
      </w:r>
    </w:p>
    <w:p w14:paraId="70A1CC51" w14:textId="33E8C2FB" w:rsidR="00486DC8" w:rsidRPr="003B786C" w:rsidRDefault="00DC6281">
      <w:pPr>
        <w:pStyle w:val="a3"/>
        <w:spacing w:before="138" w:line="360" w:lineRule="auto"/>
        <w:ind w:leftChars="54" w:left="119" w:right="38" w:firstLineChars="200" w:firstLine="480"/>
        <w:jc w:val="both"/>
        <w:rPr>
          <w:rFonts w:ascii="Times New Roman" w:hAnsi="Times New Roman" w:cs="Times New Roman"/>
          <w:spacing w:val="14"/>
          <w:sz w:val="24"/>
          <w:szCs w:val="24"/>
          <w:lang w:eastAsia="zh-CN"/>
        </w:rPr>
      </w:pPr>
      <w:r w:rsidRPr="003B786C">
        <w:rPr>
          <w:rFonts w:ascii="Times New Roman" w:hAnsi="Times New Roman" w:cs="Times New Roman"/>
          <w:sz w:val="24"/>
          <w:szCs w:val="24"/>
          <w:lang w:eastAsia="zh-CN"/>
        </w:rPr>
        <w:t>在时间</w:t>
      </w:r>
      <w:r w:rsidRPr="003B786C">
        <w:rPr>
          <w:rFonts w:ascii="Times New Roman" w:hAnsi="Times New Roman" w:cs="Times New Roman"/>
          <w:sz w:val="24"/>
          <w:szCs w:val="24"/>
          <w:lang w:eastAsia="zh-CN"/>
        </w:rPr>
        <w:t>1</w:t>
      </w:r>
      <w:r w:rsidRPr="003B786C">
        <w:rPr>
          <w:rFonts w:ascii="Times New Roman" w:hAnsi="Times New Roman" w:cs="Times New Roman"/>
          <w:sz w:val="24"/>
          <w:szCs w:val="24"/>
          <w:lang w:eastAsia="zh-CN"/>
        </w:rPr>
        <w:t>时，</w:t>
      </w:r>
      <w:r w:rsidRPr="003B786C">
        <w:rPr>
          <w:rFonts w:ascii="Times New Roman" w:hAnsi="Times New Roman" w:cs="Times New Roman"/>
          <w:sz w:val="24"/>
          <w:szCs w:val="24"/>
          <w:lang w:eastAsia="zh-CN"/>
        </w:rPr>
        <w:t>IL-1b</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IL-10</w:t>
      </w:r>
      <w:r w:rsidRPr="003B786C">
        <w:rPr>
          <w:rFonts w:ascii="Times New Roman" w:hAnsi="Times New Roman" w:cs="Times New Roman"/>
          <w:sz w:val="24"/>
          <w:szCs w:val="24"/>
          <w:lang w:eastAsia="zh-CN"/>
        </w:rPr>
        <w:t>和</w:t>
      </w:r>
      <w:r w:rsidRPr="003B786C">
        <w:rPr>
          <w:rFonts w:ascii="Times New Roman" w:hAnsi="Times New Roman" w:cs="Times New Roman"/>
          <w:sz w:val="24"/>
          <w:szCs w:val="24"/>
          <w:lang w:eastAsia="zh-CN"/>
        </w:rPr>
        <w:t>TNF-a</w:t>
      </w:r>
      <w:r w:rsidRPr="003B786C">
        <w:rPr>
          <w:rFonts w:ascii="Times New Roman" w:hAnsi="Times New Roman" w:cs="Times New Roman"/>
          <w:sz w:val="24"/>
          <w:szCs w:val="24"/>
          <w:lang w:eastAsia="zh-CN"/>
        </w:rPr>
        <w:t>之间没有观察到任何显著差异</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图</w:t>
      </w:r>
      <w:r w:rsidRPr="003B786C">
        <w:rPr>
          <w:rFonts w:ascii="Times New Roman" w:hAnsi="Times New Roman" w:cs="Times New Roman"/>
          <w:sz w:val="24"/>
          <w:szCs w:val="24"/>
          <w:lang w:eastAsia="zh-CN"/>
        </w:rPr>
        <w:t>5A</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C</w:t>
      </w:r>
      <w:r w:rsidRPr="003B786C">
        <w:rPr>
          <w:rFonts w:ascii="Times New Roman" w:hAnsi="Times New Roman" w:cs="Times New Roman"/>
          <w:sz w:val="24"/>
          <w:szCs w:val="24"/>
          <w:lang w:eastAsia="zh-CN"/>
        </w:rPr>
        <w:t>和</w:t>
      </w:r>
      <w:r w:rsidRPr="003B786C">
        <w:rPr>
          <w:rFonts w:ascii="Times New Roman" w:hAnsi="Times New Roman" w:cs="Times New Roman"/>
          <w:sz w:val="24"/>
          <w:szCs w:val="24"/>
          <w:lang w:eastAsia="zh-CN"/>
        </w:rPr>
        <w:t>E)</w:t>
      </w:r>
      <w:r w:rsidRPr="003B786C">
        <w:rPr>
          <w:rFonts w:ascii="Times New Roman" w:hAnsi="Times New Roman" w:cs="Times New Roman"/>
          <w:sz w:val="24"/>
          <w:szCs w:val="24"/>
          <w:lang w:eastAsia="zh-CN"/>
        </w:rPr>
        <w:t>。在</w:t>
      </w:r>
      <w:r w:rsidRPr="003B786C">
        <w:rPr>
          <w:rFonts w:ascii="Times New Roman" w:hAnsi="Times New Roman" w:cs="Times New Roman"/>
          <w:sz w:val="24"/>
          <w:szCs w:val="24"/>
          <w:lang w:eastAsia="zh-CN"/>
        </w:rPr>
        <w:t>CPB</w:t>
      </w:r>
      <w:r w:rsidRPr="003B786C">
        <w:rPr>
          <w:rFonts w:ascii="Times New Roman" w:hAnsi="Times New Roman" w:cs="Times New Roman"/>
          <w:sz w:val="24"/>
          <w:szCs w:val="24"/>
          <w:lang w:eastAsia="zh-CN"/>
        </w:rPr>
        <w:t>组的时间</w:t>
      </w:r>
      <w:r w:rsidRPr="003B786C">
        <w:rPr>
          <w:rFonts w:ascii="Times New Roman" w:hAnsi="Times New Roman" w:cs="Times New Roman"/>
          <w:sz w:val="24"/>
          <w:szCs w:val="24"/>
          <w:lang w:eastAsia="zh-CN"/>
        </w:rPr>
        <w:t>2</w:t>
      </w:r>
      <w:r w:rsidRPr="003B786C">
        <w:rPr>
          <w:rFonts w:ascii="Times New Roman" w:hAnsi="Times New Roman" w:cs="Times New Roman"/>
          <w:sz w:val="24"/>
          <w:szCs w:val="24"/>
          <w:lang w:eastAsia="zh-CN"/>
        </w:rPr>
        <w:t>时，</w:t>
      </w:r>
      <w:r w:rsidRPr="003B786C">
        <w:rPr>
          <w:rFonts w:ascii="Times New Roman" w:hAnsi="Times New Roman" w:cs="Times New Roman"/>
          <w:sz w:val="24"/>
          <w:szCs w:val="24"/>
          <w:lang w:eastAsia="zh-CN"/>
        </w:rPr>
        <w:t>IL-1b</w:t>
      </w:r>
      <w:r w:rsidRPr="003B786C">
        <w:rPr>
          <w:rFonts w:ascii="Times New Roman" w:hAnsi="Times New Roman" w:cs="Times New Roman"/>
          <w:sz w:val="24"/>
          <w:szCs w:val="24"/>
          <w:lang w:eastAsia="zh-CN"/>
        </w:rPr>
        <w:t>水平明显高于</w:t>
      </w:r>
      <w:proofErr w:type="gramStart"/>
      <w:r w:rsidRPr="003B786C">
        <w:rPr>
          <w:rFonts w:ascii="Times New Roman" w:hAnsi="Times New Roman" w:cs="Times New Roman"/>
          <w:sz w:val="24"/>
          <w:szCs w:val="24"/>
          <w:lang w:eastAsia="zh-CN"/>
        </w:rPr>
        <w:t>假手术组</w:t>
      </w:r>
      <w:proofErr w:type="gramEnd"/>
      <w:r w:rsidRPr="003B786C">
        <w:rPr>
          <w:rFonts w:ascii="Times New Roman" w:hAnsi="Times New Roman" w:cs="Times New Roman"/>
          <w:sz w:val="24"/>
          <w:szCs w:val="24"/>
          <w:lang w:eastAsia="zh-CN"/>
        </w:rPr>
        <w:t>(Sham</w:t>
      </w:r>
      <w:r w:rsidR="00C36616">
        <w:rPr>
          <w:rFonts w:ascii="Times New Roman" w:hAnsi="Times New Roman" w:cs="Times New Roman"/>
          <w:sz w:val="24"/>
          <w:szCs w:val="24"/>
          <w:lang w:eastAsia="zh-CN"/>
        </w:rPr>
        <w:t xml:space="preserve"> </w:t>
      </w:r>
      <w:r w:rsidRPr="003B786C">
        <w:rPr>
          <w:rFonts w:ascii="Times New Roman" w:hAnsi="Times New Roman" w:cs="Times New Roman"/>
          <w:sz w:val="24"/>
          <w:szCs w:val="24"/>
          <w:lang w:eastAsia="zh-CN"/>
        </w:rPr>
        <w:t>64.7±54.6pg/ml</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CPB</w:t>
      </w:r>
      <w:r w:rsidR="00C36616">
        <w:rPr>
          <w:rFonts w:ascii="Times New Roman" w:hAnsi="Times New Roman" w:cs="Times New Roman" w:hint="eastAsia"/>
          <w:sz w:val="24"/>
          <w:szCs w:val="24"/>
          <w:lang w:eastAsia="zh-CN"/>
        </w:rPr>
        <w:t xml:space="preserve"> </w:t>
      </w:r>
      <w:r w:rsidRPr="003B786C">
        <w:rPr>
          <w:rFonts w:ascii="Times New Roman" w:hAnsi="Times New Roman" w:cs="Times New Roman"/>
          <w:sz w:val="24"/>
          <w:szCs w:val="24"/>
          <w:lang w:eastAsia="zh-CN"/>
        </w:rPr>
        <w:t>523.2±382.4</w:t>
      </w:r>
      <w:r w:rsidR="00A22BE4" w:rsidRPr="003B786C">
        <w:rPr>
          <w:rFonts w:ascii="Times New Roman" w:hAnsi="Times New Roman" w:cs="Times New Roman"/>
          <w:sz w:val="24"/>
          <w:szCs w:val="24"/>
          <w:lang w:eastAsia="zh-CN"/>
        </w:rPr>
        <w:t>pg</w:t>
      </w:r>
      <w:r w:rsidRPr="003B786C">
        <w:rPr>
          <w:rFonts w:ascii="Times New Roman" w:hAnsi="Times New Roman" w:cs="Times New Roman"/>
          <w:sz w:val="24"/>
          <w:szCs w:val="24"/>
          <w:lang w:eastAsia="zh-CN"/>
        </w:rPr>
        <w:t>/</w:t>
      </w:r>
      <w:r w:rsidR="00A22BE4" w:rsidRPr="003B786C">
        <w:rPr>
          <w:rFonts w:ascii="Times New Roman" w:hAnsi="Times New Roman" w:cs="Times New Roman"/>
          <w:sz w:val="24"/>
          <w:szCs w:val="24"/>
          <w:lang w:eastAsia="zh-CN"/>
        </w:rPr>
        <w:t>ml</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P&lt;0.01)</w:t>
      </w:r>
      <w:r w:rsidRPr="003B786C">
        <w:rPr>
          <w:rFonts w:ascii="Times New Roman" w:hAnsi="Times New Roman" w:cs="Times New Roman"/>
          <w:sz w:val="24"/>
          <w:szCs w:val="24"/>
          <w:lang w:eastAsia="zh-CN"/>
        </w:rPr>
        <w:t>。我们没有发现</w:t>
      </w:r>
      <w:r w:rsidRPr="003B786C">
        <w:rPr>
          <w:rFonts w:ascii="Times New Roman" w:hAnsi="Times New Roman" w:cs="Times New Roman"/>
          <w:sz w:val="24"/>
          <w:szCs w:val="24"/>
          <w:lang w:eastAsia="zh-CN"/>
        </w:rPr>
        <w:t>CPB</w:t>
      </w:r>
      <w:r w:rsidRPr="003B786C">
        <w:rPr>
          <w:rFonts w:ascii="Times New Roman" w:hAnsi="Times New Roman" w:cs="Times New Roman"/>
          <w:sz w:val="24"/>
          <w:szCs w:val="24"/>
          <w:lang w:eastAsia="zh-CN"/>
        </w:rPr>
        <w:t>组和</w:t>
      </w:r>
      <w:r w:rsidRPr="003B786C">
        <w:rPr>
          <w:rFonts w:ascii="Times New Roman" w:hAnsi="Times New Roman" w:cs="Times New Roman"/>
          <w:sz w:val="24"/>
          <w:szCs w:val="24"/>
          <w:lang w:eastAsia="zh-CN"/>
        </w:rPr>
        <w:t>IR-CPB</w:t>
      </w:r>
      <w:r w:rsidRPr="003B786C">
        <w:rPr>
          <w:rFonts w:ascii="Times New Roman" w:hAnsi="Times New Roman" w:cs="Times New Roman"/>
          <w:sz w:val="24"/>
          <w:szCs w:val="24"/>
          <w:lang w:eastAsia="zh-CN"/>
        </w:rPr>
        <w:t>组之间有任何显著差异。我们还观察到</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与</w:t>
      </w:r>
      <w:r w:rsidRPr="003B786C">
        <w:rPr>
          <w:rFonts w:ascii="Times New Roman" w:hAnsi="Times New Roman" w:cs="Times New Roman"/>
          <w:sz w:val="24"/>
          <w:szCs w:val="24"/>
          <w:lang w:eastAsia="zh-CN"/>
        </w:rPr>
        <w:t>IR</w:t>
      </w:r>
      <w:r w:rsidRPr="003B786C">
        <w:rPr>
          <w:rFonts w:ascii="Times New Roman" w:hAnsi="Times New Roman" w:cs="Times New Roman"/>
          <w:sz w:val="24"/>
          <w:szCs w:val="24"/>
          <w:lang w:eastAsia="zh-CN"/>
        </w:rPr>
        <w:t>组相比</w:t>
      </w:r>
      <w:r w:rsidRPr="003B786C">
        <w:rPr>
          <w:rFonts w:ascii="Times New Roman" w:hAnsi="Times New Roman" w:cs="Times New Roman"/>
          <w:sz w:val="24"/>
          <w:szCs w:val="24"/>
          <w:lang w:eastAsia="zh-CN"/>
        </w:rPr>
        <w:t xml:space="preserve">, CPB-IR </w:t>
      </w:r>
      <w:r w:rsidRPr="003B786C">
        <w:rPr>
          <w:rFonts w:ascii="Times New Roman" w:hAnsi="Times New Roman" w:cs="Times New Roman"/>
          <w:sz w:val="24"/>
          <w:szCs w:val="24"/>
          <w:lang w:eastAsia="zh-CN"/>
        </w:rPr>
        <w:t>组</w:t>
      </w:r>
      <w:r w:rsidRPr="003B786C">
        <w:rPr>
          <w:rFonts w:ascii="Times New Roman" w:hAnsi="Times New Roman" w:cs="Times New Roman"/>
          <w:sz w:val="24"/>
          <w:szCs w:val="24"/>
          <w:lang w:eastAsia="zh-CN"/>
        </w:rPr>
        <w:t xml:space="preserve">IL-1b </w:t>
      </w:r>
      <w:r w:rsidRPr="003B786C">
        <w:rPr>
          <w:rFonts w:ascii="Times New Roman" w:hAnsi="Times New Roman" w:cs="Times New Roman"/>
          <w:sz w:val="24"/>
          <w:szCs w:val="24"/>
          <w:lang w:eastAsia="zh-CN"/>
        </w:rPr>
        <w:t>水平显著升高</w:t>
      </w:r>
      <w:r w:rsidRPr="003B786C">
        <w:rPr>
          <w:rFonts w:ascii="Times New Roman" w:hAnsi="Times New Roman" w:cs="Times New Roman"/>
          <w:sz w:val="24"/>
          <w:szCs w:val="24"/>
          <w:lang w:eastAsia="zh-CN"/>
        </w:rPr>
        <w:t xml:space="preserve"> (IR-CPB</w:t>
      </w:r>
      <w:r w:rsidR="00C36616">
        <w:rPr>
          <w:rFonts w:ascii="Times New Roman" w:hAnsi="Times New Roman" w:cs="Times New Roman" w:hint="eastAsia"/>
          <w:sz w:val="24"/>
          <w:szCs w:val="24"/>
          <w:lang w:eastAsia="zh-CN"/>
        </w:rPr>
        <w:t xml:space="preserve"> </w:t>
      </w:r>
      <w:r w:rsidRPr="003B786C">
        <w:rPr>
          <w:rFonts w:ascii="Times New Roman" w:hAnsi="Times New Roman" w:cs="Times New Roman"/>
          <w:sz w:val="24"/>
          <w:szCs w:val="24"/>
          <w:lang w:eastAsia="zh-CN"/>
        </w:rPr>
        <w:t>591.4±319.9pg/ml</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IR</w:t>
      </w:r>
      <w:r w:rsidR="00C36616">
        <w:rPr>
          <w:rFonts w:ascii="Times New Roman" w:hAnsi="Times New Roman" w:cs="Times New Roman" w:hint="eastAsia"/>
          <w:sz w:val="24"/>
          <w:szCs w:val="24"/>
          <w:lang w:eastAsia="zh-CN"/>
        </w:rPr>
        <w:t xml:space="preserve"> </w:t>
      </w:r>
      <w:r w:rsidRPr="003B786C">
        <w:rPr>
          <w:rFonts w:ascii="Times New Roman" w:hAnsi="Times New Roman" w:cs="Times New Roman"/>
          <w:sz w:val="24"/>
          <w:szCs w:val="24"/>
          <w:lang w:eastAsia="zh-CN"/>
        </w:rPr>
        <w:t>116.6±70.1pg/ml</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P&lt;0.01)(</w:t>
      </w:r>
      <w:r w:rsidRPr="003B786C">
        <w:rPr>
          <w:rFonts w:ascii="Times New Roman" w:hAnsi="Times New Roman" w:cs="Times New Roman"/>
          <w:sz w:val="24"/>
          <w:szCs w:val="24"/>
          <w:lang w:eastAsia="zh-CN"/>
        </w:rPr>
        <w:t>图</w:t>
      </w:r>
      <w:r w:rsidRPr="003B786C">
        <w:rPr>
          <w:rFonts w:ascii="Times New Roman" w:hAnsi="Times New Roman" w:cs="Times New Roman"/>
          <w:sz w:val="24"/>
          <w:szCs w:val="24"/>
          <w:lang w:eastAsia="zh-CN"/>
        </w:rPr>
        <w:t>5B)</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 xml:space="preserve"> </w:t>
      </w:r>
      <w:r w:rsidRPr="003B786C">
        <w:rPr>
          <w:rFonts w:ascii="Times New Roman" w:hAnsi="Times New Roman" w:cs="Times New Roman"/>
          <w:sz w:val="24"/>
          <w:szCs w:val="24"/>
          <w:lang w:eastAsia="zh-CN"/>
        </w:rPr>
        <w:t>对于</w:t>
      </w:r>
      <w:r w:rsidRPr="003B786C">
        <w:rPr>
          <w:rFonts w:ascii="Times New Roman" w:hAnsi="Times New Roman" w:cs="Times New Roman"/>
          <w:sz w:val="24"/>
          <w:szCs w:val="24"/>
          <w:lang w:eastAsia="zh-CN"/>
        </w:rPr>
        <w:t>IL-10</w:t>
      </w:r>
      <w:r w:rsidRPr="003B786C">
        <w:rPr>
          <w:rFonts w:ascii="Times New Roman" w:hAnsi="Times New Roman" w:cs="Times New Roman"/>
          <w:sz w:val="24"/>
          <w:szCs w:val="24"/>
          <w:lang w:eastAsia="zh-CN"/>
        </w:rPr>
        <w:t>，</w:t>
      </w:r>
      <w:proofErr w:type="gramStart"/>
      <w:r w:rsidRPr="003B786C">
        <w:rPr>
          <w:rFonts w:ascii="Times New Roman" w:hAnsi="Times New Roman" w:cs="Times New Roman"/>
          <w:sz w:val="24"/>
          <w:szCs w:val="24"/>
          <w:lang w:eastAsia="zh-CN"/>
        </w:rPr>
        <w:t>假手术组与</w:t>
      </w:r>
      <w:proofErr w:type="gramEnd"/>
      <w:r w:rsidRPr="003B786C">
        <w:rPr>
          <w:rFonts w:ascii="Times New Roman" w:hAnsi="Times New Roman" w:cs="Times New Roman"/>
          <w:sz w:val="24"/>
          <w:szCs w:val="24"/>
          <w:lang w:eastAsia="zh-CN"/>
        </w:rPr>
        <w:t>CPB</w:t>
      </w:r>
      <w:r w:rsidRPr="003B786C">
        <w:rPr>
          <w:rFonts w:ascii="Times New Roman" w:hAnsi="Times New Roman" w:cs="Times New Roman"/>
          <w:sz w:val="24"/>
          <w:szCs w:val="24"/>
          <w:lang w:eastAsia="zh-CN"/>
        </w:rPr>
        <w:t>组和</w:t>
      </w:r>
      <w:r w:rsidRPr="003B786C">
        <w:rPr>
          <w:rFonts w:ascii="Times New Roman" w:hAnsi="Times New Roman" w:cs="Times New Roman"/>
          <w:sz w:val="24"/>
          <w:szCs w:val="24"/>
          <w:lang w:eastAsia="zh-CN"/>
        </w:rPr>
        <w:t>IR</w:t>
      </w:r>
      <w:r w:rsidRPr="003B786C">
        <w:rPr>
          <w:rFonts w:ascii="Times New Roman" w:hAnsi="Times New Roman" w:cs="Times New Roman"/>
          <w:sz w:val="24"/>
          <w:szCs w:val="24"/>
          <w:lang w:eastAsia="zh-CN"/>
        </w:rPr>
        <w:t>组之间或</w:t>
      </w:r>
      <w:r w:rsidRPr="003B786C">
        <w:rPr>
          <w:rFonts w:ascii="Times New Roman" w:hAnsi="Times New Roman" w:cs="Times New Roman"/>
          <w:sz w:val="24"/>
          <w:szCs w:val="24"/>
          <w:lang w:eastAsia="zh-CN"/>
        </w:rPr>
        <w:t>CPB</w:t>
      </w:r>
      <w:r w:rsidRPr="003B786C">
        <w:rPr>
          <w:rFonts w:ascii="Times New Roman" w:hAnsi="Times New Roman" w:cs="Times New Roman"/>
          <w:sz w:val="24"/>
          <w:szCs w:val="24"/>
          <w:lang w:eastAsia="zh-CN"/>
        </w:rPr>
        <w:t>组与</w:t>
      </w:r>
      <w:r w:rsidRPr="003B786C">
        <w:rPr>
          <w:rFonts w:ascii="Times New Roman" w:hAnsi="Times New Roman" w:cs="Times New Roman"/>
          <w:sz w:val="24"/>
          <w:szCs w:val="24"/>
          <w:lang w:eastAsia="zh-CN"/>
        </w:rPr>
        <w:t>IR-CPB</w:t>
      </w:r>
      <w:r w:rsidRPr="003B786C">
        <w:rPr>
          <w:rFonts w:ascii="Times New Roman" w:hAnsi="Times New Roman" w:cs="Times New Roman"/>
          <w:sz w:val="24"/>
          <w:szCs w:val="24"/>
          <w:lang w:eastAsia="zh-CN"/>
        </w:rPr>
        <w:t>组之间没有</w:t>
      </w:r>
      <w:bookmarkStart w:id="8" w:name="结果"/>
      <w:bookmarkEnd w:id="8"/>
      <w:r w:rsidRPr="003B786C">
        <w:rPr>
          <w:rFonts w:ascii="Times New Roman" w:hAnsi="Times New Roman" w:cs="Times New Roman"/>
          <w:sz w:val="24"/>
          <w:szCs w:val="24"/>
          <w:lang w:eastAsia="zh-CN"/>
        </w:rPr>
        <w:t>显着性差异。相反，与</w:t>
      </w:r>
      <w:r w:rsidRPr="003B786C">
        <w:rPr>
          <w:rFonts w:ascii="Times New Roman" w:hAnsi="Times New Roman" w:cs="Times New Roman"/>
          <w:sz w:val="24"/>
          <w:szCs w:val="24"/>
          <w:lang w:eastAsia="zh-CN"/>
        </w:rPr>
        <w:t>IR</w:t>
      </w:r>
      <w:r w:rsidRPr="003B786C">
        <w:rPr>
          <w:rFonts w:ascii="Times New Roman" w:hAnsi="Times New Roman" w:cs="Times New Roman"/>
          <w:sz w:val="24"/>
          <w:szCs w:val="24"/>
          <w:lang w:eastAsia="zh-CN"/>
        </w:rPr>
        <w:t>组相比，</w:t>
      </w:r>
      <w:r w:rsidRPr="003B786C">
        <w:rPr>
          <w:rFonts w:ascii="Times New Roman" w:hAnsi="Times New Roman" w:cs="Times New Roman"/>
          <w:sz w:val="24"/>
          <w:szCs w:val="24"/>
          <w:lang w:eastAsia="zh-CN"/>
        </w:rPr>
        <w:t>IR-CPB</w:t>
      </w:r>
      <w:r w:rsidRPr="003B786C">
        <w:rPr>
          <w:rFonts w:ascii="Times New Roman" w:hAnsi="Times New Roman" w:cs="Times New Roman"/>
          <w:sz w:val="24"/>
          <w:szCs w:val="24"/>
          <w:lang w:eastAsia="zh-CN"/>
        </w:rPr>
        <w:t>显着增加了</w:t>
      </w:r>
      <w:r w:rsidRPr="003B786C">
        <w:rPr>
          <w:rFonts w:ascii="Times New Roman" w:hAnsi="Times New Roman" w:cs="Times New Roman"/>
          <w:sz w:val="24"/>
          <w:szCs w:val="24"/>
          <w:lang w:eastAsia="zh-CN"/>
        </w:rPr>
        <w:t>IL-10</w:t>
      </w:r>
      <w:r w:rsidRPr="003B786C">
        <w:rPr>
          <w:rFonts w:ascii="Times New Roman" w:hAnsi="Times New Roman" w:cs="Times New Roman"/>
          <w:sz w:val="24"/>
          <w:szCs w:val="24"/>
          <w:lang w:eastAsia="zh-CN"/>
        </w:rPr>
        <w:t>的血浆浓度（</w:t>
      </w:r>
      <w:r w:rsidRPr="003B786C">
        <w:rPr>
          <w:rFonts w:ascii="Times New Roman" w:hAnsi="Times New Roman" w:cs="Times New Roman"/>
          <w:sz w:val="24"/>
          <w:szCs w:val="24"/>
          <w:lang w:eastAsia="zh-CN"/>
        </w:rPr>
        <w:t>IR-CPB</w:t>
      </w:r>
      <w:r w:rsidR="00C36616">
        <w:rPr>
          <w:rFonts w:ascii="Times New Roman" w:hAnsi="Times New Roman" w:cs="Times New Roman" w:hint="eastAsia"/>
          <w:sz w:val="24"/>
          <w:szCs w:val="24"/>
          <w:lang w:eastAsia="zh-CN"/>
        </w:rPr>
        <w:t xml:space="preserve"> </w:t>
      </w:r>
      <w:r w:rsidRPr="003B786C">
        <w:rPr>
          <w:rFonts w:ascii="Times New Roman" w:hAnsi="Times New Roman" w:cs="Times New Roman"/>
          <w:sz w:val="24"/>
          <w:szCs w:val="24"/>
          <w:lang w:eastAsia="zh-CN"/>
        </w:rPr>
        <w:t xml:space="preserve">234.8±50.8 </w:t>
      </w:r>
      <w:proofErr w:type="spellStart"/>
      <w:r w:rsidRPr="003B786C">
        <w:rPr>
          <w:rFonts w:ascii="Times New Roman" w:hAnsi="Times New Roman" w:cs="Times New Roman"/>
          <w:sz w:val="24"/>
          <w:szCs w:val="24"/>
          <w:lang w:eastAsia="zh-CN"/>
        </w:rPr>
        <w:t>pg</w:t>
      </w:r>
      <w:proofErr w:type="spellEnd"/>
      <w:r w:rsidRPr="003B786C">
        <w:rPr>
          <w:rFonts w:ascii="Times New Roman" w:hAnsi="Times New Roman" w:cs="Times New Roman"/>
          <w:sz w:val="24"/>
          <w:szCs w:val="24"/>
          <w:lang w:eastAsia="zh-CN"/>
        </w:rPr>
        <w:t>/ml</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 xml:space="preserve"> IR</w:t>
      </w:r>
      <w:r w:rsidR="00C36616">
        <w:rPr>
          <w:rFonts w:ascii="Times New Roman" w:hAnsi="Times New Roman" w:cs="Times New Roman" w:hint="eastAsia"/>
          <w:sz w:val="24"/>
          <w:szCs w:val="24"/>
          <w:lang w:eastAsia="zh-CN"/>
        </w:rPr>
        <w:t xml:space="preserve"> </w:t>
      </w:r>
      <w:r w:rsidRPr="003B786C">
        <w:rPr>
          <w:rFonts w:ascii="Times New Roman" w:hAnsi="Times New Roman" w:cs="Times New Roman"/>
          <w:sz w:val="24"/>
          <w:szCs w:val="24"/>
          <w:lang w:eastAsia="zh-CN"/>
        </w:rPr>
        <w:t xml:space="preserve">137.7±36.8 </w:t>
      </w:r>
      <w:proofErr w:type="spellStart"/>
      <w:r w:rsidRPr="003B786C">
        <w:rPr>
          <w:rFonts w:ascii="Times New Roman" w:hAnsi="Times New Roman" w:cs="Times New Roman"/>
          <w:sz w:val="24"/>
          <w:szCs w:val="24"/>
          <w:lang w:eastAsia="zh-CN"/>
        </w:rPr>
        <w:t>pg</w:t>
      </w:r>
      <w:proofErr w:type="spellEnd"/>
      <w:r w:rsidRPr="003B786C">
        <w:rPr>
          <w:rFonts w:ascii="Times New Roman" w:hAnsi="Times New Roman" w:cs="Times New Roman"/>
          <w:sz w:val="24"/>
          <w:szCs w:val="24"/>
          <w:lang w:eastAsia="zh-CN"/>
        </w:rPr>
        <w:t>/ml</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P &lt;0.01</w:t>
      </w:r>
      <w:r w:rsidRPr="003B786C">
        <w:rPr>
          <w:rFonts w:ascii="Times New Roman" w:hAnsi="Times New Roman" w:cs="Times New Roman"/>
          <w:sz w:val="24"/>
          <w:szCs w:val="24"/>
          <w:lang w:eastAsia="zh-CN"/>
        </w:rPr>
        <w:t>）（图</w:t>
      </w:r>
      <w:r w:rsidRPr="003B786C">
        <w:rPr>
          <w:rFonts w:ascii="Times New Roman" w:hAnsi="Times New Roman" w:cs="Times New Roman"/>
          <w:sz w:val="24"/>
          <w:szCs w:val="24"/>
          <w:lang w:eastAsia="zh-CN"/>
        </w:rPr>
        <w:t>5D</w:t>
      </w:r>
      <w:r w:rsidRPr="003B786C">
        <w:rPr>
          <w:rFonts w:ascii="Times New Roman" w:hAnsi="Times New Roman" w:cs="Times New Roman"/>
          <w:sz w:val="24"/>
          <w:szCs w:val="24"/>
          <w:lang w:eastAsia="zh-CN"/>
        </w:rPr>
        <w:t>）。</w:t>
      </w:r>
    </w:p>
    <w:p w14:paraId="0A282C3A" w14:textId="77777777" w:rsidR="00486DC8" w:rsidRPr="003B786C" w:rsidRDefault="00DC6281">
      <w:pPr>
        <w:pStyle w:val="a3"/>
        <w:spacing w:before="138" w:line="360" w:lineRule="auto"/>
        <w:ind w:leftChars="54" w:left="119" w:right="38" w:firstLineChars="200" w:firstLine="480"/>
        <w:jc w:val="both"/>
        <w:rPr>
          <w:rFonts w:ascii="Times New Roman" w:hAnsi="Times New Roman" w:cs="Times New Roman"/>
          <w:sz w:val="24"/>
          <w:szCs w:val="24"/>
          <w:lang w:eastAsia="zh-CN"/>
        </w:rPr>
      </w:pPr>
      <w:r w:rsidRPr="003B786C">
        <w:rPr>
          <w:rFonts w:ascii="Times New Roman" w:hAnsi="Times New Roman" w:cs="Times New Roman"/>
          <w:noProof/>
          <w:sz w:val="24"/>
          <w:szCs w:val="24"/>
        </w:rPr>
        <mc:AlternateContent>
          <mc:Choice Requires="wps">
            <w:drawing>
              <wp:anchor distT="0" distB="0" distL="114300" distR="114300" simplePos="0" relativeHeight="251656192" behindDoc="0" locked="0" layoutInCell="1" allowOverlap="1" wp14:anchorId="7A1486AC" wp14:editId="007F6F25">
                <wp:simplePos x="0" y="0"/>
                <wp:positionH relativeFrom="page">
                  <wp:posOffset>7449820</wp:posOffset>
                </wp:positionH>
                <wp:positionV relativeFrom="page">
                  <wp:posOffset>1258570</wp:posOffset>
                </wp:positionV>
                <wp:extent cx="127635" cy="471805"/>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27635" cy="471805"/>
                        </a:xfrm>
                        <a:prstGeom prst="rect">
                          <a:avLst/>
                        </a:prstGeom>
                        <a:noFill/>
                        <a:ln>
                          <a:noFill/>
                        </a:ln>
                      </wps:spPr>
                      <wps:txbx>
                        <w:txbxContent>
                          <w:p w14:paraId="75071487" w14:textId="77777777" w:rsidR="00486DC8" w:rsidRDefault="00DC6281">
                            <w:pPr>
                              <w:spacing w:line="201" w:lineRule="exact"/>
                              <w:ind w:left="20"/>
                              <w:rPr>
                                <w:sz w:val="16"/>
                              </w:rPr>
                            </w:pPr>
                            <w:proofErr w:type="spellStart"/>
                            <w:r>
                              <w:rPr>
                                <w:color w:val="FFFFFF"/>
                                <w:w w:val="110"/>
                                <w:sz w:val="16"/>
                              </w:rPr>
                              <w:t>实验性的</w:t>
                            </w:r>
                            <w:proofErr w:type="spellEnd"/>
                          </w:p>
                        </w:txbxContent>
                      </wps:txbx>
                      <wps:bodyPr vert="vert270" lIns="0" tIns="0" rIns="0" bIns="0" upright="1"/>
                    </wps:wsp>
                  </a:graphicData>
                </a:graphic>
              </wp:anchor>
            </w:drawing>
          </mc:Choice>
          <mc:Fallback>
            <w:pict>
              <v:shape w14:anchorId="7A1486AC" id="文本框 39" o:spid="_x0000_s1029" type="#_x0000_t202" style="position:absolute;left:0;text-align:left;margin-left:586.6pt;margin-top:99.1pt;width:10.05pt;height:37.15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" filled="f" stroked="f">
                <v:textbox style="layout-flow:vertical;mso-layout-flow-alt:bottom-to-top" inset="0,0,0,0">
                  <w:txbxContent>
                    <w:p w14:paraId="75071487" w14:textId="77777777" w:rsidR="00486DC8" w:rsidRDefault="00DC6281">
                      <w:pPr>
                        <w:spacing w:line="201" w:lineRule="exact"/>
                        <w:ind w:left="20"/>
                        <w:rPr>
                          <w:sz w:val="16"/>
                        </w:rPr>
                      </w:pPr>
                      <w:proofErr w:type="spellStart"/>
                      <w:r>
                        <w:rPr>
                          <w:color w:val="FFFFFF"/>
                          <w:w w:val="110"/>
                          <w:sz w:val="16"/>
                        </w:rPr>
                        <w:t>实验性的</w:t>
                      </w:r>
                      <w:proofErr w:type="spellEnd"/>
                    </w:p>
                  </w:txbxContent>
                </v:textbox>
                <w10:wrap anchorx="page" anchory="page"/>
              </v:shape>
            </w:pict>
          </mc:Fallback>
        </mc:AlternateContent>
      </w:r>
      <w:r w:rsidRPr="003B786C">
        <w:rPr>
          <w:rFonts w:ascii="Times New Roman" w:hAnsi="Times New Roman" w:cs="Times New Roman"/>
          <w:spacing w:val="14"/>
          <w:sz w:val="24"/>
          <w:szCs w:val="24"/>
          <w:lang w:eastAsia="zh-CN"/>
        </w:rPr>
        <w:t xml:space="preserve"> </w:t>
      </w:r>
      <w:r w:rsidRPr="003B786C">
        <w:rPr>
          <w:rFonts w:ascii="Times New Roman" w:hAnsi="Times New Roman" w:cs="Times New Roman"/>
          <w:sz w:val="24"/>
          <w:szCs w:val="24"/>
          <w:lang w:eastAsia="zh-CN"/>
        </w:rPr>
        <w:t xml:space="preserve">CPB </w:t>
      </w:r>
      <w:r w:rsidRPr="003B786C">
        <w:rPr>
          <w:rFonts w:ascii="Times New Roman" w:hAnsi="Times New Roman" w:cs="Times New Roman"/>
          <w:spacing w:val="2"/>
          <w:sz w:val="24"/>
          <w:szCs w:val="24"/>
          <w:lang w:eastAsia="zh-CN"/>
        </w:rPr>
        <w:t>组、</w:t>
      </w:r>
      <w:r w:rsidRPr="003B786C">
        <w:rPr>
          <w:rFonts w:ascii="Times New Roman" w:hAnsi="Times New Roman" w:cs="Times New Roman"/>
          <w:sz w:val="24"/>
          <w:szCs w:val="24"/>
          <w:lang w:eastAsia="zh-CN"/>
        </w:rPr>
        <w:t>IR</w:t>
      </w:r>
      <w:r w:rsidRPr="003B786C">
        <w:rPr>
          <w:rFonts w:ascii="Times New Roman" w:hAnsi="Times New Roman" w:cs="Times New Roman"/>
          <w:spacing w:val="4"/>
          <w:sz w:val="24"/>
          <w:szCs w:val="24"/>
          <w:lang w:eastAsia="zh-CN"/>
        </w:rPr>
        <w:t>组、</w:t>
      </w:r>
      <w:r w:rsidRPr="003B786C">
        <w:rPr>
          <w:rFonts w:ascii="Times New Roman" w:hAnsi="Times New Roman" w:cs="Times New Roman"/>
          <w:sz w:val="24"/>
          <w:szCs w:val="24"/>
          <w:lang w:eastAsia="zh-CN"/>
        </w:rPr>
        <w:t>IR-CPB</w:t>
      </w:r>
      <w:r w:rsidRPr="003B786C">
        <w:rPr>
          <w:rFonts w:ascii="Times New Roman" w:hAnsi="Times New Roman" w:cs="Times New Roman"/>
          <w:spacing w:val="2"/>
          <w:sz w:val="24"/>
          <w:szCs w:val="24"/>
          <w:lang w:eastAsia="zh-CN"/>
        </w:rPr>
        <w:t>组血浆</w:t>
      </w:r>
      <w:r w:rsidRPr="003B786C">
        <w:rPr>
          <w:rFonts w:ascii="Times New Roman" w:hAnsi="Times New Roman" w:cs="Times New Roman"/>
          <w:sz w:val="24"/>
          <w:szCs w:val="24"/>
          <w:lang w:eastAsia="zh-CN"/>
        </w:rPr>
        <w:t>TNF-</w:t>
      </w:r>
      <w:r w:rsidRPr="003B786C">
        <w:rPr>
          <w:rFonts w:ascii="Times New Roman" w:hAnsi="Times New Roman" w:cs="Times New Roman"/>
          <w:sz w:val="24"/>
          <w:szCs w:val="24"/>
        </w:rPr>
        <w:t>α</w:t>
      </w:r>
      <w:r w:rsidRPr="003B786C">
        <w:rPr>
          <w:rFonts w:ascii="Times New Roman" w:hAnsi="Times New Roman" w:cs="Times New Roman"/>
          <w:sz w:val="24"/>
          <w:szCs w:val="24"/>
          <w:lang w:eastAsia="zh-CN"/>
        </w:rPr>
        <w:t>浓度明显高于</w:t>
      </w:r>
      <w:proofErr w:type="gramStart"/>
      <w:r w:rsidRPr="003B786C">
        <w:rPr>
          <w:rFonts w:ascii="Times New Roman" w:hAnsi="Times New Roman" w:cs="Times New Roman"/>
          <w:sz w:val="24"/>
          <w:szCs w:val="24"/>
          <w:lang w:eastAsia="zh-CN"/>
        </w:rPr>
        <w:t>假手术组</w:t>
      </w:r>
      <w:proofErr w:type="gramEnd"/>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分别为</w:t>
      </w:r>
      <w:r w:rsidRPr="003B786C">
        <w:rPr>
          <w:rFonts w:ascii="Times New Roman" w:hAnsi="Times New Roman" w:cs="Times New Roman"/>
          <w:sz w:val="24"/>
          <w:szCs w:val="24"/>
          <w:lang w:eastAsia="zh-CN"/>
        </w:rPr>
        <w:t>P&lt;0.001</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P&lt;0.001</w:t>
      </w:r>
      <w:r w:rsidRPr="003B786C">
        <w:rPr>
          <w:rFonts w:ascii="Times New Roman" w:hAnsi="Times New Roman" w:cs="Times New Roman"/>
          <w:spacing w:val="39"/>
          <w:sz w:val="24"/>
          <w:szCs w:val="24"/>
          <w:lang w:eastAsia="zh-CN"/>
        </w:rPr>
        <w:t>，</w:t>
      </w:r>
      <w:r w:rsidRPr="003B786C">
        <w:rPr>
          <w:rFonts w:ascii="Times New Roman" w:hAnsi="Times New Roman" w:cs="Times New Roman"/>
          <w:sz w:val="24"/>
          <w:szCs w:val="24"/>
          <w:lang w:eastAsia="zh-CN"/>
        </w:rPr>
        <w:t>P&lt;0.001</w:t>
      </w:r>
      <w:r w:rsidRPr="003B786C">
        <w:rPr>
          <w:rFonts w:ascii="Times New Roman" w:hAnsi="Times New Roman" w:cs="Times New Roman"/>
          <w:spacing w:val="-5"/>
          <w:sz w:val="24"/>
          <w:szCs w:val="24"/>
          <w:lang w:eastAsia="zh-CN"/>
        </w:rPr>
        <w:t>与假手术</w:t>
      </w:r>
      <w:r w:rsidRPr="003B786C">
        <w:rPr>
          <w:rFonts w:ascii="Times New Roman" w:hAnsi="Times New Roman" w:cs="Times New Roman"/>
          <w:spacing w:val="-5"/>
          <w:sz w:val="24"/>
          <w:szCs w:val="24"/>
          <w:lang w:eastAsia="zh-CN"/>
        </w:rPr>
        <w:t>)(</w:t>
      </w:r>
      <w:r w:rsidRPr="003B786C">
        <w:rPr>
          <w:rFonts w:ascii="Times New Roman" w:hAnsi="Times New Roman" w:cs="Times New Roman"/>
          <w:spacing w:val="-5"/>
          <w:sz w:val="24"/>
          <w:szCs w:val="24"/>
          <w:lang w:eastAsia="zh-CN"/>
        </w:rPr>
        <w:t>图</w:t>
      </w:r>
      <w:r w:rsidRPr="003B786C">
        <w:rPr>
          <w:rFonts w:ascii="Times New Roman" w:hAnsi="Times New Roman" w:cs="Times New Roman"/>
          <w:sz w:val="24"/>
          <w:szCs w:val="24"/>
          <w:lang w:eastAsia="zh-CN"/>
        </w:rPr>
        <w:t>5F)</w:t>
      </w:r>
      <w:r w:rsidRPr="003B786C">
        <w:rPr>
          <w:rFonts w:ascii="Times New Roman" w:hAnsi="Times New Roman" w:cs="Times New Roman"/>
          <w:sz w:val="24"/>
          <w:szCs w:val="24"/>
          <w:lang w:eastAsia="zh-CN"/>
        </w:rPr>
        <w:t>。</w:t>
      </w:r>
    </w:p>
    <w:p w14:paraId="423556A8" w14:textId="77777777" w:rsidR="00486DC8" w:rsidRPr="003B786C" w:rsidRDefault="00486DC8">
      <w:pPr>
        <w:spacing w:line="360" w:lineRule="auto"/>
        <w:ind w:leftChars="54" w:left="119" w:right="1037" w:firstLineChars="200" w:firstLine="480"/>
        <w:rPr>
          <w:rFonts w:ascii="Times New Roman" w:hAnsi="Times New Roman" w:cs="Times New Roman"/>
          <w:sz w:val="24"/>
          <w:szCs w:val="24"/>
          <w:lang w:eastAsia="zh-CN"/>
        </w:rPr>
      </w:pPr>
    </w:p>
    <w:p w14:paraId="134A3D9B" w14:textId="77777777" w:rsidR="00486DC8" w:rsidRPr="003B786C" w:rsidRDefault="00DC6281">
      <w:pPr>
        <w:spacing w:line="360" w:lineRule="auto"/>
        <w:ind w:leftChars="54" w:left="119" w:right="1037" w:firstLineChars="200" w:firstLine="480"/>
        <w:rPr>
          <w:rFonts w:ascii="Times New Roman" w:hAnsi="Times New Roman" w:cs="Times New Roman"/>
          <w:sz w:val="24"/>
          <w:szCs w:val="24"/>
        </w:rPr>
      </w:pPr>
      <w:r w:rsidRPr="003B786C">
        <w:rPr>
          <w:rFonts w:ascii="Times New Roman" w:hAnsi="Times New Roman" w:cs="Times New Roman"/>
          <w:noProof/>
          <w:sz w:val="24"/>
          <w:szCs w:val="24"/>
        </w:rPr>
        <w:lastRenderedPageBreak/>
        <w:drawing>
          <wp:inline distT="0" distB="0" distL="0" distR="0" wp14:anchorId="33D79F41" wp14:editId="72055F05">
            <wp:extent cx="5196840" cy="6035040"/>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jpeg"/>
                    <pic:cNvPicPr>
                      <a:picLocks noChangeAspect="1"/>
                    </pic:cNvPicPr>
                  </pic:nvPicPr>
                  <pic:blipFill>
                    <a:blip r:embed="rId14" cstate="print"/>
                    <a:stretch>
                      <a:fillRect/>
                    </a:stretch>
                  </pic:blipFill>
                  <pic:spPr>
                    <a:xfrm>
                      <a:off x="0" y="0"/>
                      <a:ext cx="5196840" cy="6035040"/>
                    </a:xfrm>
                    <a:prstGeom prst="rect">
                      <a:avLst/>
                    </a:prstGeom>
                  </pic:spPr>
                </pic:pic>
              </a:graphicData>
            </a:graphic>
          </wp:inline>
        </w:drawing>
      </w:r>
    </w:p>
    <w:p w14:paraId="650C51CD" w14:textId="60DF4DA3" w:rsidR="00A65A85" w:rsidRPr="00690A0B" w:rsidRDefault="00DC6281">
      <w:pPr>
        <w:spacing w:line="360" w:lineRule="auto"/>
        <w:ind w:leftChars="54" w:left="119" w:right="1032" w:firstLineChars="200" w:firstLine="354"/>
        <w:jc w:val="both"/>
        <w:rPr>
          <w:w w:val="99"/>
          <w:sz w:val="18"/>
          <w:szCs w:val="18"/>
          <w:lang w:eastAsia="zh-CN"/>
        </w:rPr>
      </w:pPr>
      <w:r w:rsidRPr="00690A0B">
        <w:rPr>
          <w:rFonts w:hint="eastAsia"/>
          <w:w w:val="99"/>
          <w:sz w:val="18"/>
          <w:szCs w:val="18"/>
        </w:rPr>
        <w:t>图</w:t>
      </w:r>
      <w:r w:rsidRPr="00690A0B">
        <w:rPr>
          <w:w w:val="99"/>
          <w:sz w:val="18"/>
          <w:szCs w:val="18"/>
        </w:rPr>
        <w:t>5</w:t>
      </w:r>
      <w:r w:rsidRPr="00690A0B">
        <w:rPr>
          <w:rFonts w:hint="eastAsia"/>
          <w:w w:val="99"/>
          <w:sz w:val="18"/>
          <w:szCs w:val="18"/>
        </w:rPr>
        <w:t>：全身炎症。</w:t>
      </w:r>
      <w:r w:rsidRPr="00690A0B">
        <w:rPr>
          <w:w w:val="99"/>
          <w:sz w:val="18"/>
          <w:szCs w:val="18"/>
        </w:rPr>
        <w:t xml:space="preserve"> (A)T1</w:t>
      </w:r>
      <w:r w:rsidRPr="00690A0B">
        <w:rPr>
          <w:rFonts w:hint="eastAsia"/>
          <w:w w:val="99"/>
          <w:sz w:val="18"/>
          <w:szCs w:val="18"/>
        </w:rPr>
        <w:t>时</w:t>
      </w:r>
      <w:r w:rsidRPr="00690A0B">
        <w:rPr>
          <w:w w:val="99"/>
          <w:sz w:val="18"/>
          <w:szCs w:val="18"/>
        </w:rPr>
        <w:t>IL-1b</w:t>
      </w:r>
      <w:r w:rsidRPr="00690A0B">
        <w:rPr>
          <w:rFonts w:hint="eastAsia"/>
          <w:w w:val="99"/>
          <w:sz w:val="18"/>
          <w:szCs w:val="18"/>
        </w:rPr>
        <w:t>血浆水平的平均值。</w:t>
      </w:r>
      <w:r w:rsidRPr="00690A0B">
        <w:rPr>
          <w:w w:val="99"/>
          <w:sz w:val="18"/>
          <w:szCs w:val="18"/>
        </w:rPr>
        <w:t xml:space="preserve"> (B)T2</w:t>
      </w:r>
      <w:r w:rsidRPr="00690A0B">
        <w:rPr>
          <w:rFonts w:hint="eastAsia"/>
          <w:w w:val="99"/>
          <w:sz w:val="18"/>
          <w:szCs w:val="18"/>
        </w:rPr>
        <w:t>时</w:t>
      </w:r>
      <w:r w:rsidRPr="00690A0B">
        <w:rPr>
          <w:w w:val="99"/>
          <w:sz w:val="18"/>
          <w:szCs w:val="18"/>
        </w:rPr>
        <w:t>IL-1b</w:t>
      </w:r>
      <w:r w:rsidRPr="00690A0B">
        <w:rPr>
          <w:rFonts w:hint="eastAsia"/>
          <w:w w:val="99"/>
          <w:sz w:val="18"/>
          <w:szCs w:val="18"/>
        </w:rPr>
        <w:t>血浆水平的平均值。</w:t>
      </w:r>
      <w:r w:rsidRPr="00690A0B">
        <w:rPr>
          <w:w w:val="99"/>
          <w:sz w:val="18"/>
          <w:szCs w:val="18"/>
        </w:rPr>
        <w:t xml:space="preserve"> **P&lt;0.01vs</w:t>
      </w:r>
      <w:r w:rsidRPr="00690A0B">
        <w:rPr>
          <w:rFonts w:hint="eastAsia"/>
          <w:w w:val="99"/>
          <w:sz w:val="18"/>
          <w:szCs w:val="18"/>
        </w:rPr>
        <w:t>假手术；</w:t>
      </w:r>
      <w:r w:rsidRPr="00690A0B">
        <w:rPr>
          <w:w w:val="99"/>
          <w:sz w:val="18"/>
          <w:szCs w:val="18"/>
        </w:rPr>
        <w:t>‡‡P&lt;0.01vsIR</w:t>
      </w:r>
      <w:r w:rsidRPr="00690A0B">
        <w:rPr>
          <w:rFonts w:hint="eastAsia"/>
          <w:w w:val="99"/>
          <w:sz w:val="18"/>
          <w:szCs w:val="18"/>
        </w:rPr>
        <w:t>。</w:t>
      </w:r>
      <w:r w:rsidRPr="00690A0B">
        <w:rPr>
          <w:w w:val="99"/>
          <w:sz w:val="18"/>
          <w:szCs w:val="18"/>
        </w:rPr>
        <w:t xml:space="preserve"> </w:t>
      </w:r>
      <w:r w:rsidRPr="00690A0B">
        <w:rPr>
          <w:w w:val="99"/>
          <w:sz w:val="18"/>
          <w:szCs w:val="18"/>
          <w:lang w:eastAsia="zh-CN"/>
        </w:rPr>
        <w:t>(C)T1</w:t>
      </w:r>
      <w:r w:rsidRPr="00690A0B">
        <w:rPr>
          <w:rFonts w:hint="eastAsia"/>
          <w:w w:val="99"/>
          <w:sz w:val="18"/>
          <w:szCs w:val="18"/>
          <w:lang w:eastAsia="zh-CN"/>
        </w:rPr>
        <w:t>时</w:t>
      </w:r>
      <w:r w:rsidRPr="00690A0B">
        <w:rPr>
          <w:w w:val="99"/>
          <w:sz w:val="18"/>
          <w:szCs w:val="18"/>
          <w:lang w:eastAsia="zh-CN"/>
        </w:rPr>
        <w:t>IL-10</w:t>
      </w:r>
      <w:r w:rsidRPr="00690A0B">
        <w:rPr>
          <w:rFonts w:hint="eastAsia"/>
          <w:w w:val="99"/>
          <w:sz w:val="18"/>
          <w:szCs w:val="18"/>
          <w:lang w:eastAsia="zh-CN"/>
        </w:rPr>
        <w:t>血浆水平平均值。</w:t>
      </w:r>
      <w:r w:rsidRPr="00690A0B">
        <w:rPr>
          <w:w w:val="99"/>
          <w:sz w:val="18"/>
          <w:szCs w:val="18"/>
          <w:lang w:eastAsia="zh-CN"/>
        </w:rPr>
        <w:t xml:space="preserve"> (D)T2</w:t>
      </w:r>
      <w:r w:rsidRPr="00690A0B">
        <w:rPr>
          <w:rFonts w:hint="eastAsia"/>
          <w:w w:val="99"/>
          <w:sz w:val="18"/>
          <w:szCs w:val="18"/>
          <w:lang w:eastAsia="zh-CN"/>
        </w:rPr>
        <w:t>时</w:t>
      </w:r>
      <w:r w:rsidRPr="00690A0B">
        <w:rPr>
          <w:w w:val="99"/>
          <w:sz w:val="18"/>
          <w:szCs w:val="18"/>
          <w:lang w:eastAsia="zh-CN"/>
        </w:rPr>
        <w:t>IL-10</w:t>
      </w:r>
      <w:r w:rsidRPr="00690A0B">
        <w:rPr>
          <w:rFonts w:hint="eastAsia"/>
          <w:w w:val="99"/>
          <w:sz w:val="18"/>
          <w:szCs w:val="18"/>
          <w:lang w:eastAsia="zh-CN"/>
        </w:rPr>
        <w:t>血浆水平的平均值。</w:t>
      </w:r>
      <w:r w:rsidRPr="00690A0B">
        <w:rPr>
          <w:w w:val="99"/>
          <w:sz w:val="18"/>
          <w:szCs w:val="18"/>
          <w:lang w:eastAsia="zh-CN"/>
        </w:rPr>
        <w:t xml:space="preserve"> </w:t>
      </w:r>
      <w:r w:rsidRPr="00690A0B">
        <w:rPr>
          <w:w w:val="99"/>
          <w:sz w:val="18"/>
          <w:szCs w:val="18"/>
        </w:rPr>
        <w:t>‡‡P&lt;0.01vsIR</w:t>
      </w:r>
      <w:r w:rsidRPr="00690A0B">
        <w:rPr>
          <w:rFonts w:hint="eastAsia"/>
          <w:w w:val="99"/>
          <w:sz w:val="18"/>
          <w:szCs w:val="18"/>
        </w:rPr>
        <w:t>。</w:t>
      </w:r>
      <w:r w:rsidRPr="00690A0B">
        <w:rPr>
          <w:w w:val="99"/>
          <w:sz w:val="18"/>
          <w:szCs w:val="18"/>
        </w:rPr>
        <w:t xml:space="preserve"> (E)T1</w:t>
      </w:r>
      <w:r w:rsidRPr="00690A0B">
        <w:rPr>
          <w:rFonts w:hint="eastAsia"/>
          <w:w w:val="99"/>
          <w:sz w:val="18"/>
          <w:szCs w:val="18"/>
        </w:rPr>
        <w:t>时</w:t>
      </w:r>
      <w:r w:rsidRPr="00690A0B">
        <w:rPr>
          <w:w w:val="99"/>
          <w:sz w:val="18"/>
          <w:szCs w:val="18"/>
        </w:rPr>
        <w:t>TNF-a</w:t>
      </w:r>
      <w:r w:rsidRPr="00690A0B">
        <w:rPr>
          <w:rFonts w:hint="eastAsia"/>
          <w:w w:val="99"/>
          <w:sz w:val="18"/>
          <w:szCs w:val="18"/>
        </w:rPr>
        <w:t>血浆水平的平均值。</w:t>
      </w:r>
      <w:r w:rsidRPr="00690A0B">
        <w:rPr>
          <w:w w:val="99"/>
          <w:sz w:val="18"/>
          <w:szCs w:val="18"/>
        </w:rPr>
        <w:t xml:space="preserve"> (F)T2</w:t>
      </w:r>
      <w:r w:rsidRPr="00690A0B">
        <w:rPr>
          <w:rFonts w:hint="eastAsia"/>
          <w:w w:val="99"/>
          <w:sz w:val="18"/>
          <w:szCs w:val="18"/>
        </w:rPr>
        <w:t>时</w:t>
      </w:r>
      <w:r w:rsidRPr="00690A0B">
        <w:rPr>
          <w:w w:val="99"/>
          <w:sz w:val="18"/>
          <w:szCs w:val="18"/>
        </w:rPr>
        <w:t>TNF-a</w:t>
      </w:r>
      <w:r w:rsidRPr="00690A0B">
        <w:rPr>
          <w:rFonts w:hint="eastAsia"/>
          <w:w w:val="99"/>
          <w:sz w:val="18"/>
          <w:szCs w:val="18"/>
        </w:rPr>
        <w:t>血浆水平的平均值。</w:t>
      </w:r>
      <w:r w:rsidRPr="00690A0B">
        <w:rPr>
          <w:w w:val="99"/>
          <w:sz w:val="18"/>
          <w:szCs w:val="18"/>
        </w:rPr>
        <w:t xml:space="preserve"> ***P&lt;0.001vs</w:t>
      </w:r>
      <w:r w:rsidRPr="00690A0B">
        <w:rPr>
          <w:rFonts w:hint="eastAsia"/>
          <w:w w:val="99"/>
          <w:sz w:val="18"/>
          <w:szCs w:val="18"/>
        </w:rPr>
        <w:t>假手术组。</w:t>
      </w:r>
      <w:r w:rsidRPr="00690A0B">
        <w:rPr>
          <w:w w:val="99"/>
          <w:sz w:val="18"/>
          <w:szCs w:val="18"/>
        </w:rPr>
        <w:t xml:space="preserve"> </w:t>
      </w:r>
      <w:r w:rsidRPr="00690A0B">
        <w:rPr>
          <w:rFonts w:hint="eastAsia"/>
          <w:w w:val="99"/>
          <w:sz w:val="18"/>
          <w:szCs w:val="18"/>
          <w:lang w:eastAsia="zh-CN"/>
        </w:rPr>
        <w:t>统计分析采用方差分析，然后采用</w:t>
      </w:r>
      <w:r w:rsidRPr="00690A0B">
        <w:rPr>
          <w:w w:val="99"/>
          <w:sz w:val="18"/>
          <w:szCs w:val="18"/>
          <w:lang w:eastAsia="zh-CN"/>
        </w:rPr>
        <w:t>Tukey</w:t>
      </w:r>
      <w:r w:rsidRPr="00690A0B">
        <w:rPr>
          <w:rFonts w:hint="eastAsia"/>
          <w:w w:val="99"/>
          <w:sz w:val="18"/>
          <w:szCs w:val="18"/>
          <w:lang w:eastAsia="zh-CN"/>
        </w:rPr>
        <w:t>的多重比较检验。</w:t>
      </w:r>
      <w:r w:rsidRPr="00690A0B">
        <w:rPr>
          <w:w w:val="99"/>
          <w:sz w:val="18"/>
          <w:szCs w:val="18"/>
          <w:lang w:eastAsia="zh-CN"/>
        </w:rPr>
        <w:t xml:space="preserve"> </w:t>
      </w:r>
      <w:r w:rsidRPr="00690A0B">
        <w:rPr>
          <w:rFonts w:hint="eastAsia"/>
          <w:w w:val="99"/>
          <w:sz w:val="18"/>
          <w:szCs w:val="18"/>
          <w:lang w:eastAsia="zh-CN"/>
        </w:rPr>
        <w:t>结果</w:t>
      </w:r>
      <w:r w:rsidRPr="00690A0B">
        <w:rPr>
          <w:w w:val="99"/>
          <w:sz w:val="18"/>
          <w:szCs w:val="18"/>
          <w:lang w:eastAsia="zh-CN"/>
        </w:rPr>
        <w:t>p&lt;0.05</w:t>
      </w:r>
      <w:r w:rsidRPr="00690A0B">
        <w:rPr>
          <w:rFonts w:hint="eastAsia"/>
          <w:w w:val="99"/>
          <w:sz w:val="18"/>
          <w:szCs w:val="18"/>
          <w:lang w:eastAsia="zh-CN"/>
        </w:rPr>
        <w:t>被认为具有统计学意义。</w:t>
      </w:r>
      <w:r w:rsidRPr="00690A0B">
        <w:rPr>
          <w:w w:val="99"/>
          <w:sz w:val="18"/>
          <w:szCs w:val="18"/>
          <w:lang w:eastAsia="zh-CN"/>
        </w:rPr>
        <w:t xml:space="preserve"> </w:t>
      </w:r>
      <w:r w:rsidRPr="00690A0B">
        <w:rPr>
          <w:rFonts w:hint="eastAsia"/>
          <w:w w:val="99"/>
          <w:sz w:val="18"/>
          <w:szCs w:val="18"/>
          <w:lang w:eastAsia="zh-CN"/>
        </w:rPr>
        <w:t>数据以</w:t>
      </w:r>
      <w:r w:rsidR="00742AA3" w:rsidRPr="00690A0B">
        <w:rPr>
          <w:rFonts w:hint="eastAsia"/>
          <w:w w:val="99"/>
          <w:sz w:val="18"/>
          <w:szCs w:val="18"/>
          <w:lang w:eastAsia="zh-CN"/>
        </w:rPr>
        <w:t>均数±标准差</w:t>
      </w:r>
      <w:r w:rsidRPr="00690A0B">
        <w:rPr>
          <w:rFonts w:hint="eastAsia"/>
          <w:w w:val="99"/>
          <w:sz w:val="18"/>
          <w:szCs w:val="18"/>
          <w:lang w:eastAsia="zh-CN"/>
        </w:rPr>
        <w:t>表示。</w:t>
      </w:r>
      <w:r w:rsidRPr="00690A0B">
        <w:rPr>
          <w:w w:val="99"/>
          <w:sz w:val="18"/>
          <w:szCs w:val="18"/>
          <w:lang w:eastAsia="zh-CN"/>
        </w:rPr>
        <w:t xml:space="preserve"> CPB</w:t>
      </w:r>
      <w:r w:rsidRPr="00690A0B">
        <w:rPr>
          <w:rFonts w:hint="eastAsia"/>
          <w:w w:val="99"/>
          <w:sz w:val="18"/>
          <w:szCs w:val="18"/>
          <w:lang w:eastAsia="zh-CN"/>
        </w:rPr>
        <w:t>：体外循环；</w:t>
      </w:r>
      <w:r w:rsidRPr="00690A0B">
        <w:rPr>
          <w:w w:val="99"/>
          <w:sz w:val="18"/>
          <w:szCs w:val="18"/>
          <w:lang w:eastAsia="zh-CN"/>
        </w:rPr>
        <w:t>IR</w:t>
      </w:r>
      <w:r w:rsidRPr="00690A0B">
        <w:rPr>
          <w:rFonts w:hint="eastAsia"/>
          <w:w w:val="99"/>
          <w:sz w:val="18"/>
          <w:szCs w:val="18"/>
          <w:lang w:eastAsia="zh-CN"/>
        </w:rPr>
        <w:t>：</w:t>
      </w:r>
      <w:r w:rsidRPr="00690A0B">
        <w:rPr>
          <w:w w:val="99"/>
          <w:sz w:val="18"/>
          <w:szCs w:val="18"/>
          <w:lang w:eastAsia="zh-CN"/>
        </w:rPr>
        <w:t xml:space="preserve"> </w:t>
      </w:r>
      <w:r w:rsidRPr="00690A0B">
        <w:rPr>
          <w:rFonts w:hint="eastAsia"/>
          <w:w w:val="99"/>
          <w:sz w:val="18"/>
          <w:szCs w:val="18"/>
          <w:lang w:eastAsia="zh-CN"/>
        </w:rPr>
        <w:t>缺血再灌注；</w:t>
      </w:r>
      <w:r w:rsidRPr="00690A0B">
        <w:rPr>
          <w:w w:val="99"/>
          <w:sz w:val="18"/>
          <w:szCs w:val="18"/>
          <w:lang w:eastAsia="zh-CN"/>
        </w:rPr>
        <w:t>T1</w:t>
      </w:r>
      <w:r w:rsidRPr="00690A0B">
        <w:rPr>
          <w:rFonts w:hint="eastAsia"/>
          <w:w w:val="99"/>
          <w:sz w:val="18"/>
          <w:szCs w:val="18"/>
          <w:lang w:eastAsia="zh-CN"/>
        </w:rPr>
        <w:t>：时间</w:t>
      </w:r>
      <w:r w:rsidRPr="00690A0B">
        <w:rPr>
          <w:w w:val="99"/>
          <w:sz w:val="18"/>
          <w:szCs w:val="18"/>
          <w:lang w:eastAsia="zh-CN"/>
        </w:rPr>
        <w:t>1</w:t>
      </w:r>
      <w:r w:rsidRPr="00690A0B">
        <w:rPr>
          <w:rFonts w:hint="eastAsia"/>
          <w:w w:val="99"/>
          <w:sz w:val="18"/>
          <w:szCs w:val="18"/>
          <w:lang w:eastAsia="zh-CN"/>
        </w:rPr>
        <w:t>；</w:t>
      </w:r>
      <w:r w:rsidRPr="00690A0B">
        <w:rPr>
          <w:w w:val="99"/>
          <w:sz w:val="18"/>
          <w:szCs w:val="18"/>
          <w:lang w:eastAsia="zh-CN"/>
        </w:rPr>
        <w:t>T2</w:t>
      </w:r>
      <w:r w:rsidRPr="00690A0B">
        <w:rPr>
          <w:rFonts w:hint="eastAsia"/>
          <w:w w:val="99"/>
          <w:sz w:val="18"/>
          <w:szCs w:val="18"/>
          <w:lang w:eastAsia="zh-CN"/>
        </w:rPr>
        <w:t>：时间</w:t>
      </w:r>
      <w:r w:rsidRPr="00690A0B">
        <w:rPr>
          <w:w w:val="99"/>
          <w:sz w:val="18"/>
          <w:szCs w:val="18"/>
          <w:lang w:eastAsia="zh-CN"/>
        </w:rPr>
        <w:t>2</w:t>
      </w:r>
      <w:r w:rsidRPr="00690A0B">
        <w:rPr>
          <w:rFonts w:hint="eastAsia"/>
          <w:w w:val="99"/>
          <w:sz w:val="18"/>
          <w:szCs w:val="18"/>
          <w:lang w:eastAsia="zh-CN"/>
        </w:rPr>
        <w:t>。</w:t>
      </w:r>
    </w:p>
    <w:p w14:paraId="3451684A" w14:textId="77777777" w:rsidR="00486DC8" w:rsidRPr="003B786C" w:rsidRDefault="00486DC8" w:rsidP="00690A0B">
      <w:pPr>
        <w:spacing w:line="360" w:lineRule="auto"/>
        <w:ind w:leftChars="54" w:left="119" w:right="1032" w:firstLineChars="200" w:firstLine="440"/>
        <w:jc w:val="both"/>
        <w:rPr>
          <w:lang w:eastAsia="zh-CN"/>
        </w:rPr>
      </w:pPr>
    </w:p>
    <w:p w14:paraId="43842187" w14:textId="633B321C" w:rsidR="00486DC8" w:rsidRPr="003B786C" w:rsidRDefault="00DC6281" w:rsidP="00690A0B">
      <w:pPr>
        <w:pStyle w:val="1"/>
        <w:spacing w:line="360" w:lineRule="auto"/>
        <w:ind w:leftChars="54" w:firstLineChars="200" w:firstLine="508"/>
        <w:rPr>
          <w:lang w:eastAsia="zh-CN"/>
        </w:rPr>
      </w:pPr>
      <w:bookmarkStart w:id="9" w:name="组织学"/>
      <w:bookmarkEnd w:id="9"/>
      <w:r w:rsidRPr="00690A0B">
        <w:rPr>
          <w:rFonts w:ascii="Times New Roman" w:hAnsi="Times New Roman" w:cs="Times New Roman" w:hint="eastAsia"/>
          <w:b/>
          <w:bCs/>
          <w:w w:val="105"/>
          <w:sz w:val="24"/>
          <w:szCs w:val="24"/>
          <w:lang w:eastAsia="zh-CN"/>
        </w:rPr>
        <w:t>组织学</w:t>
      </w:r>
    </w:p>
    <w:p w14:paraId="3F07230A" w14:textId="70FE59F9" w:rsidR="00486DC8" w:rsidRPr="003B786C" w:rsidRDefault="00DC6281">
      <w:pPr>
        <w:pStyle w:val="a3"/>
        <w:spacing w:before="145" w:line="360" w:lineRule="auto"/>
        <w:ind w:leftChars="54" w:left="119" w:firstLineChars="200" w:firstLine="480"/>
        <w:rPr>
          <w:rFonts w:ascii="Times New Roman" w:hAnsi="Times New Roman" w:cs="Times New Roman"/>
          <w:sz w:val="24"/>
          <w:szCs w:val="24"/>
          <w:lang w:eastAsia="zh-CN"/>
        </w:rPr>
      </w:pPr>
      <w:r w:rsidRPr="003B786C">
        <w:rPr>
          <w:rFonts w:ascii="Times New Roman" w:hAnsi="Times New Roman" w:cs="Times New Roman"/>
          <w:sz w:val="24"/>
          <w:szCs w:val="24"/>
          <w:lang w:eastAsia="zh-CN"/>
        </w:rPr>
        <w:t>为了确定白细胞是否参与炎症改变，每组左肺进行免疫组织学检查</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图</w:t>
      </w:r>
      <w:r w:rsidRPr="003B786C">
        <w:rPr>
          <w:rFonts w:ascii="Times New Roman" w:hAnsi="Times New Roman" w:cs="Times New Roman"/>
          <w:sz w:val="24"/>
          <w:szCs w:val="24"/>
          <w:lang w:eastAsia="zh-CN"/>
        </w:rPr>
        <w:t xml:space="preserve"> 6A-D)</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 xml:space="preserve"> </w:t>
      </w:r>
      <w:r w:rsidRPr="003B786C">
        <w:rPr>
          <w:rFonts w:ascii="Times New Roman" w:hAnsi="Times New Roman" w:cs="Times New Roman"/>
          <w:sz w:val="24"/>
          <w:szCs w:val="24"/>
          <w:lang w:eastAsia="zh-CN"/>
        </w:rPr>
        <w:t>肺切片分析</w:t>
      </w:r>
      <w:r w:rsidRPr="003B786C">
        <w:rPr>
          <w:rFonts w:ascii="Times New Roman" w:hAnsi="Times New Roman" w:cs="Times New Roman"/>
          <w:sz w:val="24"/>
          <w:szCs w:val="24"/>
          <w:lang w:eastAsia="zh-CN"/>
        </w:rPr>
        <w:lastRenderedPageBreak/>
        <w:t>揭示</w:t>
      </w:r>
      <w:r w:rsidRPr="003B786C">
        <w:rPr>
          <w:rFonts w:ascii="Times New Roman" w:hAnsi="Times New Roman" w:cs="Times New Roman"/>
          <w:sz w:val="24"/>
          <w:szCs w:val="24"/>
          <w:lang w:eastAsia="zh-CN"/>
        </w:rPr>
        <w:t>IR-CPB</w:t>
      </w:r>
      <w:r w:rsidRPr="003B786C">
        <w:rPr>
          <w:rFonts w:ascii="Times New Roman" w:hAnsi="Times New Roman" w:cs="Times New Roman"/>
          <w:sz w:val="24"/>
          <w:szCs w:val="24"/>
          <w:lang w:eastAsia="zh-CN"/>
        </w:rPr>
        <w:t>组巨噬细胞浸润大于</w:t>
      </w:r>
      <w:r w:rsidRPr="003B786C">
        <w:rPr>
          <w:rFonts w:ascii="Times New Roman" w:hAnsi="Times New Roman" w:cs="Times New Roman"/>
          <w:sz w:val="24"/>
          <w:szCs w:val="24"/>
          <w:lang w:eastAsia="zh-CN"/>
        </w:rPr>
        <w:t>CPB</w:t>
      </w:r>
      <w:r w:rsidRPr="003B786C">
        <w:rPr>
          <w:rFonts w:ascii="Times New Roman" w:hAnsi="Times New Roman" w:cs="Times New Roman"/>
          <w:sz w:val="24"/>
          <w:szCs w:val="24"/>
          <w:lang w:eastAsia="zh-CN"/>
        </w:rPr>
        <w:t>组</w:t>
      </w:r>
      <w:r w:rsidRPr="003B786C">
        <w:rPr>
          <w:rFonts w:ascii="Times New Roman" w:hAnsi="Times New Roman" w:cs="Times New Roman"/>
          <w:sz w:val="24"/>
          <w:szCs w:val="24"/>
          <w:lang w:eastAsia="zh-CN"/>
        </w:rPr>
        <w:t>(IR-CPB 782±185</w:t>
      </w:r>
      <w:r w:rsidRPr="003B786C">
        <w:rPr>
          <w:rFonts w:ascii="Times New Roman" w:hAnsi="Times New Roman" w:cs="Times New Roman"/>
          <w:sz w:val="24"/>
          <w:szCs w:val="24"/>
          <w:lang w:eastAsia="zh-CN"/>
        </w:rPr>
        <w:t>个巨噬细胞</w:t>
      </w:r>
      <w:r w:rsidRPr="003B786C">
        <w:rPr>
          <w:rFonts w:ascii="Times New Roman" w:hAnsi="Times New Roman" w:cs="Times New Roman"/>
          <w:sz w:val="24"/>
          <w:szCs w:val="24"/>
          <w:lang w:eastAsia="zh-CN"/>
        </w:rPr>
        <w:t>/mm</w:t>
      </w:r>
      <w:r w:rsidR="00742AA3" w:rsidRPr="00044787">
        <w:rPr>
          <w:rFonts w:ascii="Times New Roman" w:hAnsi="Times New Roman" w:cs="Times New Roman"/>
          <w:sz w:val="24"/>
          <w:szCs w:val="24"/>
          <w:vertAlign w:val="superscript"/>
          <w:lang w:eastAsia="zh-CN"/>
        </w:rPr>
        <w:t>2</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CPB 439±154</w:t>
      </w:r>
      <w:r w:rsidRPr="003B786C">
        <w:rPr>
          <w:rFonts w:ascii="Times New Roman" w:hAnsi="Times New Roman" w:cs="Times New Roman"/>
          <w:sz w:val="24"/>
          <w:szCs w:val="24"/>
          <w:lang w:eastAsia="zh-CN"/>
        </w:rPr>
        <w:t>个巨噬细胞</w:t>
      </w:r>
      <w:r w:rsidRPr="003B786C">
        <w:rPr>
          <w:rFonts w:ascii="Times New Roman" w:hAnsi="Times New Roman" w:cs="Times New Roman"/>
          <w:sz w:val="24"/>
          <w:szCs w:val="24"/>
          <w:lang w:eastAsia="zh-CN"/>
        </w:rPr>
        <w:t>/mm</w:t>
      </w:r>
      <w:r w:rsidRPr="00690A0B">
        <w:rPr>
          <w:rFonts w:ascii="Times New Roman" w:hAnsi="Times New Roman" w:cs="Times New Roman"/>
          <w:sz w:val="24"/>
          <w:szCs w:val="24"/>
          <w:vertAlign w:val="superscript"/>
          <w:lang w:eastAsia="zh-CN"/>
        </w:rPr>
        <w:t>2</w:t>
      </w:r>
      <w:r w:rsidRPr="003B786C">
        <w:rPr>
          <w:rFonts w:ascii="Times New Roman" w:hAnsi="Times New Roman" w:cs="Times New Roman"/>
          <w:sz w:val="24"/>
          <w:szCs w:val="24"/>
          <w:lang w:eastAsia="zh-CN"/>
        </w:rPr>
        <w:t>，</w:t>
      </w:r>
      <w:r w:rsidRPr="003B786C">
        <w:rPr>
          <w:rFonts w:ascii="Times New Roman" w:hAnsi="Times New Roman" w:cs="Times New Roman"/>
          <w:iCs/>
          <w:sz w:val="24"/>
          <w:szCs w:val="24"/>
          <w:lang w:eastAsia="zh-CN"/>
        </w:rPr>
        <w:t>P&lt;0.001</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，但各组之间</w:t>
      </w:r>
      <w:r w:rsidRPr="003B786C">
        <w:rPr>
          <w:rFonts w:ascii="Times New Roman" w:hAnsi="Times New Roman" w:cs="Times New Roman"/>
          <w:sz w:val="24"/>
          <w:szCs w:val="24"/>
          <w:lang w:eastAsia="zh-CN"/>
        </w:rPr>
        <w:t>T</w:t>
      </w:r>
      <w:r w:rsidRPr="003B786C">
        <w:rPr>
          <w:rFonts w:ascii="Times New Roman" w:hAnsi="Times New Roman" w:cs="Times New Roman"/>
          <w:sz w:val="24"/>
          <w:szCs w:val="24"/>
          <w:lang w:eastAsia="zh-CN"/>
        </w:rPr>
        <w:t>淋巴细胞浸润无明显变化</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图</w:t>
      </w:r>
      <w:r w:rsidRPr="003B786C">
        <w:rPr>
          <w:rFonts w:ascii="Times New Roman" w:hAnsi="Times New Roman" w:cs="Times New Roman"/>
          <w:sz w:val="24"/>
          <w:szCs w:val="24"/>
          <w:lang w:eastAsia="zh-CN"/>
        </w:rPr>
        <w:t>6E</w:t>
      </w:r>
      <w:r w:rsidRPr="003B786C">
        <w:rPr>
          <w:rFonts w:ascii="Times New Roman" w:hAnsi="Times New Roman" w:cs="Times New Roman"/>
          <w:sz w:val="24"/>
          <w:szCs w:val="24"/>
          <w:lang w:eastAsia="zh-CN"/>
        </w:rPr>
        <w:t>和</w:t>
      </w:r>
      <w:r w:rsidRPr="003B786C">
        <w:rPr>
          <w:rFonts w:ascii="Times New Roman" w:hAnsi="Times New Roman" w:cs="Times New Roman"/>
          <w:sz w:val="24"/>
          <w:szCs w:val="24"/>
          <w:lang w:eastAsia="zh-CN"/>
        </w:rPr>
        <w:t>F)</w:t>
      </w:r>
      <w:r w:rsidRPr="003B786C">
        <w:rPr>
          <w:rFonts w:ascii="Times New Roman" w:hAnsi="Times New Roman" w:cs="Times New Roman"/>
          <w:sz w:val="24"/>
          <w:szCs w:val="24"/>
          <w:lang w:eastAsia="zh-CN"/>
        </w:rPr>
        <w:t>。</w:t>
      </w:r>
    </w:p>
    <w:p w14:paraId="0FD81F29" w14:textId="77777777" w:rsidR="00486DC8" w:rsidRPr="003B786C" w:rsidRDefault="00DC6281">
      <w:pPr>
        <w:pStyle w:val="a3"/>
        <w:spacing w:before="4" w:line="360" w:lineRule="auto"/>
        <w:ind w:leftChars="54" w:left="119" w:firstLineChars="200" w:firstLine="480"/>
        <w:rPr>
          <w:rFonts w:ascii="Times New Roman" w:hAnsi="Times New Roman" w:cs="Times New Roman"/>
          <w:sz w:val="24"/>
          <w:szCs w:val="24"/>
        </w:rPr>
      </w:pPr>
      <w:r w:rsidRPr="003B786C">
        <w:rPr>
          <w:rFonts w:ascii="Times New Roman" w:hAnsi="Times New Roman" w:cs="Times New Roman"/>
          <w:noProof/>
          <w:sz w:val="24"/>
          <w:szCs w:val="24"/>
        </w:rPr>
        <w:drawing>
          <wp:inline distT="0" distB="0" distL="0" distR="0" wp14:anchorId="531B496D" wp14:editId="58DCAD8B">
            <wp:extent cx="4866005" cy="5614035"/>
            <wp:effectExtent l="0" t="0" r="1270" b="5715"/>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jpeg"/>
                    <pic:cNvPicPr>
                      <a:picLocks noChangeAspect="1"/>
                    </pic:cNvPicPr>
                  </pic:nvPicPr>
                  <pic:blipFill>
                    <a:blip r:embed="rId15" cstate="print"/>
                    <a:stretch>
                      <a:fillRect/>
                    </a:stretch>
                  </pic:blipFill>
                  <pic:spPr>
                    <a:xfrm>
                      <a:off x="0" y="0"/>
                      <a:ext cx="4866005" cy="5614035"/>
                    </a:xfrm>
                    <a:prstGeom prst="rect">
                      <a:avLst/>
                    </a:prstGeom>
                  </pic:spPr>
                </pic:pic>
              </a:graphicData>
            </a:graphic>
          </wp:inline>
        </w:drawing>
      </w:r>
    </w:p>
    <w:p w14:paraId="71302A47" w14:textId="59AC0B21" w:rsidR="00486DC8" w:rsidRPr="00690A0B" w:rsidRDefault="00DC6281">
      <w:pPr>
        <w:spacing w:line="360" w:lineRule="auto"/>
        <w:ind w:leftChars="54" w:left="119" w:right="1025" w:firstLineChars="200" w:firstLine="354"/>
        <w:rPr>
          <w:w w:val="99"/>
          <w:sz w:val="18"/>
          <w:szCs w:val="18"/>
          <w:lang w:eastAsia="zh-CN"/>
        </w:rPr>
      </w:pPr>
      <w:bookmarkStart w:id="10" w:name="肺损伤评分"/>
      <w:bookmarkEnd w:id="10"/>
      <w:r w:rsidRPr="00690A0B">
        <w:rPr>
          <w:rFonts w:hint="eastAsia"/>
          <w:w w:val="99"/>
          <w:sz w:val="18"/>
          <w:szCs w:val="18"/>
          <w:lang w:eastAsia="zh-CN"/>
        </w:rPr>
        <w:t>图</w:t>
      </w:r>
      <w:r w:rsidRPr="00690A0B">
        <w:rPr>
          <w:w w:val="99"/>
          <w:sz w:val="18"/>
          <w:szCs w:val="18"/>
          <w:lang w:eastAsia="zh-CN"/>
        </w:rPr>
        <w:t>6</w:t>
      </w:r>
      <w:r w:rsidRPr="00690A0B">
        <w:rPr>
          <w:rFonts w:hint="eastAsia"/>
          <w:w w:val="99"/>
          <w:sz w:val="18"/>
          <w:szCs w:val="18"/>
          <w:lang w:eastAsia="zh-CN"/>
        </w:rPr>
        <w:t>：免疫组织学（放大</w:t>
      </w:r>
      <w:r w:rsidRPr="00690A0B">
        <w:rPr>
          <w:w w:val="99"/>
          <w:sz w:val="18"/>
          <w:szCs w:val="18"/>
          <w:lang w:eastAsia="zh-CN"/>
        </w:rPr>
        <w:t>40</w:t>
      </w:r>
      <w:r w:rsidRPr="00690A0B">
        <w:rPr>
          <w:rFonts w:hint="eastAsia"/>
          <w:w w:val="99"/>
          <w:sz w:val="18"/>
          <w:szCs w:val="18"/>
          <w:lang w:eastAsia="zh-CN"/>
        </w:rPr>
        <w:t>，标尺</w:t>
      </w:r>
      <w:r w:rsidRPr="00690A0B">
        <w:rPr>
          <w:w w:val="99"/>
          <w:sz w:val="18"/>
          <w:szCs w:val="18"/>
          <w:lang w:eastAsia="zh-CN"/>
        </w:rPr>
        <w:t>=100</w:t>
      </w:r>
      <w:r w:rsidRPr="00690A0B">
        <w:rPr>
          <w:rFonts w:hint="eastAsia"/>
          <w:w w:val="99"/>
          <w:sz w:val="18"/>
          <w:szCs w:val="18"/>
          <w:lang w:eastAsia="zh-CN"/>
        </w:rPr>
        <w:t>磅）</w:t>
      </w:r>
      <w:r w:rsidRPr="00690A0B">
        <w:rPr>
          <w:w w:val="99"/>
          <w:sz w:val="18"/>
          <w:szCs w:val="18"/>
          <w:lang w:eastAsia="zh-CN"/>
        </w:rPr>
        <w:t>×</w:t>
      </w:r>
      <w:r w:rsidRPr="00690A0B">
        <w:rPr>
          <w:rFonts w:hint="eastAsia"/>
          <w:w w:val="99"/>
          <w:sz w:val="18"/>
          <w:szCs w:val="18"/>
          <w:lang w:eastAsia="zh-CN"/>
        </w:rPr>
        <w:t>。</w:t>
      </w:r>
      <w:r w:rsidRPr="00690A0B">
        <w:rPr>
          <w:w w:val="99"/>
          <w:sz w:val="18"/>
          <w:szCs w:val="18"/>
          <w:lang w:eastAsia="zh-CN"/>
        </w:rPr>
        <w:t xml:space="preserve"> sham</w:t>
      </w:r>
      <w:r w:rsidRPr="00690A0B">
        <w:rPr>
          <w:rFonts w:hint="eastAsia"/>
          <w:w w:val="99"/>
          <w:sz w:val="18"/>
          <w:szCs w:val="18"/>
          <w:lang w:eastAsia="zh-CN"/>
        </w:rPr>
        <w:t>组</w:t>
      </w:r>
      <w:r w:rsidRPr="00690A0B">
        <w:rPr>
          <w:w w:val="99"/>
          <w:sz w:val="18"/>
          <w:szCs w:val="18"/>
          <w:lang w:eastAsia="zh-CN"/>
        </w:rPr>
        <w:t>(A)</w:t>
      </w:r>
      <w:r w:rsidRPr="00690A0B">
        <w:rPr>
          <w:rFonts w:hint="eastAsia"/>
          <w:w w:val="99"/>
          <w:sz w:val="18"/>
          <w:szCs w:val="18"/>
          <w:lang w:eastAsia="zh-CN"/>
        </w:rPr>
        <w:t>，</w:t>
      </w:r>
      <w:r w:rsidRPr="00690A0B">
        <w:rPr>
          <w:w w:val="99"/>
          <w:sz w:val="18"/>
          <w:szCs w:val="18"/>
          <w:lang w:eastAsia="zh-CN"/>
        </w:rPr>
        <w:t>CPB</w:t>
      </w:r>
      <w:r w:rsidRPr="00690A0B">
        <w:rPr>
          <w:rFonts w:hint="eastAsia"/>
          <w:w w:val="99"/>
          <w:sz w:val="18"/>
          <w:szCs w:val="18"/>
          <w:lang w:eastAsia="zh-CN"/>
        </w:rPr>
        <w:t>组</w:t>
      </w:r>
      <w:r w:rsidRPr="00690A0B">
        <w:rPr>
          <w:w w:val="99"/>
          <w:sz w:val="18"/>
          <w:szCs w:val="18"/>
          <w:lang w:eastAsia="zh-CN"/>
        </w:rPr>
        <w:t>(B)</w:t>
      </w:r>
      <w:r w:rsidRPr="00690A0B">
        <w:rPr>
          <w:rFonts w:hint="eastAsia"/>
          <w:w w:val="99"/>
          <w:sz w:val="18"/>
          <w:szCs w:val="18"/>
          <w:lang w:eastAsia="zh-CN"/>
        </w:rPr>
        <w:t>，</w:t>
      </w:r>
      <w:r w:rsidRPr="00690A0B">
        <w:rPr>
          <w:w w:val="99"/>
          <w:sz w:val="18"/>
          <w:szCs w:val="18"/>
          <w:lang w:eastAsia="zh-CN"/>
        </w:rPr>
        <w:t>IR</w:t>
      </w:r>
      <w:r w:rsidRPr="00690A0B">
        <w:rPr>
          <w:rFonts w:hint="eastAsia"/>
          <w:w w:val="99"/>
          <w:sz w:val="18"/>
          <w:szCs w:val="18"/>
          <w:lang w:eastAsia="zh-CN"/>
        </w:rPr>
        <w:t>组</w:t>
      </w:r>
      <w:r w:rsidRPr="00690A0B">
        <w:rPr>
          <w:w w:val="99"/>
          <w:sz w:val="18"/>
          <w:szCs w:val="18"/>
          <w:lang w:eastAsia="zh-CN"/>
        </w:rPr>
        <w:t>(C)</w:t>
      </w:r>
      <w:r w:rsidRPr="00690A0B">
        <w:rPr>
          <w:rFonts w:hint="eastAsia"/>
          <w:w w:val="99"/>
          <w:sz w:val="18"/>
          <w:szCs w:val="18"/>
          <w:lang w:eastAsia="zh-CN"/>
        </w:rPr>
        <w:t>，</w:t>
      </w:r>
      <w:r w:rsidRPr="00690A0B">
        <w:rPr>
          <w:w w:val="99"/>
          <w:sz w:val="18"/>
          <w:szCs w:val="18"/>
          <w:lang w:eastAsia="zh-CN"/>
        </w:rPr>
        <w:t>IR-CPB</w:t>
      </w:r>
      <w:r w:rsidRPr="00690A0B">
        <w:rPr>
          <w:rFonts w:hint="eastAsia"/>
          <w:w w:val="99"/>
          <w:sz w:val="18"/>
          <w:szCs w:val="18"/>
          <w:lang w:eastAsia="zh-CN"/>
        </w:rPr>
        <w:t>组</w:t>
      </w:r>
      <w:r w:rsidRPr="00690A0B">
        <w:rPr>
          <w:w w:val="99"/>
          <w:sz w:val="18"/>
          <w:szCs w:val="18"/>
          <w:lang w:eastAsia="zh-CN"/>
        </w:rPr>
        <w:t>(D)</w:t>
      </w:r>
      <w:r w:rsidRPr="00690A0B">
        <w:rPr>
          <w:rFonts w:hint="eastAsia"/>
          <w:w w:val="99"/>
          <w:sz w:val="18"/>
          <w:szCs w:val="18"/>
          <w:lang w:eastAsia="zh-CN"/>
        </w:rPr>
        <w:t>肺实质荧光免疫组化标记</w:t>
      </w:r>
      <w:r w:rsidRPr="00690A0B">
        <w:rPr>
          <w:w w:val="99"/>
          <w:sz w:val="18"/>
          <w:szCs w:val="18"/>
          <w:lang w:eastAsia="zh-CN"/>
        </w:rPr>
        <w:t>)</w:t>
      </w:r>
      <w:r w:rsidRPr="00690A0B">
        <w:rPr>
          <w:rFonts w:hint="eastAsia"/>
          <w:w w:val="99"/>
          <w:sz w:val="18"/>
          <w:szCs w:val="18"/>
          <w:lang w:eastAsia="zh-CN"/>
        </w:rPr>
        <w:t>。</w:t>
      </w:r>
      <w:r w:rsidRPr="00690A0B">
        <w:rPr>
          <w:w w:val="99"/>
          <w:sz w:val="18"/>
          <w:szCs w:val="18"/>
          <w:lang w:eastAsia="zh-CN"/>
        </w:rPr>
        <w:t xml:space="preserve"> </w:t>
      </w:r>
      <w:r w:rsidRPr="00690A0B">
        <w:rPr>
          <w:rFonts w:hint="eastAsia"/>
          <w:w w:val="99"/>
          <w:sz w:val="18"/>
          <w:szCs w:val="18"/>
          <w:lang w:eastAsia="zh-CN"/>
        </w:rPr>
        <w:t>对所有组，巨噬细胞</w:t>
      </w:r>
      <w:r w:rsidRPr="00690A0B">
        <w:rPr>
          <w:w w:val="99"/>
          <w:sz w:val="18"/>
          <w:szCs w:val="18"/>
          <w:lang w:eastAsia="zh-CN"/>
        </w:rPr>
        <w:t>(CD68)</w:t>
      </w:r>
      <w:r w:rsidRPr="00690A0B">
        <w:rPr>
          <w:rFonts w:hint="eastAsia"/>
          <w:w w:val="99"/>
          <w:sz w:val="18"/>
          <w:szCs w:val="18"/>
          <w:lang w:eastAsia="zh-CN"/>
        </w:rPr>
        <w:t>以绿色标记，淋巴细胞</w:t>
      </w:r>
      <w:r w:rsidRPr="00690A0B">
        <w:rPr>
          <w:w w:val="99"/>
          <w:sz w:val="18"/>
          <w:szCs w:val="18"/>
          <w:lang w:eastAsia="zh-CN"/>
        </w:rPr>
        <w:t>(CD3)</w:t>
      </w:r>
      <w:r w:rsidRPr="00690A0B">
        <w:rPr>
          <w:rFonts w:hint="eastAsia"/>
          <w:w w:val="99"/>
          <w:sz w:val="18"/>
          <w:szCs w:val="18"/>
          <w:lang w:eastAsia="zh-CN"/>
        </w:rPr>
        <w:t>以红色标记。</w:t>
      </w:r>
    </w:p>
    <w:p w14:paraId="3833DA30" w14:textId="77777777" w:rsidR="006C2D42" w:rsidRPr="003B786C" w:rsidRDefault="006C2D42">
      <w:pPr>
        <w:spacing w:line="360" w:lineRule="auto"/>
        <w:ind w:leftChars="54" w:left="119" w:right="1025" w:firstLineChars="200" w:firstLine="480"/>
        <w:rPr>
          <w:rFonts w:ascii="Times New Roman" w:hAnsi="Times New Roman" w:cs="Times New Roman"/>
          <w:sz w:val="24"/>
          <w:szCs w:val="24"/>
          <w:lang w:eastAsia="zh-CN"/>
        </w:rPr>
      </w:pPr>
    </w:p>
    <w:p w14:paraId="5FD2E372" w14:textId="5A90B7E5" w:rsidR="00486DC8" w:rsidRPr="003B786C" w:rsidRDefault="00DC6281">
      <w:pPr>
        <w:spacing w:before="10" w:line="360" w:lineRule="auto"/>
        <w:ind w:leftChars="54" w:left="119" w:right="1035" w:firstLineChars="200" w:firstLine="473"/>
        <w:rPr>
          <w:rFonts w:ascii="Times New Roman" w:hAnsi="Times New Roman" w:cs="Times New Roman"/>
          <w:sz w:val="24"/>
          <w:szCs w:val="24"/>
          <w:lang w:eastAsia="zh-CN"/>
        </w:rPr>
      </w:pPr>
      <w:r w:rsidRPr="003B786C">
        <w:rPr>
          <w:rFonts w:ascii="Times New Roman" w:hAnsi="Times New Roman" w:cs="Times New Roman"/>
          <w:w w:val="99"/>
          <w:sz w:val="24"/>
          <w:szCs w:val="24"/>
          <w:lang w:eastAsia="zh-CN"/>
        </w:rPr>
        <w:t>左肺组织的肺</w:t>
      </w:r>
      <w:r w:rsidRPr="003B786C">
        <w:rPr>
          <w:rFonts w:ascii="Times New Roman" w:hAnsi="Times New Roman" w:cs="Times New Roman"/>
          <w:w w:val="99"/>
          <w:sz w:val="24"/>
          <w:szCs w:val="24"/>
          <w:lang w:eastAsia="zh-CN"/>
        </w:rPr>
        <w:t>T</w:t>
      </w:r>
      <w:r w:rsidRPr="003B786C">
        <w:rPr>
          <w:rFonts w:ascii="Times New Roman" w:hAnsi="Times New Roman" w:cs="Times New Roman"/>
          <w:w w:val="99"/>
          <w:sz w:val="24"/>
          <w:szCs w:val="24"/>
          <w:lang w:eastAsia="zh-CN"/>
        </w:rPr>
        <w:t>淋巴细胞</w:t>
      </w:r>
      <w:r w:rsidRPr="003B786C">
        <w:rPr>
          <w:rFonts w:ascii="Times New Roman" w:hAnsi="Times New Roman" w:cs="Times New Roman"/>
          <w:w w:val="99"/>
          <w:sz w:val="24"/>
          <w:szCs w:val="24"/>
          <w:lang w:eastAsia="zh-CN"/>
        </w:rPr>
        <w:t>(CD3)</w:t>
      </w:r>
      <w:r w:rsidRPr="003B786C">
        <w:rPr>
          <w:rFonts w:ascii="Times New Roman" w:hAnsi="Times New Roman" w:cs="Times New Roman"/>
          <w:sz w:val="24"/>
          <w:szCs w:val="24"/>
          <w:lang w:eastAsia="zh-CN"/>
        </w:rPr>
        <w:t xml:space="preserve"> </w:t>
      </w:r>
      <w:r w:rsidRPr="003B786C">
        <w:rPr>
          <w:rFonts w:ascii="Times New Roman" w:hAnsi="Times New Roman" w:cs="Times New Roman"/>
          <w:w w:val="99"/>
          <w:sz w:val="24"/>
          <w:szCs w:val="24"/>
          <w:lang w:eastAsia="zh-CN"/>
        </w:rPr>
        <w:t>左肺组织的肺巨噬细胞</w:t>
      </w:r>
      <w:r w:rsidRPr="003B786C">
        <w:rPr>
          <w:rFonts w:ascii="Times New Roman" w:hAnsi="Times New Roman" w:cs="Times New Roman"/>
          <w:w w:val="99"/>
          <w:sz w:val="24"/>
          <w:szCs w:val="24"/>
          <w:lang w:eastAsia="zh-CN"/>
        </w:rPr>
        <w:t>(CD68)</w:t>
      </w:r>
      <w:r w:rsidR="006C2D42">
        <w:rPr>
          <w:rFonts w:ascii="Times New Roman" w:hAnsi="Times New Roman" w:cs="Times New Roman"/>
          <w:w w:val="99"/>
          <w:sz w:val="24"/>
          <w:szCs w:val="24"/>
          <w:lang w:eastAsia="zh-CN"/>
        </w:rPr>
        <w:t xml:space="preserve"> </w:t>
      </w:r>
      <w:r w:rsidRPr="003B786C">
        <w:rPr>
          <w:rFonts w:ascii="Times New Roman" w:hAnsi="Times New Roman" w:cs="Times New Roman"/>
          <w:w w:val="99"/>
          <w:sz w:val="24"/>
          <w:szCs w:val="24"/>
          <w:lang w:eastAsia="zh-CN"/>
        </w:rPr>
        <w:t xml:space="preserve"> </w:t>
      </w:r>
      <w:r w:rsidRPr="003B786C">
        <w:rPr>
          <w:rFonts w:ascii="Times New Roman" w:hAnsi="Times New Roman" w:cs="Times New Roman"/>
          <w:w w:val="105"/>
          <w:position w:val="8"/>
          <w:sz w:val="24"/>
          <w:szCs w:val="24"/>
          <w:lang w:eastAsia="zh-CN"/>
        </w:rPr>
        <w:t>††</w:t>
      </w:r>
      <w:r w:rsidRPr="003B786C">
        <w:rPr>
          <w:rFonts w:ascii="Times New Roman" w:hAnsi="Times New Roman" w:cs="Times New Roman"/>
          <w:w w:val="99"/>
          <w:sz w:val="24"/>
          <w:szCs w:val="24"/>
          <w:lang w:eastAsia="zh-CN"/>
        </w:rPr>
        <w:t>P&lt;0.01 vs CPB</w:t>
      </w:r>
      <w:r w:rsidRPr="003B786C">
        <w:rPr>
          <w:rFonts w:ascii="Times New Roman" w:hAnsi="Times New Roman" w:cs="Times New Roman"/>
          <w:w w:val="99"/>
          <w:sz w:val="24"/>
          <w:szCs w:val="24"/>
          <w:lang w:eastAsia="zh-CN"/>
        </w:rPr>
        <w:t>。</w:t>
      </w:r>
      <w:r w:rsidRPr="003B786C">
        <w:rPr>
          <w:rFonts w:ascii="Times New Roman" w:hAnsi="Times New Roman" w:cs="Times New Roman"/>
          <w:sz w:val="24"/>
          <w:szCs w:val="24"/>
          <w:lang w:eastAsia="zh-CN"/>
        </w:rPr>
        <w:t xml:space="preserve"> </w:t>
      </w:r>
      <w:r w:rsidRPr="003B786C">
        <w:rPr>
          <w:rFonts w:ascii="Times New Roman" w:hAnsi="Times New Roman" w:cs="Times New Roman"/>
          <w:w w:val="99"/>
          <w:sz w:val="24"/>
          <w:szCs w:val="24"/>
          <w:lang w:eastAsia="zh-CN"/>
        </w:rPr>
        <w:t>统计分析采用方差分析，然后采用</w:t>
      </w:r>
      <w:r w:rsidRPr="003B786C">
        <w:rPr>
          <w:rFonts w:ascii="Times New Roman" w:hAnsi="Times New Roman" w:cs="Times New Roman"/>
          <w:w w:val="99"/>
          <w:sz w:val="24"/>
          <w:szCs w:val="24"/>
          <w:lang w:eastAsia="zh-CN"/>
        </w:rPr>
        <w:t>Tukey</w:t>
      </w:r>
      <w:r w:rsidRPr="003B786C">
        <w:rPr>
          <w:rFonts w:ascii="Times New Roman" w:hAnsi="Times New Roman" w:cs="Times New Roman"/>
          <w:w w:val="99"/>
          <w:sz w:val="24"/>
          <w:szCs w:val="24"/>
          <w:lang w:eastAsia="zh-CN"/>
        </w:rPr>
        <w:t>的多重比较检验。</w:t>
      </w:r>
      <w:r w:rsidRPr="003B786C">
        <w:rPr>
          <w:rFonts w:ascii="Times New Roman" w:hAnsi="Times New Roman" w:cs="Times New Roman"/>
          <w:sz w:val="24"/>
          <w:szCs w:val="24"/>
          <w:lang w:eastAsia="zh-CN"/>
        </w:rPr>
        <w:t>结果</w:t>
      </w:r>
      <w:r w:rsidRPr="003B786C">
        <w:rPr>
          <w:rFonts w:ascii="Times New Roman" w:hAnsi="Times New Roman" w:cs="Times New Roman"/>
          <w:sz w:val="24"/>
          <w:szCs w:val="24"/>
          <w:lang w:eastAsia="zh-CN"/>
        </w:rPr>
        <w:t>p&lt;0.05</w:t>
      </w:r>
      <w:r w:rsidRPr="003B786C">
        <w:rPr>
          <w:rFonts w:ascii="Times New Roman" w:hAnsi="Times New Roman" w:cs="Times New Roman"/>
          <w:sz w:val="24"/>
          <w:szCs w:val="24"/>
          <w:lang w:eastAsia="zh-CN"/>
        </w:rPr>
        <w:t>被认为具有统计学意义。</w:t>
      </w:r>
      <w:r w:rsidRPr="003B786C">
        <w:rPr>
          <w:rFonts w:ascii="Times New Roman" w:hAnsi="Times New Roman" w:cs="Times New Roman"/>
          <w:sz w:val="24"/>
          <w:szCs w:val="24"/>
          <w:lang w:eastAsia="zh-CN"/>
        </w:rPr>
        <w:t xml:space="preserve"> </w:t>
      </w:r>
      <w:r w:rsidRPr="003B786C">
        <w:rPr>
          <w:rFonts w:ascii="Times New Roman" w:hAnsi="Times New Roman" w:cs="Times New Roman"/>
          <w:sz w:val="24"/>
          <w:szCs w:val="24"/>
          <w:lang w:eastAsia="zh-CN"/>
        </w:rPr>
        <w:t>数据以</w:t>
      </w:r>
      <w:r w:rsidR="006C2D42" w:rsidRPr="00044787">
        <w:rPr>
          <w:rFonts w:ascii="Times New Roman" w:hAnsi="Times New Roman" w:cs="Times New Roman" w:hint="eastAsia"/>
          <w:sz w:val="24"/>
          <w:szCs w:val="24"/>
          <w:lang w:eastAsia="zh-CN"/>
        </w:rPr>
        <w:t>均数±标准差</w:t>
      </w:r>
      <w:r w:rsidRPr="003B786C">
        <w:rPr>
          <w:rFonts w:ascii="Times New Roman" w:hAnsi="Times New Roman" w:cs="Times New Roman"/>
          <w:sz w:val="24"/>
          <w:szCs w:val="24"/>
          <w:lang w:eastAsia="zh-CN"/>
        </w:rPr>
        <w:t>表示。</w:t>
      </w:r>
      <w:r w:rsidRPr="003B786C">
        <w:rPr>
          <w:rFonts w:ascii="Times New Roman" w:hAnsi="Times New Roman" w:cs="Times New Roman"/>
          <w:sz w:val="24"/>
          <w:szCs w:val="24"/>
          <w:lang w:eastAsia="zh-CN"/>
        </w:rPr>
        <w:t xml:space="preserve"> CPB</w:t>
      </w:r>
      <w:r w:rsidRPr="003B786C">
        <w:rPr>
          <w:rFonts w:ascii="Times New Roman" w:hAnsi="Times New Roman" w:cs="Times New Roman"/>
          <w:sz w:val="24"/>
          <w:szCs w:val="24"/>
          <w:lang w:eastAsia="zh-CN"/>
        </w:rPr>
        <w:t>：体外循环；</w:t>
      </w:r>
      <w:r w:rsidRPr="003B786C">
        <w:rPr>
          <w:rFonts w:ascii="Times New Roman" w:hAnsi="Times New Roman" w:cs="Times New Roman"/>
          <w:sz w:val="24"/>
          <w:szCs w:val="24"/>
          <w:lang w:eastAsia="zh-CN"/>
        </w:rPr>
        <w:t>IR</w:t>
      </w:r>
      <w:r w:rsidRPr="003B786C">
        <w:rPr>
          <w:rFonts w:ascii="Times New Roman" w:hAnsi="Times New Roman" w:cs="Times New Roman"/>
          <w:sz w:val="24"/>
          <w:szCs w:val="24"/>
          <w:lang w:eastAsia="zh-CN"/>
        </w:rPr>
        <w:t>：缺血再灌注。</w:t>
      </w:r>
    </w:p>
    <w:p w14:paraId="386C7DC8" w14:textId="77777777" w:rsidR="00486DC8" w:rsidRPr="003B786C" w:rsidRDefault="00486DC8">
      <w:pPr>
        <w:pStyle w:val="1"/>
        <w:spacing w:line="360" w:lineRule="auto"/>
        <w:ind w:leftChars="54" w:firstLineChars="200" w:firstLine="503"/>
        <w:rPr>
          <w:rFonts w:ascii="Times New Roman" w:hAnsi="Times New Roman" w:cs="Times New Roman"/>
          <w:w w:val="105"/>
          <w:sz w:val="24"/>
          <w:szCs w:val="24"/>
          <w:lang w:eastAsia="zh-CN"/>
        </w:rPr>
      </w:pPr>
    </w:p>
    <w:p w14:paraId="7C4BB493" w14:textId="7CEBC2B9" w:rsidR="00486DC8" w:rsidRPr="003B786C" w:rsidRDefault="00DC6281" w:rsidP="00690A0B">
      <w:pPr>
        <w:pStyle w:val="1"/>
        <w:spacing w:line="360" w:lineRule="auto"/>
        <w:ind w:leftChars="54" w:firstLineChars="200" w:firstLine="508"/>
        <w:rPr>
          <w:lang w:eastAsia="zh-CN"/>
        </w:rPr>
      </w:pPr>
      <w:r w:rsidRPr="00690A0B">
        <w:rPr>
          <w:rFonts w:ascii="Times New Roman" w:hAnsi="Times New Roman" w:cs="Times New Roman" w:hint="eastAsia"/>
          <w:b/>
          <w:bCs/>
          <w:w w:val="105"/>
          <w:sz w:val="24"/>
          <w:szCs w:val="24"/>
          <w:lang w:eastAsia="zh-CN"/>
        </w:rPr>
        <w:lastRenderedPageBreak/>
        <w:t>肺损伤评分</w:t>
      </w:r>
    </w:p>
    <w:p w14:paraId="7F5B6289" w14:textId="7E179F11" w:rsidR="00486DC8" w:rsidRPr="003B786C" w:rsidRDefault="00DC6281">
      <w:pPr>
        <w:pStyle w:val="a3"/>
        <w:spacing w:line="360" w:lineRule="auto"/>
        <w:ind w:leftChars="54" w:left="119" w:right="1035" w:firstLineChars="200" w:firstLine="480"/>
        <w:jc w:val="both"/>
        <w:rPr>
          <w:rFonts w:ascii="Times New Roman" w:hAnsi="Times New Roman" w:cs="Times New Roman"/>
          <w:sz w:val="24"/>
          <w:szCs w:val="24"/>
          <w:lang w:eastAsia="zh-CN"/>
        </w:rPr>
      </w:pPr>
      <w:r w:rsidRPr="003B786C">
        <w:rPr>
          <w:rFonts w:ascii="Times New Roman" w:hAnsi="Times New Roman" w:cs="Times New Roman"/>
          <w:sz w:val="24"/>
          <w:szCs w:val="24"/>
          <w:lang w:eastAsia="zh-CN"/>
        </w:rPr>
        <w:t>组织学检查（图</w:t>
      </w:r>
      <w:r w:rsidRPr="003B786C">
        <w:rPr>
          <w:rFonts w:ascii="Times New Roman" w:hAnsi="Times New Roman" w:cs="Times New Roman"/>
          <w:sz w:val="24"/>
          <w:szCs w:val="24"/>
          <w:lang w:eastAsia="zh-CN"/>
        </w:rPr>
        <w:t>7A–D</w:t>
      </w:r>
      <w:r w:rsidRPr="003B786C">
        <w:rPr>
          <w:rFonts w:ascii="Times New Roman" w:hAnsi="Times New Roman" w:cs="Times New Roman"/>
          <w:sz w:val="24"/>
          <w:szCs w:val="24"/>
          <w:lang w:eastAsia="zh-CN"/>
        </w:rPr>
        <w:t>）发现与假手术（</w:t>
      </w:r>
      <w:r w:rsidRPr="003B786C">
        <w:rPr>
          <w:rFonts w:ascii="Times New Roman" w:hAnsi="Times New Roman" w:cs="Times New Roman"/>
          <w:sz w:val="24"/>
          <w:szCs w:val="24"/>
          <w:lang w:eastAsia="zh-CN"/>
        </w:rPr>
        <w:t>1.8±0.9</w:t>
      </w:r>
      <w:r w:rsidRPr="003B786C">
        <w:rPr>
          <w:rFonts w:ascii="Times New Roman" w:hAnsi="Times New Roman" w:cs="Times New Roman"/>
          <w:sz w:val="24"/>
          <w:szCs w:val="24"/>
          <w:lang w:eastAsia="zh-CN"/>
        </w:rPr>
        <w:t>）相比，</w:t>
      </w:r>
      <w:r w:rsidRPr="003B786C">
        <w:rPr>
          <w:rFonts w:ascii="Times New Roman" w:hAnsi="Times New Roman" w:cs="Times New Roman"/>
          <w:sz w:val="24"/>
          <w:szCs w:val="24"/>
          <w:lang w:eastAsia="zh-CN"/>
        </w:rPr>
        <w:t>CPB</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3.6±0.7</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IR</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4.1±1.1</w:t>
      </w:r>
      <w:r w:rsidRPr="003B786C">
        <w:rPr>
          <w:rFonts w:ascii="Times New Roman" w:hAnsi="Times New Roman" w:cs="Times New Roman"/>
          <w:sz w:val="24"/>
          <w:szCs w:val="24"/>
          <w:lang w:eastAsia="zh-CN"/>
        </w:rPr>
        <w:t>）和</w:t>
      </w:r>
      <w:r w:rsidRPr="003B786C">
        <w:rPr>
          <w:rFonts w:ascii="Times New Roman" w:hAnsi="Times New Roman" w:cs="Times New Roman"/>
          <w:sz w:val="24"/>
          <w:szCs w:val="24"/>
          <w:lang w:eastAsia="zh-CN"/>
        </w:rPr>
        <w:t>IR</w:t>
      </w:r>
      <w:r w:rsidR="00C36616"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CPB</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4.9±1.4</w:t>
      </w:r>
      <w:r w:rsidRPr="003B786C">
        <w:rPr>
          <w:rFonts w:ascii="Times New Roman" w:hAnsi="Times New Roman" w:cs="Times New Roman"/>
          <w:sz w:val="24"/>
          <w:szCs w:val="24"/>
          <w:lang w:eastAsia="zh-CN"/>
        </w:rPr>
        <w:t>）组的肺损伤评分更高（分别为</w:t>
      </w:r>
      <w:r w:rsidRPr="003B786C">
        <w:rPr>
          <w:rFonts w:ascii="Times New Roman" w:hAnsi="Times New Roman" w:cs="Times New Roman"/>
          <w:sz w:val="24"/>
          <w:szCs w:val="24"/>
          <w:lang w:eastAsia="zh-CN"/>
        </w:rPr>
        <w:t>P &lt;0.01; P &lt;0.001</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P &lt;0.001</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 xml:space="preserve"> IR</w:t>
      </w:r>
      <w:r w:rsidRPr="003B786C">
        <w:rPr>
          <w:rFonts w:ascii="Times New Roman" w:hAnsi="Times New Roman" w:cs="Times New Roman"/>
          <w:sz w:val="24"/>
          <w:szCs w:val="24"/>
          <w:lang w:eastAsia="zh-CN"/>
        </w:rPr>
        <w:t>和</w:t>
      </w:r>
      <w:r w:rsidRPr="003B786C">
        <w:rPr>
          <w:rFonts w:ascii="Times New Roman" w:hAnsi="Times New Roman" w:cs="Times New Roman"/>
          <w:sz w:val="24"/>
          <w:szCs w:val="24"/>
          <w:lang w:eastAsia="zh-CN"/>
        </w:rPr>
        <w:t>IR-CPB</w:t>
      </w:r>
      <w:r w:rsidRPr="003B786C">
        <w:rPr>
          <w:rFonts w:ascii="Times New Roman" w:hAnsi="Times New Roman" w:cs="Times New Roman"/>
          <w:sz w:val="24"/>
          <w:szCs w:val="24"/>
          <w:lang w:eastAsia="zh-CN"/>
        </w:rPr>
        <w:t>组之间没有明显差异（图</w:t>
      </w:r>
      <w:r w:rsidRPr="003B786C">
        <w:rPr>
          <w:rFonts w:ascii="Times New Roman" w:hAnsi="Times New Roman" w:cs="Times New Roman"/>
          <w:sz w:val="24"/>
          <w:szCs w:val="24"/>
          <w:lang w:eastAsia="zh-CN"/>
        </w:rPr>
        <w:t>7E</w:t>
      </w:r>
      <w:r w:rsidRPr="003B786C">
        <w:rPr>
          <w:rFonts w:ascii="Times New Roman" w:hAnsi="Times New Roman" w:cs="Times New Roman"/>
          <w:sz w:val="24"/>
          <w:szCs w:val="24"/>
          <w:lang w:eastAsia="zh-CN"/>
        </w:rPr>
        <w:t>）</w:t>
      </w:r>
    </w:p>
    <w:p w14:paraId="6FE01AC7" w14:textId="77777777" w:rsidR="00486DC8" w:rsidRPr="003B786C" w:rsidRDefault="00DC6281">
      <w:pPr>
        <w:pStyle w:val="a3"/>
        <w:spacing w:line="360" w:lineRule="auto"/>
        <w:ind w:leftChars="54" w:left="119" w:right="1035" w:firstLineChars="200" w:firstLine="480"/>
        <w:jc w:val="both"/>
        <w:rPr>
          <w:rFonts w:ascii="Times New Roman" w:hAnsi="Times New Roman" w:cs="Times New Roman"/>
          <w:sz w:val="24"/>
          <w:szCs w:val="24"/>
        </w:rPr>
      </w:pPr>
      <w:r w:rsidRPr="003B786C">
        <w:rPr>
          <w:rFonts w:ascii="Times New Roman" w:hAnsi="Times New Roman" w:cs="Times New Roman"/>
          <w:noProof/>
          <w:sz w:val="24"/>
          <w:szCs w:val="24"/>
        </w:rPr>
        <w:drawing>
          <wp:inline distT="0" distB="0" distL="0" distR="0" wp14:anchorId="24FA8A42" wp14:editId="3A96DADF">
            <wp:extent cx="4280535" cy="5285105"/>
            <wp:effectExtent l="0" t="0" r="0" b="0"/>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jpeg"/>
                    <pic:cNvPicPr>
                      <a:picLocks noChangeAspect="1"/>
                    </pic:cNvPicPr>
                  </pic:nvPicPr>
                  <pic:blipFill>
                    <a:blip r:embed="rId16" cstate="print"/>
                    <a:stretch>
                      <a:fillRect/>
                    </a:stretch>
                  </pic:blipFill>
                  <pic:spPr>
                    <a:xfrm>
                      <a:off x="0" y="0"/>
                      <a:ext cx="4280916" cy="5285232"/>
                    </a:xfrm>
                    <a:prstGeom prst="rect">
                      <a:avLst/>
                    </a:prstGeom>
                  </pic:spPr>
                </pic:pic>
              </a:graphicData>
            </a:graphic>
          </wp:inline>
        </w:drawing>
      </w:r>
    </w:p>
    <w:p w14:paraId="03702BA0" w14:textId="67BE3D5A" w:rsidR="00486DC8" w:rsidRPr="003B786C" w:rsidRDefault="00DC6281">
      <w:pPr>
        <w:spacing w:before="128" w:line="360" w:lineRule="auto"/>
        <w:ind w:leftChars="54" w:left="119" w:right="1023" w:firstLineChars="200" w:firstLine="354"/>
        <w:jc w:val="both"/>
        <w:rPr>
          <w:rFonts w:ascii="Times New Roman" w:hAnsi="Times New Roman" w:cs="Times New Roman"/>
          <w:sz w:val="24"/>
          <w:szCs w:val="24"/>
          <w:lang w:eastAsia="zh-CN"/>
        </w:rPr>
      </w:pPr>
      <w:r w:rsidRPr="00690A0B">
        <w:rPr>
          <w:rFonts w:hint="eastAsia"/>
          <w:w w:val="99"/>
          <w:sz w:val="18"/>
          <w:szCs w:val="18"/>
          <w:lang w:eastAsia="zh-CN"/>
        </w:rPr>
        <w:t>图</w:t>
      </w:r>
      <w:r w:rsidRPr="00690A0B">
        <w:rPr>
          <w:w w:val="99"/>
          <w:sz w:val="18"/>
          <w:szCs w:val="18"/>
          <w:lang w:eastAsia="zh-CN"/>
        </w:rPr>
        <w:t>7</w:t>
      </w:r>
      <w:r w:rsidRPr="00690A0B">
        <w:rPr>
          <w:rFonts w:hint="eastAsia"/>
          <w:w w:val="99"/>
          <w:sz w:val="18"/>
          <w:szCs w:val="18"/>
          <w:lang w:eastAsia="zh-CN"/>
        </w:rPr>
        <w:t>：肺实质组织学</w:t>
      </w:r>
      <w:r w:rsidRPr="00690A0B">
        <w:rPr>
          <w:w w:val="99"/>
          <w:sz w:val="18"/>
          <w:szCs w:val="18"/>
          <w:lang w:eastAsia="zh-CN"/>
        </w:rPr>
        <w:t>(</w:t>
      </w:r>
      <w:r w:rsidRPr="00690A0B">
        <w:rPr>
          <w:rFonts w:hint="eastAsia"/>
          <w:w w:val="99"/>
          <w:sz w:val="18"/>
          <w:szCs w:val="18"/>
          <w:lang w:eastAsia="zh-CN"/>
        </w:rPr>
        <w:t>甲苯胺蓝，放大</w:t>
      </w:r>
      <w:r w:rsidRPr="00690A0B">
        <w:rPr>
          <w:w w:val="99"/>
          <w:sz w:val="18"/>
          <w:szCs w:val="18"/>
          <w:lang w:eastAsia="zh-CN"/>
        </w:rPr>
        <w:t>40</w:t>
      </w:r>
      <w:r w:rsidRPr="00690A0B">
        <w:rPr>
          <w:rFonts w:hint="eastAsia"/>
          <w:w w:val="99"/>
          <w:sz w:val="18"/>
          <w:szCs w:val="18"/>
          <w:lang w:eastAsia="zh-CN"/>
        </w:rPr>
        <w:t>，标尺</w:t>
      </w:r>
      <w:r w:rsidRPr="00690A0B">
        <w:rPr>
          <w:w w:val="99"/>
          <w:sz w:val="18"/>
          <w:szCs w:val="18"/>
          <w:lang w:eastAsia="zh-CN"/>
        </w:rPr>
        <w:t>=100lm)</w:t>
      </w:r>
      <w:r w:rsidRPr="00690A0B">
        <w:rPr>
          <w:rFonts w:hint="eastAsia"/>
          <w:w w:val="99"/>
          <w:sz w:val="18"/>
          <w:szCs w:val="18"/>
          <w:lang w:eastAsia="zh-CN"/>
        </w:rPr>
        <w:t>。</w:t>
      </w:r>
      <w:r w:rsidRPr="00690A0B">
        <w:rPr>
          <w:w w:val="99"/>
          <w:sz w:val="18"/>
          <w:szCs w:val="18"/>
          <w:lang w:eastAsia="zh-CN"/>
        </w:rPr>
        <w:t xml:space="preserve"> (A) </w:t>
      </w:r>
      <w:r w:rsidRPr="00690A0B">
        <w:rPr>
          <w:rFonts w:hint="eastAsia"/>
          <w:w w:val="99"/>
          <w:sz w:val="18"/>
          <w:szCs w:val="18"/>
          <w:lang w:eastAsia="zh-CN"/>
        </w:rPr>
        <w:t>假手术组。</w:t>
      </w:r>
      <w:r w:rsidRPr="00690A0B">
        <w:rPr>
          <w:w w:val="99"/>
          <w:sz w:val="18"/>
          <w:szCs w:val="18"/>
          <w:lang w:eastAsia="zh-CN"/>
        </w:rPr>
        <w:t xml:space="preserve"> (B)CPB</w:t>
      </w:r>
      <w:r w:rsidRPr="00690A0B">
        <w:rPr>
          <w:rFonts w:hint="eastAsia"/>
          <w:w w:val="99"/>
          <w:sz w:val="18"/>
          <w:szCs w:val="18"/>
          <w:lang w:eastAsia="zh-CN"/>
        </w:rPr>
        <w:t>组。微出血用黑星表示，肺间质中性粒细胞用红色箭头表示。</w:t>
      </w:r>
      <w:r w:rsidRPr="00690A0B">
        <w:rPr>
          <w:w w:val="99"/>
          <w:sz w:val="18"/>
          <w:szCs w:val="18"/>
          <w:lang w:eastAsia="zh-CN"/>
        </w:rPr>
        <w:t xml:space="preserve"> (C)IR</w:t>
      </w:r>
      <w:r w:rsidRPr="00690A0B">
        <w:rPr>
          <w:rFonts w:hint="eastAsia"/>
          <w:w w:val="99"/>
          <w:sz w:val="18"/>
          <w:szCs w:val="18"/>
          <w:lang w:eastAsia="zh-CN"/>
        </w:rPr>
        <w:t>组。肺泡腔中的中性粒细胞用黑色箭头表示，肺泡过度扩张用黑色正方形表示。</w:t>
      </w:r>
      <w:r w:rsidRPr="00690A0B">
        <w:rPr>
          <w:w w:val="99"/>
          <w:sz w:val="18"/>
          <w:szCs w:val="18"/>
          <w:lang w:eastAsia="zh-CN"/>
        </w:rPr>
        <w:t xml:space="preserve"> IR-CPB</w:t>
      </w:r>
      <w:r w:rsidRPr="00690A0B">
        <w:rPr>
          <w:rFonts w:hint="eastAsia"/>
          <w:w w:val="99"/>
          <w:sz w:val="18"/>
          <w:szCs w:val="18"/>
          <w:lang w:eastAsia="zh-CN"/>
        </w:rPr>
        <w:t>组。</w:t>
      </w:r>
      <w:r w:rsidRPr="00690A0B">
        <w:rPr>
          <w:w w:val="99"/>
          <w:sz w:val="18"/>
          <w:szCs w:val="18"/>
          <w:lang w:eastAsia="zh-CN"/>
        </w:rPr>
        <w:t xml:space="preserve"> </w:t>
      </w:r>
      <w:r w:rsidRPr="00690A0B">
        <w:rPr>
          <w:rFonts w:hint="eastAsia"/>
          <w:w w:val="99"/>
          <w:sz w:val="18"/>
          <w:szCs w:val="18"/>
          <w:lang w:eastAsia="zh-CN"/>
        </w:rPr>
        <w:t>肺泡水肿用黑色圆圈表示，间质水肿用红色圆圈表示。</w:t>
      </w:r>
      <w:r w:rsidRPr="00690A0B">
        <w:rPr>
          <w:w w:val="99"/>
          <w:sz w:val="18"/>
          <w:szCs w:val="18"/>
          <w:lang w:eastAsia="zh-CN"/>
        </w:rPr>
        <w:t xml:space="preserve"> </w:t>
      </w:r>
      <w:r w:rsidRPr="00690A0B">
        <w:rPr>
          <w:rFonts w:hint="eastAsia"/>
          <w:w w:val="99"/>
          <w:sz w:val="18"/>
          <w:szCs w:val="18"/>
          <w:lang w:eastAsia="zh-CN"/>
        </w:rPr>
        <w:t>肺损伤评分的平均值。</w:t>
      </w:r>
      <w:r w:rsidRPr="00690A0B">
        <w:rPr>
          <w:w w:val="99"/>
          <w:sz w:val="18"/>
          <w:szCs w:val="18"/>
          <w:lang w:eastAsia="zh-CN"/>
        </w:rPr>
        <w:t xml:space="preserve"> **p&lt;0.01</w:t>
      </w:r>
      <w:r w:rsidRPr="00690A0B">
        <w:rPr>
          <w:rFonts w:hint="eastAsia"/>
          <w:w w:val="99"/>
          <w:sz w:val="18"/>
          <w:szCs w:val="18"/>
          <w:lang w:eastAsia="zh-CN"/>
        </w:rPr>
        <w:t>；</w:t>
      </w:r>
      <w:r w:rsidRPr="00690A0B">
        <w:rPr>
          <w:w w:val="99"/>
          <w:sz w:val="18"/>
          <w:szCs w:val="18"/>
          <w:lang w:eastAsia="zh-CN"/>
        </w:rPr>
        <w:t xml:space="preserve">***P&lt;0.001 vs </w:t>
      </w:r>
      <w:r w:rsidRPr="00690A0B">
        <w:rPr>
          <w:rFonts w:hint="eastAsia"/>
          <w:w w:val="99"/>
          <w:sz w:val="18"/>
          <w:szCs w:val="18"/>
          <w:lang w:eastAsia="zh-CN"/>
        </w:rPr>
        <w:t>假手术组。</w:t>
      </w:r>
      <w:r w:rsidRPr="00690A0B">
        <w:rPr>
          <w:w w:val="99"/>
          <w:sz w:val="18"/>
          <w:szCs w:val="18"/>
          <w:lang w:eastAsia="zh-CN"/>
        </w:rPr>
        <w:t xml:space="preserve"> </w:t>
      </w:r>
      <w:r w:rsidRPr="00690A0B">
        <w:rPr>
          <w:rFonts w:hint="eastAsia"/>
          <w:w w:val="99"/>
          <w:sz w:val="18"/>
          <w:szCs w:val="18"/>
          <w:lang w:eastAsia="zh-CN"/>
        </w:rPr>
        <w:t>统计分析采用方差分析，然后采用</w:t>
      </w:r>
      <w:r w:rsidRPr="00690A0B">
        <w:rPr>
          <w:w w:val="99"/>
          <w:sz w:val="18"/>
          <w:szCs w:val="18"/>
          <w:lang w:eastAsia="zh-CN"/>
        </w:rPr>
        <w:t>Tukey</w:t>
      </w:r>
      <w:r w:rsidRPr="00690A0B">
        <w:rPr>
          <w:rFonts w:hint="eastAsia"/>
          <w:w w:val="99"/>
          <w:sz w:val="18"/>
          <w:szCs w:val="18"/>
          <w:lang w:eastAsia="zh-CN"/>
        </w:rPr>
        <w:t>的多重比较检验。</w:t>
      </w:r>
      <w:r w:rsidRPr="00690A0B">
        <w:rPr>
          <w:w w:val="99"/>
          <w:sz w:val="18"/>
          <w:szCs w:val="18"/>
          <w:lang w:eastAsia="zh-CN"/>
        </w:rPr>
        <w:t xml:space="preserve"> </w:t>
      </w:r>
      <w:r w:rsidRPr="00690A0B">
        <w:rPr>
          <w:rFonts w:hint="eastAsia"/>
          <w:w w:val="99"/>
          <w:sz w:val="18"/>
          <w:szCs w:val="18"/>
          <w:lang w:eastAsia="zh-CN"/>
        </w:rPr>
        <w:t>结果</w:t>
      </w:r>
      <w:r w:rsidRPr="00690A0B">
        <w:rPr>
          <w:w w:val="99"/>
          <w:sz w:val="18"/>
          <w:szCs w:val="18"/>
          <w:lang w:eastAsia="zh-CN"/>
        </w:rPr>
        <w:t>p&lt;0.05</w:t>
      </w:r>
      <w:r w:rsidRPr="00690A0B">
        <w:rPr>
          <w:rFonts w:hint="eastAsia"/>
          <w:w w:val="99"/>
          <w:sz w:val="18"/>
          <w:szCs w:val="18"/>
          <w:lang w:eastAsia="zh-CN"/>
        </w:rPr>
        <w:t>被认为具有统计学意义。</w:t>
      </w:r>
      <w:r w:rsidRPr="00690A0B">
        <w:rPr>
          <w:w w:val="99"/>
          <w:sz w:val="18"/>
          <w:szCs w:val="18"/>
          <w:lang w:eastAsia="zh-CN"/>
        </w:rPr>
        <w:t xml:space="preserve"> </w:t>
      </w:r>
      <w:r w:rsidRPr="00690A0B">
        <w:rPr>
          <w:rFonts w:hint="eastAsia"/>
          <w:w w:val="99"/>
          <w:sz w:val="18"/>
          <w:szCs w:val="18"/>
          <w:lang w:eastAsia="zh-CN"/>
        </w:rPr>
        <w:t>数据以</w:t>
      </w:r>
      <w:r w:rsidR="00225E04" w:rsidRPr="00690A0B">
        <w:rPr>
          <w:rFonts w:hint="eastAsia"/>
          <w:w w:val="99"/>
          <w:sz w:val="18"/>
          <w:szCs w:val="18"/>
          <w:lang w:eastAsia="zh-CN"/>
        </w:rPr>
        <w:t>均数±标准差</w:t>
      </w:r>
      <w:r w:rsidRPr="00690A0B">
        <w:rPr>
          <w:rFonts w:hint="eastAsia"/>
          <w:w w:val="99"/>
          <w:sz w:val="18"/>
          <w:szCs w:val="18"/>
          <w:lang w:eastAsia="zh-CN"/>
        </w:rPr>
        <w:t>表示。</w:t>
      </w:r>
      <w:r w:rsidRPr="00690A0B">
        <w:rPr>
          <w:w w:val="99"/>
          <w:sz w:val="18"/>
          <w:szCs w:val="18"/>
          <w:lang w:eastAsia="zh-CN"/>
        </w:rPr>
        <w:t xml:space="preserve"> CPB</w:t>
      </w:r>
      <w:r w:rsidRPr="00690A0B">
        <w:rPr>
          <w:rFonts w:hint="eastAsia"/>
          <w:w w:val="99"/>
          <w:sz w:val="18"/>
          <w:szCs w:val="18"/>
          <w:lang w:eastAsia="zh-CN"/>
        </w:rPr>
        <w:t>：体外循环；</w:t>
      </w:r>
      <w:r w:rsidRPr="00690A0B">
        <w:rPr>
          <w:w w:val="99"/>
          <w:sz w:val="18"/>
          <w:szCs w:val="18"/>
          <w:lang w:eastAsia="zh-CN"/>
        </w:rPr>
        <w:t>IR</w:t>
      </w:r>
      <w:r w:rsidRPr="00690A0B">
        <w:rPr>
          <w:rFonts w:hint="eastAsia"/>
          <w:w w:val="99"/>
          <w:sz w:val="18"/>
          <w:szCs w:val="18"/>
          <w:lang w:eastAsia="zh-CN"/>
        </w:rPr>
        <w:t>：缺血再灌注。</w:t>
      </w:r>
    </w:p>
    <w:p w14:paraId="014638D3" w14:textId="77777777" w:rsidR="00486DC8" w:rsidRPr="003B786C" w:rsidRDefault="00486DC8">
      <w:pPr>
        <w:spacing w:before="128" w:line="360" w:lineRule="auto"/>
        <w:ind w:leftChars="54" w:left="119" w:right="1023" w:firstLineChars="200" w:firstLine="480"/>
        <w:jc w:val="both"/>
        <w:rPr>
          <w:rFonts w:ascii="Times New Roman" w:hAnsi="Times New Roman" w:cs="Times New Roman"/>
          <w:sz w:val="24"/>
          <w:szCs w:val="24"/>
          <w:lang w:eastAsia="zh-CN"/>
        </w:rPr>
      </w:pPr>
    </w:p>
    <w:p w14:paraId="2CDD30A8" w14:textId="0844975E" w:rsidR="00486DC8" w:rsidRPr="003B786C" w:rsidRDefault="00DC6281" w:rsidP="00690A0B">
      <w:pPr>
        <w:spacing w:before="128" w:line="360" w:lineRule="auto"/>
        <w:ind w:right="1023"/>
        <w:jc w:val="both"/>
        <w:rPr>
          <w:rFonts w:ascii="Times New Roman" w:hAnsi="Times New Roman" w:cs="Times New Roman"/>
          <w:sz w:val="24"/>
          <w:szCs w:val="24"/>
          <w:lang w:eastAsia="zh-CN"/>
        </w:rPr>
      </w:pPr>
      <w:r w:rsidRPr="00690A0B">
        <w:rPr>
          <w:rFonts w:ascii="Times New Roman" w:hAnsi="Times New Roman" w:cs="Times New Roman" w:hint="eastAsia"/>
          <w:b/>
          <w:bCs/>
          <w:sz w:val="24"/>
          <w:szCs w:val="24"/>
          <w:lang w:eastAsia="zh-CN"/>
        </w:rPr>
        <w:lastRenderedPageBreak/>
        <w:t>临床参数</w:t>
      </w:r>
    </w:p>
    <w:p w14:paraId="3CA060B1" w14:textId="4A6F9351" w:rsidR="00486DC8" w:rsidRPr="003B786C" w:rsidRDefault="00DC6281">
      <w:pPr>
        <w:spacing w:before="128" w:line="360" w:lineRule="auto"/>
        <w:ind w:leftChars="54" w:left="119" w:right="1023" w:firstLineChars="200" w:firstLine="480"/>
        <w:jc w:val="both"/>
        <w:rPr>
          <w:rFonts w:ascii="Times New Roman" w:hAnsi="Times New Roman" w:cs="Times New Roman"/>
          <w:sz w:val="24"/>
          <w:szCs w:val="24"/>
          <w:lang w:eastAsia="zh-CN"/>
        </w:rPr>
      </w:pPr>
      <w:r w:rsidRPr="003B786C">
        <w:rPr>
          <w:rFonts w:ascii="Times New Roman" w:hAnsi="Times New Roman" w:cs="Times New Roman"/>
          <w:sz w:val="24"/>
          <w:szCs w:val="24"/>
          <w:lang w:eastAsia="zh-CN"/>
        </w:rPr>
        <w:t>我们没有观察到</w:t>
      </w:r>
      <w:r w:rsidRPr="003B786C">
        <w:rPr>
          <w:rFonts w:ascii="Times New Roman" w:hAnsi="Times New Roman" w:cs="Times New Roman"/>
          <w:sz w:val="24"/>
          <w:szCs w:val="24"/>
          <w:lang w:eastAsia="zh-CN"/>
        </w:rPr>
        <w:t>IR-CPB</w:t>
      </w:r>
      <w:r w:rsidRPr="003B786C">
        <w:rPr>
          <w:rFonts w:ascii="Times New Roman" w:hAnsi="Times New Roman" w:cs="Times New Roman"/>
          <w:sz w:val="24"/>
          <w:szCs w:val="24"/>
          <w:lang w:eastAsia="zh-CN"/>
        </w:rPr>
        <w:t>组和</w:t>
      </w:r>
      <w:r w:rsidRPr="003B786C">
        <w:rPr>
          <w:rFonts w:ascii="Times New Roman" w:hAnsi="Times New Roman" w:cs="Times New Roman"/>
          <w:sz w:val="24"/>
          <w:szCs w:val="24"/>
          <w:lang w:eastAsia="zh-CN"/>
        </w:rPr>
        <w:t>CPB</w:t>
      </w:r>
      <w:r w:rsidRPr="003B786C">
        <w:rPr>
          <w:rFonts w:ascii="Times New Roman" w:hAnsi="Times New Roman" w:cs="Times New Roman"/>
          <w:sz w:val="24"/>
          <w:szCs w:val="24"/>
          <w:lang w:eastAsia="zh-CN"/>
        </w:rPr>
        <w:t>组在平均动脉压和心率方面有显著差异</w:t>
      </w:r>
      <w:r w:rsidRPr="003B786C">
        <w:rPr>
          <w:rFonts w:ascii="Times New Roman" w:hAnsi="Times New Roman" w:cs="Times New Roman"/>
          <w:sz w:val="24"/>
          <w:szCs w:val="24"/>
          <w:lang w:eastAsia="zh-CN"/>
        </w:rPr>
        <w:t xml:space="preserve"> (</w:t>
      </w:r>
      <w:r w:rsidRPr="003B786C">
        <w:rPr>
          <w:rFonts w:ascii="Times New Roman" w:hAnsi="Times New Roman" w:cs="Times New Roman"/>
          <w:sz w:val="24"/>
          <w:szCs w:val="24"/>
          <w:lang w:eastAsia="zh-CN"/>
        </w:rPr>
        <w:t>图</w:t>
      </w:r>
      <w:r w:rsidRPr="003B786C">
        <w:rPr>
          <w:rFonts w:ascii="Times New Roman" w:hAnsi="Times New Roman" w:cs="Times New Roman"/>
          <w:sz w:val="24"/>
          <w:szCs w:val="24"/>
          <w:lang w:eastAsia="zh-CN"/>
        </w:rPr>
        <w:t>8A-D)</w:t>
      </w:r>
      <w:r w:rsidRPr="003B786C">
        <w:rPr>
          <w:rFonts w:ascii="Times New Roman" w:hAnsi="Times New Roman" w:cs="Times New Roman"/>
          <w:sz w:val="24"/>
          <w:szCs w:val="24"/>
          <w:lang w:eastAsia="zh-CN"/>
        </w:rPr>
        <w:t>。我们发现</w:t>
      </w:r>
      <w:r w:rsidRPr="003B786C">
        <w:rPr>
          <w:rFonts w:ascii="Times New Roman" w:hAnsi="Times New Roman" w:cs="Times New Roman"/>
          <w:sz w:val="24"/>
          <w:szCs w:val="24"/>
          <w:lang w:eastAsia="zh-CN"/>
        </w:rPr>
        <w:t>IR-CPB</w:t>
      </w:r>
      <w:r w:rsidRPr="003B786C">
        <w:rPr>
          <w:rFonts w:ascii="Times New Roman" w:hAnsi="Times New Roman" w:cs="Times New Roman"/>
          <w:sz w:val="24"/>
          <w:szCs w:val="24"/>
          <w:lang w:eastAsia="zh-CN"/>
        </w:rPr>
        <w:t>组的血管充盈度明显高于</w:t>
      </w:r>
      <w:r w:rsidRPr="003B786C">
        <w:rPr>
          <w:rFonts w:ascii="Times New Roman" w:hAnsi="Times New Roman" w:cs="Times New Roman"/>
          <w:sz w:val="24"/>
          <w:szCs w:val="24"/>
          <w:lang w:eastAsia="zh-CN"/>
        </w:rPr>
        <w:t>CPB</w:t>
      </w:r>
      <w:r w:rsidRPr="003B786C">
        <w:rPr>
          <w:rFonts w:ascii="Times New Roman" w:hAnsi="Times New Roman" w:cs="Times New Roman"/>
          <w:sz w:val="24"/>
          <w:szCs w:val="24"/>
          <w:lang w:eastAsia="zh-CN"/>
        </w:rPr>
        <w:t>组</w:t>
      </w:r>
      <w:r w:rsidRPr="003B786C">
        <w:rPr>
          <w:rFonts w:ascii="Times New Roman" w:hAnsi="Times New Roman" w:cs="Times New Roman"/>
          <w:sz w:val="24"/>
          <w:szCs w:val="24"/>
          <w:lang w:eastAsia="zh-CN"/>
        </w:rPr>
        <w:t>(IR-CPB 8.0±2.2ml</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IR 5.7±1.3</w:t>
      </w:r>
      <w:r w:rsidR="00225E04" w:rsidRPr="003B786C">
        <w:rPr>
          <w:rFonts w:ascii="Times New Roman" w:hAnsi="Times New Roman" w:cs="Times New Roman"/>
          <w:sz w:val="24"/>
          <w:szCs w:val="24"/>
          <w:lang w:eastAsia="zh-CN"/>
        </w:rPr>
        <w:t>ml</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P&lt;0.05)(</w:t>
      </w:r>
      <w:r w:rsidRPr="003B786C">
        <w:rPr>
          <w:rFonts w:ascii="Times New Roman" w:hAnsi="Times New Roman" w:cs="Times New Roman"/>
          <w:sz w:val="24"/>
          <w:szCs w:val="24"/>
          <w:lang w:eastAsia="zh-CN"/>
        </w:rPr>
        <w:t>图</w:t>
      </w:r>
      <w:r w:rsidRPr="003B786C">
        <w:rPr>
          <w:rFonts w:ascii="Times New Roman" w:hAnsi="Times New Roman" w:cs="Times New Roman"/>
          <w:sz w:val="24"/>
          <w:szCs w:val="24"/>
          <w:lang w:eastAsia="zh-CN"/>
        </w:rPr>
        <w:t xml:space="preserve"> 8E)</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 xml:space="preserve"> </w:t>
      </w:r>
      <w:proofErr w:type="gramStart"/>
      <w:r w:rsidRPr="003B786C">
        <w:rPr>
          <w:rFonts w:ascii="Times New Roman" w:hAnsi="Times New Roman" w:cs="Times New Roman"/>
          <w:sz w:val="24"/>
          <w:szCs w:val="24"/>
          <w:lang w:eastAsia="zh-CN"/>
        </w:rPr>
        <w:t>肺湿</w:t>
      </w:r>
      <w:proofErr w:type="gramEnd"/>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干重比组间无明显差异</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图</w:t>
      </w:r>
      <w:r w:rsidRPr="003B786C">
        <w:rPr>
          <w:rFonts w:ascii="Times New Roman" w:hAnsi="Times New Roman" w:cs="Times New Roman"/>
          <w:sz w:val="24"/>
          <w:szCs w:val="24"/>
          <w:lang w:eastAsia="zh-CN"/>
        </w:rPr>
        <w:t>8F)</w:t>
      </w:r>
      <w:r w:rsidRPr="003B786C">
        <w:rPr>
          <w:rFonts w:ascii="Times New Roman" w:hAnsi="Times New Roman" w:cs="Times New Roman"/>
          <w:sz w:val="24"/>
          <w:szCs w:val="24"/>
          <w:lang w:eastAsia="zh-CN"/>
        </w:rPr>
        <w:t>。</w:t>
      </w:r>
    </w:p>
    <w:p w14:paraId="6FAA40F6" w14:textId="77777777" w:rsidR="00486DC8" w:rsidRPr="003B786C" w:rsidRDefault="00DC6281">
      <w:pPr>
        <w:spacing w:before="128" w:line="360" w:lineRule="auto"/>
        <w:ind w:leftChars="54" w:left="119" w:right="1023" w:firstLineChars="200" w:firstLine="480"/>
        <w:jc w:val="both"/>
        <w:rPr>
          <w:rFonts w:ascii="Times New Roman" w:hAnsi="Times New Roman" w:cs="Times New Roman"/>
          <w:sz w:val="24"/>
          <w:szCs w:val="24"/>
        </w:rPr>
      </w:pPr>
      <w:r w:rsidRPr="003B786C">
        <w:rPr>
          <w:rFonts w:ascii="Times New Roman" w:hAnsi="Times New Roman" w:cs="Times New Roman"/>
          <w:noProof/>
          <w:sz w:val="24"/>
          <w:szCs w:val="24"/>
        </w:rPr>
        <w:drawing>
          <wp:inline distT="0" distB="0" distL="0" distR="0" wp14:anchorId="48576F22" wp14:editId="5D4F4830">
            <wp:extent cx="4637405" cy="5443220"/>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0.jpeg"/>
                    <pic:cNvPicPr>
                      <a:picLocks noChangeAspect="1"/>
                    </pic:cNvPicPr>
                  </pic:nvPicPr>
                  <pic:blipFill>
                    <a:blip r:embed="rId17" cstate="print"/>
                    <a:stretch>
                      <a:fillRect/>
                    </a:stretch>
                  </pic:blipFill>
                  <pic:spPr>
                    <a:xfrm>
                      <a:off x="0" y="0"/>
                      <a:ext cx="4637532" cy="5443728"/>
                    </a:xfrm>
                    <a:prstGeom prst="rect">
                      <a:avLst/>
                    </a:prstGeom>
                  </pic:spPr>
                </pic:pic>
              </a:graphicData>
            </a:graphic>
          </wp:inline>
        </w:drawing>
      </w:r>
    </w:p>
    <w:p w14:paraId="718B1553" w14:textId="77777777" w:rsidR="00486DC8" w:rsidRPr="00690A0B" w:rsidRDefault="00DC6281">
      <w:pPr>
        <w:spacing w:before="124" w:line="360" w:lineRule="auto"/>
        <w:ind w:leftChars="54" w:left="119" w:firstLineChars="200" w:firstLine="354"/>
        <w:rPr>
          <w:w w:val="99"/>
          <w:sz w:val="18"/>
          <w:szCs w:val="18"/>
          <w:lang w:eastAsia="zh-CN"/>
        </w:rPr>
      </w:pPr>
      <w:r w:rsidRPr="00690A0B">
        <w:rPr>
          <w:rFonts w:hint="eastAsia"/>
          <w:w w:val="99"/>
          <w:sz w:val="18"/>
          <w:szCs w:val="18"/>
          <w:lang w:eastAsia="zh-CN"/>
        </w:rPr>
        <w:t>图</w:t>
      </w:r>
      <w:r w:rsidRPr="00690A0B">
        <w:rPr>
          <w:w w:val="99"/>
          <w:sz w:val="18"/>
          <w:szCs w:val="18"/>
          <w:lang w:eastAsia="zh-CN"/>
        </w:rPr>
        <w:t>8</w:t>
      </w:r>
      <w:r w:rsidRPr="00690A0B">
        <w:rPr>
          <w:rFonts w:hint="eastAsia"/>
          <w:w w:val="99"/>
          <w:sz w:val="18"/>
          <w:szCs w:val="18"/>
          <w:lang w:eastAsia="zh-CN"/>
        </w:rPr>
        <w:t>：临床参数。</w:t>
      </w:r>
      <w:r w:rsidRPr="00690A0B">
        <w:rPr>
          <w:w w:val="99"/>
          <w:sz w:val="18"/>
          <w:szCs w:val="18"/>
          <w:lang w:eastAsia="zh-CN"/>
        </w:rPr>
        <w:t xml:space="preserve"> (A)</w:t>
      </w:r>
      <w:r w:rsidRPr="00690A0B">
        <w:rPr>
          <w:rFonts w:hint="eastAsia"/>
          <w:w w:val="99"/>
          <w:sz w:val="18"/>
          <w:szCs w:val="18"/>
          <w:lang w:eastAsia="zh-CN"/>
        </w:rPr>
        <w:t>缺血期间的心率。</w:t>
      </w:r>
      <w:r w:rsidRPr="00690A0B">
        <w:rPr>
          <w:w w:val="99"/>
          <w:sz w:val="18"/>
          <w:szCs w:val="18"/>
          <w:lang w:eastAsia="zh-CN"/>
        </w:rPr>
        <w:t xml:space="preserve"> (B)</w:t>
      </w:r>
      <w:r w:rsidRPr="00690A0B">
        <w:rPr>
          <w:rFonts w:hint="eastAsia"/>
          <w:w w:val="99"/>
          <w:sz w:val="18"/>
          <w:szCs w:val="18"/>
          <w:lang w:eastAsia="zh-CN"/>
        </w:rPr>
        <w:t>再灌注期间的心率。</w:t>
      </w:r>
      <w:r w:rsidRPr="00690A0B">
        <w:rPr>
          <w:w w:val="99"/>
          <w:sz w:val="18"/>
          <w:szCs w:val="18"/>
          <w:lang w:eastAsia="zh-CN"/>
        </w:rPr>
        <w:t xml:space="preserve"> (C)</w:t>
      </w:r>
      <w:r w:rsidRPr="00690A0B">
        <w:rPr>
          <w:rFonts w:hint="eastAsia"/>
          <w:w w:val="99"/>
          <w:sz w:val="18"/>
          <w:szCs w:val="18"/>
          <w:lang w:eastAsia="zh-CN"/>
        </w:rPr>
        <w:t>缺血期间平均动脉压。</w:t>
      </w:r>
      <w:r w:rsidRPr="00690A0B">
        <w:rPr>
          <w:w w:val="99"/>
          <w:sz w:val="18"/>
          <w:szCs w:val="18"/>
          <w:lang w:eastAsia="zh-CN"/>
        </w:rPr>
        <w:t xml:space="preserve"> *P&lt;0.05vs</w:t>
      </w:r>
      <w:r w:rsidRPr="00690A0B">
        <w:rPr>
          <w:rFonts w:hint="eastAsia"/>
          <w:w w:val="99"/>
          <w:sz w:val="18"/>
          <w:szCs w:val="18"/>
          <w:lang w:eastAsia="zh-CN"/>
        </w:rPr>
        <w:t>假手术。</w:t>
      </w:r>
      <w:r w:rsidRPr="00690A0B">
        <w:rPr>
          <w:w w:val="99"/>
          <w:sz w:val="18"/>
          <w:szCs w:val="18"/>
          <w:lang w:eastAsia="zh-CN"/>
        </w:rPr>
        <w:t xml:space="preserve"> (D)</w:t>
      </w:r>
      <w:r w:rsidRPr="00690A0B">
        <w:rPr>
          <w:rFonts w:hint="eastAsia"/>
          <w:w w:val="99"/>
          <w:sz w:val="18"/>
          <w:szCs w:val="18"/>
          <w:lang w:eastAsia="zh-CN"/>
        </w:rPr>
        <w:t>再灌注期间平均动脉压。</w:t>
      </w:r>
      <w:r w:rsidRPr="00690A0B">
        <w:rPr>
          <w:w w:val="99"/>
          <w:sz w:val="18"/>
          <w:szCs w:val="18"/>
          <w:lang w:eastAsia="zh-CN"/>
        </w:rPr>
        <w:t xml:space="preserve"> *p&lt;0.05</w:t>
      </w:r>
      <w:r w:rsidRPr="00690A0B">
        <w:rPr>
          <w:rFonts w:hint="eastAsia"/>
          <w:w w:val="99"/>
          <w:sz w:val="18"/>
          <w:szCs w:val="18"/>
          <w:lang w:eastAsia="zh-CN"/>
        </w:rPr>
        <w:t>；</w:t>
      </w:r>
    </w:p>
    <w:p w14:paraId="7FBE0A02" w14:textId="25DD61C2" w:rsidR="00486DC8" w:rsidRPr="00690A0B" w:rsidRDefault="00DC6281">
      <w:pPr>
        <w:spacing w:line="360" w:lineRule="auto"/>
        <w:ind w:leftChars="54" w:left="119" w:right="1035" w:firstLineChars="200" w:firstLine="354"/>
        <w:rPr>
          <w:w w:val="99"/>
          <w:sz w:val="18"/>
          <w:szCs w:val="18"/>
          <w:lang w:eastAsia="zh-CN"/>
        </w:rPr>
      </w:pPr>
      <w:r w:rsidRPr="00690A0B">
        <w:rPr>
          <w:w w:val="99"/>
          <w:sz w:val="18"/>
          <w:szCs w:val="18"/>
          <w:lang w:eastAsia="zh-CN"/>
        </w:rPr>
        <w:t>**P&lt;0.01vs</w:t>
      </w:r>
      <w:r w:rsidRPr="00690A0B">
        <w:rPr>
          <w:rFonts w:hint="eastAsia"/>
          <w:w w:val="99"/>
          <w:sz w:val="18"/>
          <w:szCs w:val="18"/>
          <w:lang w:eastAsia="zh-CN"/>
        </w:rPr>
        <w:t>假手术。</w:t>
      </w:r>
      <w:r w:rsidRPr="00690A0B">
        <w:rPr>
          <w:w w:val="99"/>
          <w:sz w:val="18"/>
          <w:szCs w:val="18"/>
          <w:lang w:eastAsia="zh-CN"/>
        </w:rPr>
        <w:t xml:space="preserve"> </w:t>
      </w:r>
      <w:r w:rsidRPr="00690A0B">
        <w:rPr>
          <w:rFonts w:hint="eastAsia"/>
          <w:w w:val="99"/>
          <w:sz w:val="18"/>
          <w:szCs w:val="18"/>
          <w:lang w:eastAsia="zh-CN"/>
        </w:rPr>
        <w:t>血管充盈。</w:t>
      </w:r>
      <w:r w:rsidRPr="00690A0B">
        <w:rPr>
          <w:w w:val="99"/>
          <w:sz w:val="18"/>
          <w:szCs w:val="18"/>
          <w:lang w:eastAsia="zh-CN"/>
        </w:rPr>
        <w:t xml:space="preserve"> ‡P&lt;0.05</w:t>
      </w:r>
      <w:r w:rsidRPr="00690A0B">
        <w:rPr>
          <w:rFonts w:hint="eastAsia"/>
          <w:w w:val="99"/>
          <w:sz w:val="18"/>
          <w:szCs w:val="18"/>
          <w:lang w:eastAsia="zh-CN"/>
        </w:rPr>
        <w:t>对</w:t>
      </w:r>
      <w:r w:rsidRPr="00690A0B">
        <w:rPr>
          <w:w w:val="99"/>
          <w:sz w:val="18"/>
          <w:szCs w:val="18"/>
          <w:lang w:eastAsia="zh-CN"/>
        </w:rPr>
        <w:t>IR</w:t>
      </w:r>
      <w:r w:rsidRPr="00690A0B">
        <w:rPr>
          <w:rFonts w:hint="eastAsia"/>
          <w:w w:val="99"/>
          <w:sz w:val="18"/>
          <w:szCs w:val="18"/>
          <w:lang w:eastAsia="zh-CN"/>
        </w:rPr>
        <w:t>。</w:t>
      </w:r>
      <w:r w:rsidRPr="00690A0B">
        <w:rPr>
          <w:w w:val="99"/>
          <w:sz w:val="18"/>
          <w:szCs w:val="18"/>
          <w:lang w:eastAsia="zh-CN"/>
        </w:rPr>
        <w:t xml:space="preserve"> (F)</w:t>
      </w:r>
      <w:r w:rsidRPr="00690A0B">
        <w:rPr>
          <w:rFonts w:hint="eastAsia"/>
          <w:w w:val="99"/>
          <w:sz w:val="18"/>
          <w:szCs w:val="18"/>
          <w:lang w:eastAsia="zh-CN"/>
        </w:rPr>
        <w:t>右肺重量测定。</w:t>
      </w:r>
      <w:r w:rsidRPr="00690A0B">
        <w:rPr>
          <w:w w:val="99"/>
          <w:sz w:val="18"/>
          <w:szCs w:val="18"/>
          <w:lang w:eastAsia="zh-CN"/>
        </w:rPr>
        <w:t xml:space="preserve"> </w:t>
      </w:r>
      <w:r w:rsidRPr="00690A0B">
        <w:rPr>
          <w:rFonts w:hint="eastAsia"/>
          <w:w w:val="99"/>
          <w:sz w:val="18"/>
          <w:szCs w:val="18"/>
          <w:lang w:eastAsia="zh-CN"/>
        </w:rPr>
        <w:t>统计分析采用方差分析，然后采用</w:t>
      </w:r>
      <w:r w:rsidRPr="00690A0B">
        <w:rPr>
          <w:w w:val="99"/>
          <w:sz w:val="18"/>
          <w:szCs w:val="18"/>
          <w:lang w:eastAsia="zh-CN"/>
        </w:rPr>
        <w:t>Tukey</w:t>
      </w:r>
      <w:r w:rsidRPr="00690A0B">
        <w:rPr>
          <w:rFonts w:hint="eastAsia"/>
          <w:w w:val="99"/>
          <w:sz w:val="18"/>
          <w:szCs w:val="18"/>
          <w:lang w:eastAsia="zh-CN"/>
        </w:rPr>
        <w:t>的多重比较（后自组织）检验。</w:t>
      </w:r>
      <w:r w:rsidRPr="00690A0B">
        <w:rPr>
          <w:w w:val="99"/>
          <w:sz w:val="18"/>
          <w:szCs w:val="18"/>
          <w:lang w:eastAsia="zh-CN"/>
        </w:rPr>
        <w:t xml:space="preserve"> </w:t>
      </w:r>
      <w:r w:rsidRPr="00690A0B">
        <w:rPr>
          <w:rFonts w:hint="eastAsia"/>
          <w:w w:val="99"/>
          <w:sz w:val="18"/>
          <w:szCs w:val="18"/>
          <w:lang w:eastAsia="zh-CN"/>
        </w:rPr>
        <w:t>结果</w:t>
      </w:r>
      <w:r w:rsidRPr="00690A0B">
        <w:rPr>
          <w:w w:val="99"/>
          <w:sz w:val="18"/>
          <w:szCs w:val="18"/>
          <w:lang w:eastAsia="zh-CN"/>
        </w:rPr>
        <w:t>p&lt;0.05</w:t>
      </w:r>
      <w:r w:rsidRPr="00690A0B">
        <w:rPr>
          <w:rFonts w:hint="eastAsia"/>
          <w:w w:val="99"/>
          <w:sz w:val="18"/>
          <w:szCs w:val="18"/>
          <w:lang w:eastAsia="zh-CN"/>
        </w:rPr>
        <w:t>被认为具有统计学意义。</w:t>
      </w:r>
      <w:r w:rsidRPr="00690A0B">
        <w:rPr>
          <w:w w:val="99"/>
          <w:sz w:val="18"/>
          <w:szCs w:val="18"/>
          <w:lang w:eastAsia="zh-CN"/>
        </w:rPr>
        <w:t xml:space="preserve"> </w:t>
      </w:r>
      <w:r w:rsidRPr="00690A0B">
        <w:rPr>
          <w:rFonts w:hint="eastAsia"/>
          <w:w w:val="99"/>
          <w:sz w:val="18"/>
          <w:szCs w:val="18"/>
          <w:lang w:eastAsia="zh-CN"/>
        </w:rPr>
        <w:t>数据以</w:t>
      </w:r>
      <w:r w:rsidR="00225E04" w:rsidRPr="00690A0B">
        <w:rPr>
          <w:rFonts w:hint="eastAsia"/>
          <w:w w:val="99"/>
          <w:sz w:val="18"/>
          <w:szCs w:val="18"/>
          <w:lang w:eastAsia="zh-CN"/>
        </w:rPr>
        <w:t>均数±标准差</w:t>
      </w:r>
      <w:r w:rsidRPr="00690A0B">
        <w:rPr>
          <w:rFonts w:hint="eastAsia"/>
          <w:w w:val="99"/>
          <w:sz w:val="18"/>
          <w:szCs w:val="18"/>
          <w:lang w:eastAsia="zh-CN"/>
        </w:rPr>
        <w:t>表示。</w:t>
      </w:r>
      <w:r w:rsidRPr="00690A0B">
        <w:rPr>
          <w:w w:val="99"/>
          <w:sz w:val="18"/>
          <w:szCs w:val="18"/>
          <w:lang w:eastAsia="zh-CN"/>
        </w:rPr>
        <w:t xml:space="preserve"> IR</w:t>
      </w:r>
      <w:r w:rsidRPr="00690A0B">
        <w:rPr>
          <w:rFonts w:hint="eastAsia"/>
          <w:w w:val="99"/>
          <w:sz w:val="18"/>
          <w:szCs w:val="18"/>
          <w:lang w:eastAsia="zh-CN"/>
        </w:rPr>
        <w:t>：缺血再灌注。</w:t>
      </w:r>
    </w:p>
    <w:p w14:paraId="3892EE7B" w14:textId="77777777" w:rsidR="00486DC8" w:rsidRPr="003B786C" w:rsidRDefault="00486DC8">
      <w:pPr>
        <w:spacing w:line="360" w:lineRule="auto"/>
        <w:ind w:leftChars="54" w:left="119" w:right="1035" w:firstLineChars="200" w:firstLine="480"/>
        <w:rPr>
          <w:rFonts w:ascii="Times New Roman" w:hAnsi="Times New Roman" w:cs="Times New Roman"/>
          <w:sz w:val="24"/>
          <w:szCs w:val="24"/>
          <w:lang w:eastAsia="zh-CN"/>
        </w:rPr>
      </w:pPr>
    </w:p>
    <w:p w14:paraId="0F864045" w14:textId="6B3E5957" w:rsidR="00486DC8" w:rsidRPr="003B786C" w:rsidRDefault="00DC6281" w:rsidP="00411F2C">
      <w:pPr>
        <w:spacing w:before="128" w:line="360" w:lineRule="auto"/>
        <w:ind w:right="1023"/>
        <w:jc w:val="both"/>
        <w:rPr>
          <w:rFonts w:ascii="Times New Roman" w:hAnsi="Times New Roman" w:cs="Times New Roman" w:hint="eastAsia"/>
          <w:sz w:val="24"/>
          <w:szCs w:val="24"/>
          <w:lang w:eastAsia="zh-CN"/>
        </w:rPr>
      </w:pPr>
      <w:r w:rsidRPr="00690A0B">
        <w:rPr>
          <w:rFonts w:ascii="Times New Roman" w:hAnsi="Times New Roman" w:cs="Times New Roman" w:hint="eastAsia"/>
          <w:b/>
          <w:bCs/>
          <w:sz w:val="28"/>
          <w:szCs w:val="28"/>
          <w:lang w:eastAsia="zh-CN"/>
        </w:rPr>
        <w:t>讨论</w:t>
      </w:r>
    </w:p>
    <w:p w14:paraId="2C5C5EED" w14:textId="74167DBD" w:rsidR="00486DC8" w:rsidRPr="003B786C" w:rsidRDefault="00DC6281">
      <w:pPr>
        <w:spacing w:before="128" w:line="360" w:lineRule="auto"/>
        <w:ind w:right="1023" w:firstLineChars="183" w:firstLine="439"/>
        <w:jc w:val="both"/>
        <w:rPr>
          <w:rFonts w:ascii="Times New Roman" w:hAnsi="Times New Roman" w:cs="Times New Roman"/>
          <w:sz w:val="24"/>
          <w:szCs w:val="24"/>
          <w:lang w:eastAsia="zh-CN"/>
        </w:rPr>
      </w:pPr>
      <w:r w:rsidRPr="003B786C">
        <w:rPr>
          <w:rFonts w:ascii="Times New Roman" w:hAnsi="Times New Roman" w:cs="Times New Roman"/>
          <w:sz w:val="24"/>
          <w:szCs w:val="24"/>
          <w:lang w:eastAsia="zh-CN"/>
        </w:rPr>
        <w:t>本研究主要结果是</w:t>
      </w:r>
      <w:r w:rsidR="00646737">
        <w:rPr>
          <w:rFonts w:ascii="Times New Roman" w:hAnsi="Times New Roman" w:cs="Times New Roman" w:hint="eastAsia"/>
          <w:sz w:val="24"/>
          <w:szCs w:val="24"/>
          <w:lang w:eastAsia="zh-CN"/>
        </w:rPr>
        <w:t>，</w:t>
      </w:r>
      <w:r w:rsidRPr="003B786C">
        <w:rPr>
          <w:rFonts w:ascii="Times New Roman" w:hAnsi="Times New Roman" w:cs="Times New Roman"/>
          <w:sz w:val="24"/>
          <w:szCs w:val="24"/>
          <w:lang w:eastAsia="zh-CN"/>
        </w:rPr>
        <w:t>在大鼠肺移植缺血再灌注损伤模型中，肺缺血再灌注同时合并体外循环会加重肺内皮功能的损伤。肺</w:t>
      </w:r>
      <w:r w:rsidRPr="003B786C">
        <w:rPr>
          <w:rFonts w:ascii="Times New Roman" w:hAnsi="Times New Roman" w:cs="Times New Roman"/>
          <w:sz w:val="24"/>
          <w:szCs w:val="24"/>
          <w:lang w:eastAsia="zh-CN"/>
        </w:rPr>
        <w:t>IR</w:t>
      </w:r>
      <w:r w:rsidRPr="003B786C">
        <w:rPr>
          <w:rFonts w:ascii="Times New Roman" w:hAnsi="Times New Roman" w:cs="Times New Roman"/>
          <w:sz w:val="24"/>
          <w:szCs w:val="24"/>
          <w:lang w:eastAsia="zh-CN"/>
        </w:rPr>
        <w:t>和内皮功能障碍与</w:t>
      </w:r>
      <w:r w:rsidR="00646737">
        <w:rPr>
          <w:rFonts w:ascii="Times New Roman" w:hAnsi="Times New Roman" w:cs="Times New Roman" w:hint="eastAsia"/>
          <w:sz w:val="24"/>
          <w:szCs w:val="24"/>
          <w:lang w:eastAsia="zh-CN"/>
        </w:rPr>
        <w:t>肺移植后</w:t>
      </w:r>
      <w:r w:rsidRPr="003B786C">
        <w:rPr>
          <w:rFonts w:ascii="Times New Roman" w:hAnsi="Times New Roman" w:cs="Times New Roman"/>
          <w:sz w:val="24"/>
          <w:szCs w:val="24"/>
          <w:lang w:eastAsia="zh-CN"/>
        </w:rPr>
        <w:t>原发性移植物功能障碍的发生有关。此外，</w:t>
      </w:r>
      <w:r w:rsidRPr="003B786C">
        <w:rPr>
          <w:rFonts w:ascii="Times New Roman" w:hAnsi="Times New Roman" w:cs="Times New Roman"/>
          <w:sz w:val="24"/>
          <w:szCs w:val="24"/>
          <w:lang w:eastAsia="zh-CN"/>
        </w:rPr>
        <w:t>CPB</w:t>
      </w:r>
      <w:r w:rsidRPr="003B786C">
        <w:rPr>
          <w:rFonts w:ascii="Times New Roman" w:hAnsi="Times New Roman" w:cs="Times New Roman"/>
          <w:sz w:val="24"/>
          <w:szCs w:val="24"/>
          <w:lang w:eastAsia="zh-CN"/>
        </w:rPr>
        <w:t>与全身炎症反应有关，这与多器官衰竭明显相关。</w:t>
      </w:r>
      <w:r w:rsidRPr="003B786C">
        <w:rPr>
          <w:rFonts w:ascii="Times New Roman" w:hAnsi="Times New Roman" w:cs="Times New Roman"/>
          <w:sz w:val="24"/>
          <w:szCs w:val="24"/>
          <w:lang w:eastAsia="zh-CN"/>
        </w:rPr>
        <w:t xml:space="preserve"> </w:t>
      </w:r>
      <w:r w:rsidRPr="003B786C">
        <w:rPr>
          <w:rFonts w:ascii="Times New Roman" w:hAnsi="Times New Roman" w:cs="Times New Roman"/>
          <w:sz w:val="24"/>
          <w:szCs w:val="24"/>
          <w:lang w:eastAsia="zh-CN"/>
        </w:rPr>
        <w:t>在</w:t>
      </w:r>
      <w:proofErr w:type="spellStart"/>
      <w:r w:rsidRPr="003B786C">
        <w:rPr>
          <w:rFonts w:ascii="Times New Roman" w:hAnsi="Times New Roman" w:cs="Times New Roman"/>
          <w:sz w:val="24"/>
          <w:szCs w:val="24"/>
          <w:lang w:eastAsia="zh-CN"/>
        </w:rPr>
        <w:t>LTx</w:t>
      </w:r>
      <w:proofErr w:type="spellEnd"/>
      <w:r w:rsidRPr="003B786C">
        <w:rPr>
          <w:rFonts w:ascii="Times New Roman" w:hAnsi="Times New Roman" w:cs="Times New Roman"/>
          <w:sz w:val="24"/>
          <w:szCs w:val="24"/>
          <w:lang w:eastAsia="zh-CN"/>
        </w:rPr>
        <w:t>期间常规使用</w:t>
      </w:r>
      <w:r w:rsidRPr="003B786C">
        <w:rPr>
          <w:rFonts w:ascii="Times New Roman" w:hAnsi="Times New Roman" w:cs="Times New Roman"/>
          <w:sz w:val="24"/>
          <w:szCs w:val="24"/>
          <w:lang w:eastAsia="zh-CN"/>
        </w:rPr>
        <w:t>CPB</w:t>
      </w:r>
      <w:r w:rsidRPr="003B786C">
        <w:rPr>
          <w:rFonts w:ascii="Times New Roman" w:hAnsi="Times New Roman" w:cs="Times New Roman"/>
          <w:sz w:val="24"/>
          <w:szCs w:val="24"/>
          <w:lang w:eastAsia="zh-CN"/>
        </w:rPr>
        <w:t>仍有争议。</w:t>
      </w:r>
    </w:p>
    <w:p w14:paraId="4A46078A" w14:textId="77777777" w:rsidR="00624A70" w:rsidRPr="003B786C" w:rsidRDefault="00624A70">
      <w:pPr>
        <w:spacing w:before="128" w:line="360" w:lineRule="auto"/>
        <w:ind w:leftChars="54" w:left="119" w:right="1023" w:firstLineChars="200" w:firstLine="480"/>
        <w:jc w:val="both"/>
        <w:rPr>
          <w:rFonts w:ascii="Times New Roman" w:hAnsi="Times New Roman" w:cs="Times New Roman"/>
          <w:sz w:val="24"/>
          <w:szCs w:val="24"/>
          <w:lang w:eastAsia="zh-CN"/>
        </w:rPr>
      </w:pPr>
    </w:p>
    <w:p w14:paraId="43DD7F8B" w14:textId="1DE2B832" w:rsidR="00486DC8" w:rsidRPr="003B786C" w:rsidRDefault="00DC6281" w:rsidP="00690A0B">
      <w:pPr>
        <w:spacing w:before="128" w:line="360" w:lineRule="auto"/>
        <w:ind w:right="1023"/>
        <w:jc w:val="both"/>
        <w:rPr>
          <w:rFonts w:ascii="Times New Roman" w:hAnsi="Times New Roman" w:cs="Times New Roman"/>
          <w:sz w:val="24"/>
          <w:szCs w:val="24"/>
          <w:lang w:eastAsia="zh-CN"/>
        </w:rPr>
      </w:pPr>
      <w:r w:rsidRPr="00690A0B">
        <w:rPr>
          <w:rFonts w:ascii="Times New Roman" w:hAnsi="Times New Roman" w:cs="Times New Roman" w:hint="eastAsia"/>
          <w:b/>
          <w:bCs/>
          <w:sz w:val="24"/>
          <w:szCs w:val="24"/>
          <w:lang w:eastAsia="zh-CN"/>
        </w:rPr>
        <w:t>机械循环支持</w:t>
      </w:r>
    </w:p>
    <w:p w14:paraId="05F28C22" w14:textId="1DC10572" w:rsidR="00486DC8" w:rsidRPr="003B786C" w:rsidRDefault="00DC6281" w:rsidP="00624A70">
      <w:pPr>
        <w:spacing w:before="128" w:line="360" w:lineRule="auto"/>
        <w:ind w:leftChars="54" w:left="119" w:right="1023" w:firstLineChars="200" w:firstLine="480"/>
        <w:jc w:val="both"/>
        <w:rPr>
          <w:rFonts w:ascii="Times New Roman" w:hAnsi="Times New Roman" w:cs="Times New Roman"/>
          <w:sz w:val="24"/>
          <w:szCs w:val="24"/>
          <w:lang w:eastAsia="zh-CN"/>
        </w:rPr>
      </w:pPr>
      <w:r w:rsidRPr="003B786C">
        <w:rPr>
          <w:rFonts w:ascii="Times New Roman" w:hAnsi="Times New Roman" w:cs="Times New Roman"/>
          <w:sz w:val="24"/>
          <w:szCs w:val="24"/>
          <w:lang w:eastAsia="zh-CN"/>
        </w:rPr>
        <w:t>在</w:t>
      </w:r>
      <w:proofErr w:type="spellStart"/>
      <w:r w:rsidRPr="003B786C">
        <w:rPr>
          <w:rFonts w:ascii="Times New Roman" w:hAnsi="Times New Roman" w:cs="Times New Roman"/>
          <w:sz w:val="24"/>
          <w:szCs w:val="24"/>
          <w:lang w:eastAsia="zh-CN"/>
        </w:rPr>
        <w:t>LTx</w:t>
      </w:r>
      <w:proofErr w:type="spellEnd"/>
      <w:r w:rsidRPr="003B786C">
        <w:rPr>
          <w:rFonts w:ascii="Times New Roman" w:hAnsi="Times New Roman" w:cs="Times New Roman"/>
          <w:sz w:val="24"/>
          <w:szCs w:val="24"/>
          <w:lang w:eastAsia="zh-CN"/>
        </w:rPr>
        <w:t>期间使用</w:t>
      </w:r>
      <w:r w:rsidRPr="003B786C">
        <w:rPr>
          <w:rFonts w:ascii="Times New Roman" w:hAnsi="Times New Roman" w:cs="Times New Roman"/>
          <w:sz w:val="24"/>
          <w:szCs w:val="24"/>
          <w:lang w:eastAsia="zh-CN"/>
        </w:rPr>
        <w:t>CPB</w:t>
      </w:r>
      <w:r w:rsidRPr="003B786C">
        <w:rPr>
          <w:rFonts w:ascii="Times New Roman" w:hAnsi="Times New Roman" w:cs="Times New Roman"/>
          <w:sz w:val="24"/>
          <w:szCs w:val="24"/>
          <w:lang w:eastAsia="zh-CN"/>
        </w:rPr>
        <w:t>或体外膜氧合</w:t>
      </w:r>
      <w:r w:rsidRPr="003B786C">
        <w:rPr>
          <w:rFonts w:ascii="Times New Roman" w:hAnsi="Times New Roman" w:cs="Times New Roman"/>
          <w:sz w:val="24"/>
          <w:szCs w:val="24"/>
          <w:lang w:eastAsia="zh-CN"/>
        </w:rPr>
        <w:t>(ECMO)</w:t>
      </w:r>
      <w:r w:rsidRPr="003B786C">
        <w:rPr>
          <w:rFonts w:ascii="Times New Roman" w:hAnsi="Times New Roman" w:cs="Times New Roman"/>
          <w:sz w:val="24"/>
          <w:szCs w:val="24"/>
          <w:lang w:eastAsia="zh-CN"/>
        </w:rPr>
        <w:t>作为机械循环支持仍有争议。</w:t>
      </w:r>
      <w:r w:rsidRPr="003B786C">
        <w:rPr>
          <w:rFonts w:ascii="Times New Roman" w:hAnsi="Times New Roman" w:cs="Times New Roman"/>
          <w:sz w:val="24"/>
          <w:szCs w:val="24"/>
          <w:lang w:eastAsia="zh-CN"/>
        </w:rPr>
        <w:t xml:space="preserve"> </w:t>
      </w:r>
      <w:r w:rsidRPr="003B786C">
        <w:rPr>
          <w:rFonts w:ascii="Times New Roman" w:hAnsi="Times New Roman" w:cs="Times New Roman"/>
          <w:sz w:val="24"/>
          <w:szCs w:val="24"/>
          <w:lang w:eastAsia="zh-CN"/>
        </w:rPr>
        <w:t>这场辩论似乎过时了，但所有的研究都是回顾性的，带有许多偏见。没有随机的前瞻性研究来回答这个问题。</w:t>
      </w:r>
      <w:r w:rsidRPr="003B786C">
        <w:rPr>
          <w:rFonts w:ascii="Times New Roman" w:hAnsi="Times New Roman" w:cs="Times New Roman"/>
          <w:sz w:val="24"/>
          <w:szCs w:val="24"/>
          <w:lang w:eastAsia="zh-CN"/>
        </w:rPr>
        <w:t xml:space="preserve"> ECMO</w:t>
      </w:r>
      <w:r w:rsidRPr="003B786C">
        <w:rPr>
          <w:rFonts w:ascii="Times New Roman" w:hAnsi="Times New Roman" w:cs="Times New Roman"/>
          <w:sz w:val="24"/>
          <w:szCs w:val="24"/>
          <w:lang w:eastAsia="zh-CN"/>
        </w:rPr>
        <w:t>和</w:t>
      </w:r>
      <w:r w:rsidRPr="003B786C">
        <w:rPr>
          <w:rFonts w:ascii="Times New Roman" w:hAnsi="Times New Roman" w:cs="Times New Roman"/>
          <w:sz w:val="24"/>
          <w:szCs w:val="24"/>
          <w:lang w:eastAsia="zh-CN"/>
        </w:rPr>
        <w:t>CPB</w:t>
      </w:r>
      <w:r w:rsidRPr="003B786C">
        <w:rPr>
          <w:rFonts w:ascii="Times New Roman" w:hAnsi="Times New Roman" w:cs="Times New Roman"/>
          <w:sz w:val="24"/>
          <w:szCs w:val="24"/>
          <w:lang w:eastAsia="zh-CN"/>
        </w:rPr>
        <w:t>都有优点和缺点。这项研究是我们所知的第一个评估机械循环支持对</w:t>
      </w:r>
      <w:r w:rsidRPr="003B786C">
        <w:rPr>
          <w:rFonts w:ascii="Times New Roman" w:hAnsi="Times New Roman" w:cs="Times New Roman"/>
          <w:sz w:val="24"/>
          <w:szCs w:val="24"/>
          <w:lang w:eastAsia="zh-CN"/>
        </w:rPr>
        <w:t>IR</w:t>
      </w:r>
      <w:proofErr w:type="gramStart"/>
      <w:r w:rsidRPr="003B786C">
        <w:rPr>
          <w:rFonts w:ascii="Times New Roman" w:hAnsi="Times New Roman" w:cs="Times New Roman"/>
          <w:sz w:val="24"/>
          <w:szCs w:val="24"/>
          <w:lang w:eastAsia="zh-CN"/>
        </w:rPr>
        <w:t>大鼠肺内皮</w:t>
      </w:r>
      <w:proofErr w:type="gramEnd"/>
      <w:r w:rsidRPr="003B786C">
        <w:rPr>
          <w:rFonts w:ascii="Times New Roman" w:hAnsi="Times New Roman" w:cs="Times New Roman"/>
          <w:sz w:val="24"/>
          <w:szCs w:val="24"/>
          <w:lang w:eastAsia="zh-CN"/>
        </w:rPr>
        <w:t>功能障碍的影响程度。</w:t>
      </w:r>
    </w:p>
    <w:p w14:paraId="30B2A80C" w14:textId="77777777" w:rsidR="00624A70" w:rsidRDefault="00624A70" w:rsidP="00624A70">
      <w:pPr>
        <w:spacing w:before="128" w:line="360" w:lineRule="auto"/>
        <w:ind w:right="1023"/>
        <w:jc w:val="both"/>
        <w:rPr>
          <w:rFonts w:ascii="Times New Roman" w:hAnsi="Times New Roman" w:cs="Times New Roman"/>
          <w:sz w:val="24"/>
          <w:szCs w:val="24"/>
          <w:lang w:eastAsia="zh-CN"/>
        </w:rPr>
      </w:pPr>
    </w:p>
    <w:p w14:paraId="484BC243" w14:textId="10FAB17F" w:rsidR="00486DC8" w:rsidRPr="003B786C" w:rsidRDefault="00DC6281" w:rsidP="00690A0B">
      <w:pPr>
        <w:spacing w:before="128" w:line="360" w:lineRule="auto"/>
        <w:ind w:right="1023"/>
        <w:jc w:val="both"/>
        <w:rPr>
          <w:rFonts w:ascii="Times New Roman" w:hAnsi="Times New Roman" w:cs="Times New Roman"/>
          <w:sz w:val="24"/>
          <w:szCs w:val="24"/>
          <w:lang w:eastAsia="zh-CN"/>
        </w:rPr>
      </w:pPr>
      <w:r w:rsidRPr="00690A0B">
        <w:rPr>
          <w:rFonts w:ascii="Times New Roman" w:hAnsi="Times New Roman" w:cs="Times New Roman" w:hint="eastAsia"/>
          <w:b/>
          <w:bCs/>
          <w:sz w:val="24"/>
          <w:szCs w:val="24"/>
          <w:lang w:eastAsia="zh-CN"/>
        </w:rPr>
        <w:t>血管功能障碍分析</w:t>
      </w:r>
    </w:p>
    <w:p w14:paraId="1D6859C3" w14:textId="7C7808C2" w:rsidR="00486DC8" w:rsidRPr="003B786C" w:rsidRDefault="00DC6281">
      <w:pPr>
        <w:spacing w:before="128" w:line="360" w:lineRule="auto"/>
        <w:ind w:leftChars="54" w:left="119" w:right="1023" w:firstLineChars="200" w:firstLine="480"/>
        <w:jc w:val="both"/>
        <w:rPr>
          <w:rFonts w:ascii="Times New Roman" w:hAnsi="Times New Roman" w:cs="Times New Roman"/>
          <w:sz w:val="24"/>
          <w:szCs w:val="24"/>
          <w:lang w:eastAsia="zh-CN"/>
        </w:rPr>
      </w:pPr>
      <w:r w:rsidRPr="003B786C">
        <w:rPr>
          <w:rFonts w:ascii="Times New Roman" w:hAnsi="Times New Roman" w:cs="Times New Roman"/>
          <w:sz w:val="24"/>
          <w:szCs w:val="24"/>
          <w:lang w:eastAsia="zh-CN"/>
        </w:rPr>
        <w:t>关于肺血管功能，我们首先观察到单独的</w:t>
      </w:r>
      <w:r w:rsidRPr="003B786C">
        <w:rPr>
          <w:rFonts w:ascii="Times New Roman" w:hAnsi="Times New Roman" w:cs="Times New Roman"/>
          <w:sz w:val="24"/>
          <w:szCs w:val="24"/>
          <w:lang w:eastAsia="zh-CN"/>
        </w:rPr>
        <w:t>IR</w:t>
      </w:r>
      <w:r w:rsidRPr="003B786C">
        <w:rPr>
          <w:rFonts w:ascii="Times New Roman" w:hAnsi="Times New Roman" w:cs="Times New Roman"/>
          <w:sz w:val="24"/>
          <w:szCs w:val="24"/>
          <w:lang w:eastAsia="zh-CN"/>
        </w:rPr>
        <w:t>和单独的</w:t>
      </w:r>
      <w:r w:rsidRPr="003B786C">
        <w:rPr>
          <w:rFonts w:ascii="Times New Roman" w:hAnsi="Times New Roman" w:cs="Times New Roman"/>
          <w:sz w:val="24"/>
          <w:szCs w:val="24"/>
          <w:lang w:eastAsia="zh-CN"/>
        </w:rPr>
        <w:t>CPB</w:t>
      </w:r>
      <w:r w:rsidRPr="003B786C">
        <w:rPr>
          <w:rFonts w:ascii="Times New Roman" w:hAnsi="Times New Roman" w:cs="Times New Roman"/>
          <w:sz w:val="24"/>
          <w:szCs w:val="24"/>
          <w:lang w:eastAsia="zh-CN"/>
        </w:rPr>
        <w:t>都与轻度的内皮功能障碍有关，这是通过乙酰胆碱对血管舒张的作用程度表现出来的。当</w:t>
      </w:r>
      <w:r w:rsidRPr="003B786C">
        <w:rPr>
          <w:rFonts w:ascii="Times New Roman" w:hAnsi="Times New Roman" w:cs="Times New Roman"/>
          <w:sz w:val="24"/>
          <w:szCs w:val="24"/>
          <w:lang w:eastAsia="zh-CN"/>
        </w:rPr>
        <w:t>IR</w:t>
      </w:r>
      <w:r w:rsidRPr="003B786C">
        <w:rPr>
          <w:rFonts w:ascii="Times New Roman" w:hAnsi="Times New Roman" w:cs="Times New Roman"/>
          <w:sz w:val="24"/>
          <w:szCs w:val="24"/>
          <w:lang w:eastAsia="zh-CN"/>
        </w:rPr>
        <w:t>与</w:t>
      </w:r>
      <w:r w:rsidRPr="003B786C">
        <w:rPr>
          <w:rFonts w:ascii="Times New Roman" w:hAnsi="Times New Roman" w:cs="Times New Roman"/>
          <w:sz w:val="24"/>
          <w:szCs w:val="24"/>
          <w:lang w:eastAsia="zh-CN"/>
        </w:rPr>
        <w:t xml:space="preserve">CPB </w:t>
      </w:r>
      <w:r w:rsidRPr="003B786C">
        <w:rPr>
          <w:rFonts w:ascii="Times New Roman" w:hAnsi="Times New Roman" w:cs="Times New Roman"/>
          <w:sz w:val="24"/>
          <w:szCs w:val="24"/>
          <w:lang w:eastAsia="zh-CN"/>
        </w:rPr>
        <w:t>联合时，这种功能障碍显著增加，表明这种关联加强了内皮细胞的改变。本研究探讨了肺动脉血管舒张的途径。我们证明了</w:t>
      </w:r>
      <w:r w:rsidRPr="003B786C">
        <w:rPr>
          <w:rFonts w:ascii="Times New Roman" w:hAnsi="Times New Roman" w:cs="Times New Roman"/>
          <w:sz w:val="24"/>
          <w:szCs w:val="24"/>
          <w:lang w:eastAsia="zh-CN"/>
        </w:rPr>
        <w:t>NO</w:t>
      </w:r>
      <w:r w:rsidRPr="003B786C">
        <w:rPr>
          <w:rFonts w:ascii="Times New Roman" w:hAnsi="Times New Roman" w:cs="Times New Roman"/>
          <w:sz w:val="24"/>
          <w:szCs w:val="24"/>
          <w:lang w:eastAsia="zh-CN"/>
        </w:rPr>
        <w:t>在假手术组中的重要作用，因为</w:t>
      </w:r>
      <w:r w:rsidRPr="003B786C">
        <w:rPr>
          <w:rFonts w:ascii="Times New Roman" w:hAnsi="Times New Roman" w:cs="Times New Roman"/>
          <w:sz w:val="24"/>
          <w:szCs w:val="24"/>
          <w:lang w:eastAsia="zh-CN"/>
        </w:rPr>
        <w:t>NO</w:t>
      </w:r>
      <w:r w:rsidRPr="003B786C">
        <w:rPr>
          <w:rFonts w:ascii="Times New Roman" w:hAnsi="Times New Roman" w:cs="Times New Roman"/>
          <w:sz w:val="24"/>
          <w:szCs w:val="24"/>
          <w:lang w:eastAsia="zh-CN"/>
        </w:rPr>
        <w:t>合成酶抑制降低了近</w:t>
      </w:r>
      <w:r w:rsidRPr="003B786C">
        <w:rPr>
          <w:rFonts w:ascii="Times New Roman" w:hAnsi="Times New Roman" w:cs="Times New Roman"/>
          <w:sz w:val="24"/>
          <w:szCs w:val="24"/>
          <w:lang w:eastAsia="zh-CN"/>
        </w:rPr>
        <w:t>75%</w:t>
      </w:r>
      <w:r w:rsidRPr="003B786C">
        <w:rPr>
          <w:rFonts w:ascii="Times New Roman" w:hAnsi="Times New Roman" w:cs="Times New Roman"/>
          <w:sz w:val="24"/>
          <w:szCs w:val="24"/>
          <w:lang w:eastAsia="zh-CN"/>
        </w:rPr>
        <w:t>的血管扩张程度。</w:t>
      </w:r>
      <w:r w:rsidRPr="003B786C">
        <w:rPr>
          <w:rFonts w:ascii="Times New Roman" w:hAnsi="Times New Roman" w:cs="Times New Roman"/>
          <w:sz w:val="24"/>
          <w:szCs w:val="24"/>
          <w:lang w:eastAsia="zh-CN"/>
        </w:rPr>
        <w:t xml:space="preserve"> </w:t>
      </w:r>
      <w:r w:rsidRPr="003B786C">
        <w:rPr>
          <w:rFonts w:ascii="Times New Roman" w:hAnsi="Times New Roman" w:cs="Times New Roman"/>
          <w:sz w:val="24"/>
          <w:szCs w:val="24"/>
          <w:lang w:eastAsia="zh-CN"/>
        </w:rPr>
        <w:t>这个提示大部分血管扩张是由</w:t>
      </w:r>
      <w:r w:rsidRPr="003B786C">
        <w:rPr>
          <w:rFonts w:ascii="Times New Roman" w:hAnsi="Times New Roman" w:cs="Times New Roman"/>
          <w:sz w:val="24"/>
          <w:szCs w:val="24"/>
          <w:lang w:eastAsia="zh-CN"/>
        </w:rPr>
        <w:t>NO</w:t>
      </w:r>
      <w:proofErr w:type="gramStart"/>
      <w:r w:rsidRPr="003B786C">
        <w:rPr>
          <w:rFonts w:ascii="Times New Roman" w:hAnsi="Times New Roman" w:cs="Times New Roman"/>
          <w:sz w:val="24"/>
          <w:szCs w:val="24"/>
          <w:lang w:eastAsia="zh-CN"/>
        </w:rPr>
        <w:t>介</w:t>
      </w:r>
      <w:proofErr w:type="gramEnd"/>
      <w:r w:rsidRPr="003B786C">
        <w:rPr>
          <w:rFonts w:ascii="Times New Roman" w:hAnsi="Times New Roman" w:cs="Times New Roman"/>
          <w:sz w:val="24"/>
          <w:szCs w:val="24"/>
          <w:lang w:eastAsia="zh-CN"/>
        </w:rPr>
        <w:t>导的，与</w:t>
      </w:r>
      <w:r w:rsidRPr="003B786C">
        <w:rPr>
          <w:rFonts w:ascii="Times New Roman" w:hAnsi="Times New Roman" w:cs="Times New Roman"/>
          <w:sz w:val="24"/>
          <w:szCs w:val="24"/>
          <w:lang w:eastAsia="zh-CN"/>
        </w:rPr>
        <w:t>NO</w:t>
      </w:r>
      <w:r w:rsidRPr="003B786C">
        <w:rPr>
          <w:rFonts w:ascii="Times New Roman" w:hAnsi="Times New Roman" w:cs="Times New Roman"/>
          <w:sz w:val="24"/>
          <w:szCs w:val="24"/>
          <w:lang w:eastAsia="zh-CN"/>
        </w:rPr>
        <w:t>无关反应的</w:t>
      </w:r>
      <w:proofErr w:type="gramStart"/>
      <w:r w:rsidRPr="003B786C">
        <w:rPr>
          <w:rFonts w:ascii="Times New Roman" w:hAnsi="Times New Roman" w:cs="Times New Roman"/>
          <w:sz w:val="24"/>
          <w:szCs w:val="24"/>
          <w:lang w:eastAsia="zh-CN"/>
        </w:rPr>
        <w:t>一</w:t>
      </w:r>
      <w:proofErr w:type="gramEnd"/>
      <w:r w:rsidRPr="003B786C">
        <w:rPr>
          <w:rFonts w:ascii="Times New Roman" w:hAnsi="Times New Roman" w:cs="Times New Roman"/>
          <w:sz w:val="24"/>
          <w:szCs w:val="24"/>
          <w:lang w:eastAsia="zh-CN"/>
        </w:rPr>
        <w:t>小部分</w:t>
      </w:r>
      <w:r w:rsidRPr="003B786C">
        <w:rPr>
          <w:rFonts w:ascii="Times New Roman" w:hAnsi="Times New Roman" w:cs="Times New Roman"/>
          <w:sz w:val="24"/>
          <w:szCs w:val="24"/>
          <w:lang w:eastAsia="zh-CN"/>
        </w:rPr>
        <w:t>25%</w:t>
      </w:r>
      <w:r w:rsidRPr="003B786C">
        <w:rPr>
          <w:rFonts w:ascii="Times New Roman" w:hAnsi="Times New Roman" w:cs="Times New Roman"/>
          <w:sz w:val="24"/>
          <w:szCs w:val="24"/>
          <w:lang w:eastAsia="zh-CN"/>
        </w:rPr>
        <w:t>的也有其他替代途径参与，</w:t>
      </w:r>
      <w:r w:rsidRPr="003B786C">
        <w:rPr>
          <w:rFonts w:ascii="Times New Roman" w:hAnsi="Times New Roman" w:cs="Times New Roman"/>
          <w:sz w:val="24"/>
          <w:szCs w:val="24"/>
          <w:lang w:eastAsia="zh-CN"/>
        </w:rPr>
        <w:t xml:space="preserve"> </w:t>
      </w:r>
      <w:r w:rsidRPr="003B786C">
        <w:rPr>
          <w:rFonts w:ascii="Times New Roman" w:hAnsi="Times New Roman" w:cs="Times New Roman"/>
          <w:sz w:val="24"/>
          <w:szCs w:val="24"/>
          <w:lang w:eastAsia="zh-CN"/>
        </w:rPr>
        <w:t>如环氧二十碳三烯酸途径。</w:t>
      </w:r>
      <w:r w:rsidRPr="003B786C">
        <w:rPr>
          <w:rFonts w:ascii="Times New Roman" w:hAnsi="Times New Roman" w:cs="Times New Roman"/>
          <w:sz w:val="24"/>
          <w:szCs w:val="24"/>
          <w:lang w:eastAsia="zh-CN"/>
        </w:rPr>
        <w:t xml:space="preserve"> </w:t>
      </w:r>
      <w:r w:rsidRPr="003B786C">
        <w:rPr>
          <w:rFonts w:ascii="Times New Roman" w:hAnsi="Times New Roman" w:cs="Times New Roman"/>
          <w:sz w:val="24"/>
          <w:szCs w:val="24"/>
          <w:lang w:eastAsia="zh-CN"/>
        </w:rPr>
        <w:t>在</w:t>
      </w:r>
      <w:r w:rsidRPr="003B786C">
        <w:rPr>
          <w:rFonts w:ascii="Times New Roman" w:hAnsi="Times New Roman" w:cs="Times New Roman"/>
          <w:sz w:val="24"/>
          <w:szCs w:val="24"/>
          <w:lang w:eastAsia="zh-CN"/>
        </w:rPr>
        <w:t>IR-CPB</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IR</w:t>
      </w:r>
      <w:r w:rsidRPr="003B786C">
        <w:rPr>
          <w:rFonts w:ascii="Times New Roman" w:hAnsi="Times New Roman" w:cs="Times New Roman"/>
          <w:sz w:val="24"/>
          <w:szCs w:val="24"/>
          <w:lang w:eastAsia="zh-CN"/>
        </w:rPr>
        <w:t>和</w:t>
      </w:r>
      <w:r w:rsidRPr="003B786C">
        <w:rPr>
          <w:rFonts w:ascii="Times New Roman" w:hAnsi="Times New Roman" w:cs="Times New Roman"/>
          <w:sz w:val="24"/>
          <w:szCs w:val="24"/>
          <w:lang w:eastAsia="zh-CN"/>
        </w:rPr>
        <w:t>CPB</w:t>
      </w:r>
      <w:r w:rsidRPr="003B786C">
        <w:rPr>
          <w:rFonts w:ascii="Times New Roman" w:hAnsi="Times New Roman" w:cs="Times New Roman"/>
          <w:sz w:val="24"/>
          <w:szCs w:val="24"/>
          <w:lang w:eastAsia="zh-CN"/>
        </w:rPr>
        <w:t>组中，当抑制</w:t>
      </w:r>
      <w:r w:rsidRPr="003B786C">
        <w:rPr>
          <w:rFonts w:ascii="Times New Roman" w:hAnsi="Times New Roman" w:cs="Times New Roman"/>
          <w:sz w:val="24"/>
          <w:szCs w:val="24"/>
          <w:lang w:eastAsia="zh-CN"/>
        </w:rPr>
        <w:t>NO</w:t>
      </w:r>
      <w:r w:rsidRPr="003B786C">
        <w:rPr>
          <w:rFonts w:ascii="Times New Roman" w:hAnsi="Times New Roman" w:cs="Times New Roman"/>
          <w:sz w:val="24"/>
          <w:szCs w:val="24"/>
          <w:lang w:eastAsia="zh-CN"/>
        </w:rPr>
        <w:t>合成酶时，血管舒张完全消失，提示这些替代途径被抑制。</w:t>
      </w:r>
    </w:p>
    <w:p w14:paraId="47484403" w14:textId="23F50073" w:rsidR="00486DC8" w:rsidRPr="003B786C" w:rsidRDefault="00DC6281">
      <w:pPr>
        <w:spacing w:before="128" w:line="360" w:lineRule="auto"/>
        <w:ind w:leftChars="54" w:left="119" w:right="1023" w:firstLineChars="200" w:firstLine="480"/>
        <w:jc w:val="both"/>
        <w:rPr>
          <w:rFonts w:ascii="Times New Roman" w:hAnsi="Times New Roman" w:cs="Times New Roman"/>
          <w:sz w:val="24"/>
          <w:szCs w:val="24"/>
          <w:lang w:eastAsia="zh-CN"/>
        </w:rPr>
      </w:pPr>
      <w:r w:rsidRPr="003B786C">
        <w:rPr>
          <w:rFonts w:ascii="Times New Roman" w:hAnsi="Times New Roman" w:cs="Times New Roman"/>
          <w:sz w:val="24"/>
          <w:szCs w:val="24"/>
          <w:lang w:eastAsia="zh-CN"/>
        </w:rPr>
        <w:t>在我们实验室先前的一项关于</w:t>
      </w:r>
      <w:r w:rsidRPr="003B786C">
        <w:rPr>
          <w:rFonts w:ascii="Times New Roman" w:hAnsi="Times New Roman" w:cs="Times New Roman"/>
          <w:sz w:val="24"/>
          <w:szCs w:val="24"/>
          <w:lang w:eastAsia="zh-CN"/>
        </w:rPr>
        <w:t>CPB</w:t>
      </w:r>
      <w:r w:rsidRPr="003B786C">
        <w:rPr>
          <w:rFonts w:ascii="Times New Roman" w:hAnsi="Times New Roman" w:cs="Times New Roman"/>
          <w:sz w:val="24"/>
          <w:szCs w:val="24"/>
          <w:lang w:eastAsia="zh-CN"/>
        </w:rPr>
        <w:t>模型的研究中，我们已经显示氧化应激的激活导致</w:t>
      </w:r>
      <w:r w:rsidRPr="003B786C">
        <w:rPr>
          <w:rFonts w:ascii="Times New Roman" w:hAnsi="Times New Roman" w:cs="Times New Roman"/>
          <w:sz w:val="24"/>
          <w:szCs w:val="24"/>
          <w:lang w:eastAsia="zh-CN"/>
        </w:rPr>
        <w:t>NO</w:t>
      </w:r>
      <w:r w:rsidRPr="003B786C">
        <w:rPr>
          <w:rFonts w:ascii="Times New Roman" w:hAnsi="Times New Roman" w:cs="Times New Roman"/>
          <w:sz w:val="24"/>
          <w:szCs w:val="24"/>
          <w:lang w:eastAsia="zh-CN"/>
        </w:rPr>
        <w:t>生物利用度降低，从而改变了大鼠肠系膜动脉内皮依赖性舒张</w:t>
      </w:r>
      <w:r w:rsidR="00832CCD"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因此，在本研究中，我们认为这种功能障碍可能有一部分是组织缺血导致的氧化应激反应。</w:t>
      </w:r>
    </w:p>
    <w:p w14:paraId="3A660D71" w14:textId="77777777" w:rsidR="00486DC8" w:rsidRPr="003B786C" w:rsidRDefault="00DC6281">
      <w:pPr>
        <w:pStyle w:val="a3"/>
        <w:spacing w:line="360" w:lineRule="auto"/>
        <w:ind w:leftChars="54" w:left="119" w:right="1035" w:firstLineChars="200" w:firstLine="480"/>
        <w:jc w:val="both"/>
        <w:rPr>
          <w:rFonts w:ascii="Times New Roman" w:hAnsi="Times New Roman" w:cs="Times New Roman"/>
          <w:sz w:val="24"/>
          <w:szCs w:val="24"/>
          <w:lang w:eastAsia="zh-CN"/>
        </w:rPr>
      </w:pPr>
      <w:r w:rsidRPr="003B786C">
        <w:rPr>
          <w:rFonts w:ascii="Times New Roman" w:hAnsi="Times New Roman" w:cs="Times New Roman"/>
          <w:sz w:val="24"/>
          <w:szCs w:val="24"/>
          <w:lang w:eastAsia="zh-CN"/>
        </w:rPr>
        <w:t>为了验证这一假设，将血管与抗氧化剂如超氧化物歧化酶</w:t>
      </w:r>
      <w:proofErr w:type="gramStart"/>
      <w:r w:rsidRPr="003B786C">
        <w:rPr>
          <w:rFonts w:ascii="Times New Roman" w:hAnsi="Times New Roman" w:cs="Times New Roman"/>
          <w:sz w:val="24"/>
          <w:szCs w:val="24"/>
          <w:lang w:eastAsia="zh-CN"/>
        </w:rPr>
        <w:t>一</w:t>
      </w:r>
      <w:proofErr w:type="gramEnd"/>
      <w:r w:rsidRPr="003B786C">
        <w:rPr>
          <w:rFonts w:ascii="Times New Roman" w:hAnsi="Times New Roman" w:cs="Times New Roman"/>
          <w:sz w:val="24"/>
          <w:szCs w:val="24"/>
          <w:lang w:eastAsia="zh-CN"/>
        </w:rPr>
        <w:t>起作用至少</w:t>
      </w:r>
      <w:r w:rsidRPr="003B786C">
        <w:rPr>
          <w:rFonts w:ascii="Times New Roman" w:hAnsi="Times New Roman" w:cs="Times New Roman"/>
          <w:sz w:val="24"/>
          <w:szCs w:val="24"/>
          <w:lang w:eastAsia="zh-CN"/>
        </w:rPr>
        <w:t>30min</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lastRenderedPageBreak/>
        <w:t>以清除活性氧，然后提高</w:t>
      </w:r>
      <w:r w:rsidRPr="003B786C">
        <w:rPr>
          <w:rFonts w:ascii="Times New Roman" w:hAnsi="Times New Roman" w:cs="Times New Roman"/>
          <w:sz w:val="24"/>
          <w:szCs w:val="24"/>
          <w:lang w:eastAsia="zh-CN"/>
        </w:rPr>
        <w:t>NO</w:t>
      </w:r>
      <w:r w:rsidRPr="003B786C">
        <w:rPr>
          <w:rFonts w:ascii="Times New Roman" w:hAnsi="Times New Roman" w:cs="Times New Roman"/>
          <w:sz w:val="24"/>
          <w:szCs w:val="24"/>
          <w:lang w:eastAsia="zh-CN"/>
        </w:rPr>
        <w:t>的生物利用度。</w:t>
      </w:r>
      <w:r w:rsidRPr="003B786C">
        <w:rPr>
          <w:rFonts w:ascii="Times New Roman" w:hAnsi="Times New Roman" w:cs="Times New Roman"/>
          <w:sz w:val="24"/>
          <w:szCs w:val="24"/>
          <w:lang w:eastAsia="zh-CN"/>
        </w:rPr>
        <w:t xml:space="preserve"> </w:t>
      </w:r>
      <w:r w:rsidRPr="003B786C">
        <w:rPr>
          <w:rFonts w:ascii="Times New Roman" w:hAnsi="Times New Roman" w:cs="Times New Roman"/>
          <w:sz w:val="24"/>
          <w:szCs w:val="24"/>
          <w:lang w:eastAsia="zh-CN"/>
        </w:rPr>
        <w:t>由于手术时间和功能性血管探查的实验限制，我们无法验证这一假设。</w:t>
      </w:r>
    </w:p>
    <w:p w14:paraId="781E8688" w14:textId="091F0CEE" w:rsidR="00486DC8" w:rsidRPr="003B786C" w:rsidRDefault="00DC6281">
      <w:pPr>
        <w:spacing w:before="128" w:line="360" w:lineRule="auto"/>
        <w:ind w:leftChars="54" w:left="119" w:right="1023" w:firstLineChars="200" w:firstLine="480"/>
        <w:jc w:val="both"/>
        <w:rPr>
          <w:rFonts w:ascii="Times New Roman" w:hAnsi="Times New Roman" w:cs="Times New Roman"/>
          <w:sz w:val="24"/>
          <w:szCs w:val="24"/>
          <w:lang w:eastAsia="zh-CN"/>
        </w:rPr>
      </w:pPr>
      <w:r w:rsidRPr="003B786C">
        <w:rPr>
          <w:rFonts w:ascii="Times New Roman" w:hAnsi="Times New Roman" w:cs="Times New Roman"/>
          <w:sz w:val="24"/>
          <w:szCs w:val="24"/>
          <w:lang w:eastAsia="zh-CN"/>
        </w:rPr>
        <w:t>所有组中对于</w:t>
      </w:r>
      <w:r w:rsidRPr="003B786C">
        <w:rPr>
          <w:rFonts w:ascii="Times New Roman" w:hAnsi="Times New Roman" w:cs="Times New Roman"/>
          <w:sz w:val="24"/>
          <w:szCs w:val="24"/>
          <w:lang w:eastAsia="zh-CN"/>
        </w:rPr>
        <w:t>SNP</w:t>
      </w:r>
      <w:r w:rsidRPr="003B786C">
        <w:rPr>
          <w:rFonts w:ascii="Times New Roman" w:hAnsi="Times New Roman" w:cs="Times New Roman"/>
          <w:sz w:val="24"/>
          <w:szCs w:val="24"/>
          <w:lang w:eastAsia="zh-CN"/>
        </w:rPr>
        <w:t>引起的血管</w:t>
      </w:r>
      <w:r w:rsidR="00832CCD">
        <w:rPr>
          <w:rFonts w:ascii="Times New Roman" w:hAnsi="Times New Roman" w:cs="Times New Roman" w:hint="eastAsia"/>
          <w:sz w:val="24"/>
          <w:szCs w:val="24"/>
          <w:lang w:eastAsia="zh-CN"/>
        </w:rPr>
        <w:t>舒张</w:t>
      </w:r>
      <w:r w:rsidRPr="003B786C">
        <w:rPr>
          <w:rFonts w:ascii="Times New Roman" w:hAnsi="Times New Roman" w:cs="Times New Roman"/>
          <w:sz w:val="24"/>
          <w:szCs w:val="24"/>
          <w:lang w:eastAsia="zh-CN"/>
        </w:rPr>
        <w:t>反应都是相似的。</w:t>
      </w:r>
      <w:r w:rsidRPr="003B786C">
        <w:rPr>
          <w:rFonts w:ascii="Times New Roman" w:hAnsi="Times New Roman" w:cs="Times New Roman"/>
          <w:sz w:val="24"/>
          <w:szCs w:val="24"/>
          <w:lang w:eastAsia="zh-CN"/>
        </w:rPr>
        <w:t>SNP</w:t>
      </w:r>
      <w:r w:rsidRPr="003B786C">
        <w:rPr>
          <w:rFonts w:ascii="Times New Roman" w:hAnsi="Times New Roman" w:cs="Times New Roman"/>
          <w:sz w:val="24"/>
          <w:szCs w:val="24"/>
          <w:lang w:eastAsia="zh-CN"/>
        </w:rPr>
        <w:t>释放的</w:t>
      </w:r>
      <w:r w:rsidRPr="003B786C">
        <w:rPr>
          <w:rFonts w:ascii="Times New Roman" w:hAnsi="Times New Roman" w:cs="Times New Roman"/>
          <w:sz w:val="24"/>
          <w:szCs w:val="24"/>
          <w:lang w:eastAsia="zh-CN"/>
        </w:rPr>
        <w:t>NO</w:t>
      </w:r>
      <w:r w:rsidRPr="003B786C">
        <w:rPr>
          <w:rFonts w:ascii="Times New Roman" w:hAnsi="Times New Roman" w:cs="Times New Roman"/>
          <w:sz w:val="24"/>
          <w:szCs w:val="24"/>
          <w:lang w:eastAsia="zh-CN"/>
        </w:rPr>
        <w:t>作用于平滑肌细胞，诱导血管舒张。我们的结果表明，</w:t>
      </w:r>
      <w:r w:rsidRPr="003B786C">
        <w:rPr>
          <w:rFonts w:ascii="Times New Roman" w:hAnsi="Times New Roman" w:cs="Times New Roman"/>
          <w:sz w:val="24"/>
          <w:szCs w:val="24"/>
          <w:lang w:eastAsia="zh-CN"/>
        </w:rPr>
        <w:t xml:space="preserve"> IR</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CPB</w:t>
      </w:r>
      <w:r w:rsidRPr="003B786C">
        <w:rPr>
          <w:rFonts w:ascii="Times New Roman" w:hAnsi="Times New Roman" w:cs="Times New Roman"/>
          <w:sz w:val="24"/>
          <w:szCs w:val="24"/>
          <w:lang w:eastAsia="zh-CN"/>
        </w:rPr>
        <w:t>和</w:t>
      </w:r>
      <w:r w:rsidRPr="003B786C">
        <w:rPr>
          <w:rFonts w:ascii="Times New Roman" w:hAnsi="Times New Roman" w:cs="Times New Roman"/>
          <w:sz w:val="24"/>
          <w:szCs w:val="24"/>
          <w:lang w:eastAsia="zh-CN"/>
        </w:rPr>
        <w:t>IR-CPB</w:t>
      </w:r>
      <w:r w:rsidRPr="003B786C">
        <w:rPr>
          <w:rFonts w:ascii="Times New Roman" w:hAnsi="Times New Roman" w:cs="Times New Roman"/>
          <w:sz w:val="24"/>
          <w:szCs w:val="24"/>
          <w:lang w:eastAsia="zh-CN"/>
        </w:rPr>
        <w:t>没有改变平滑肌细胞对</w:t>
      </w:r>
      <w:r w:rsidRPr="003B786C">
        <w:rPr>
          <w:rFonts w:ascii="Times New Roman" w:hAnsi="Times New Roman" w:cs="Times New Roman"/>
          <w:sz w:val="24"/>
          <w:szCs w:val="24"/>
          <w:lang w:eastAsia="zh-CN"/>
        </w:rPr>
        <w:t>NO</w:t>
      </w:r>
      <w:r w:rsidRPr="003B786C">
        <w:rPr>
          <w:rFonts w:ascii="Times New Roman" w:hAnsi="Times New Roman" w:cs="Times New Roman"/>
          <w:sz w:val="24"/>
          <w:szCs w:val="24"/>
          <w:lang w:eastAsia="zh-CN"/>
        </w:rPr>
        <w:t>的这种反应性。这证实了在我们的研究中观察到的血管功能障碍影响的是内皮功能，并未改变的平滑肌功能。</w:t>
      </w:r>
    </w:p>
    <w:p w14:paraId="461C117B" w14:textId="77777777" w:rsidR="00486DC8" w:rsidRPr="003B786C" w:rsidRDefault="00486DC8">
      <w:pPr>
        <w:spacing w:before="128" w:line="360" w:lineRule="auto"/>
        <w:ind w:leftChars="54" w:left="119" w:right="1023" w:firstLineChars="200" w:firstLine="480"/>
        <w:jc w:val="both"/>
        <w:rPr>
          <w:rFonts w:ascii="Times New Roman" w:hAnsi="Times New Roman" w:cs="Times New Roman"/>
          <w:sz w:val="24"/>
          <w:szCs w:val="24"/>
          <w:lang w:eastAsia="zh-CN"/>
        </w:rPr>
      </w:pPr>
    </w:p>
    <w:p w14:paraId="0FA751A1" w14:textId="073FAF13" w:rsidR="00486DC8" w:rsidRPr="003B786C" w:rsidRDefault="00DC6281" w:rsidP="00690A0B">
      <w:pPr>
        <w:pStyle w:val="1"/>
        <w:spacing w:before="1" w:line="360" w:lineRule="auto"/>
        <w:ind w:leftChars="54"/>
        <w:rPr>
          <w:lang w:eastAsia="zh-CN"/>
        </w:rPr>
      </w:pPr>
      <w:r w:rsidRPr="00690A0B">
        <w:rPr>
          <w:rFonts w:ascii="Times New Roman" w:hAnsi="Times New Roman" w:cs="Times New Roman" w:hint="eastAsia"/>
          <w:b/>
          <w:bCs/>
          <w:w w:val="105"/>
          <w:sz w:val="24"/>
          <w:szCs w:val="24"/>
          <w:lang w:eastAsia="zh-CN"/>
        </w:rPr>
        <w:t>糖萼</w:t>
      </w:r>
    </w:p>
    <w:p w14:paraId="20F33EB8" w14:textId="77777777" w:rsidR="00486DC8" w:rsidRPr="003B786C" w:rsidRDefault="00DC6281">
      <w:pPr>
        <w:spacing w:before="128" w:line="360" w:lineRule="auto"/>
        <w:ind w:leftChars="54" w:left="119" w:right="1023" w:firstLineChars="200" w:firstLine="480"/>
        <w:jc w:val="both"/>
        <w:rPr>
          <w:rFonts w:ascii="Times New Roman" w:hAnsi="Times New Roman" w:cs="Times New Roman"/>
          <w:sz w:val="24"/>
          <w:szCs w:val="24"/>
          <w:lang w:eastAsia="zh-CN"/>
        </w:rPr>
      </w:pPr>
      <w:r w:rsidRPr="003B786C">
        <w:rPr>
          <w:rFonts w:ascii="Times New Roman" w:hAnsi="Times New Roman" w:cs="Times New Roman"/>
          <w:sz w:val="24"/>
          <w:szCs w:val="24"/>
          <w:lang w:eastAsia="zh-CN"/>
        </w:rPr>
        <w:t>为了解释这种内皮功能障碍，我们重点研究了肺糖萼的可能改变。</w:t>
      </w:r>
      <w:r w:rsidRPr="003B786C">
        <w:rPr>
          <w:rFonts w:ascii="Times New Roman" w:hAnsi="Times New Roman" w:cs="Times New Roman"/>
          <w:sz w:val="24"/>
          <w:szCs w:val="24"/>
          <w:lang w:eastAsia="zh-CN"/>
        </w:rPr>
        <w:t xml:space="preserve"> </w:t>
      </w:r>
      <w:r w:rsidRPr="003B786C">
        <w:rPr>
          <w:rFonts w:ascii="Times New Roman" w:hAnsi="Times New Roman" w:cs="Times New Roman"/>
          <w:sz w:val="24"/>
          <w:szCs w:val="24"/>
          <w:lang w:eastAsia="zh-CN"/>
        </w:rPr>
        <w:t>糖萼是内皮细胞的一种动态结构，参与了大量的生理功能，包括调节凝血、氧化应激和感知剪应力。</w:t>
      </w:r>
    </w:p>
    <w:p w14:paraId="2EB9D949" w14:textId="6645EFE2" w:rsidR="00486DC8" w:rsidRPr="003B786C" w:rsidRDefault="00DC6281">
      <w:pPr>
        <w:pStyle w:val="a3"/>
        <w:spacing w:line="360" w:lineRule="auto"/>
        <w:ind w:right="1035" w:firstLineChars="183" w:firstLine="439"/>
        <w:jc w:val="both"/>
        <w:rPr>
          <w:rFonts w:ascii="Times New Roman" w:hAnsi="Times New Roman" w:cs="Times New Roman"/>
          <w:sz w:val="24"/>
          <w:szCs w:val="24"/>
          <w:lang w:eastAsia="zh-CN"/>
        </w:rPr>
      </w:pPr>
      <w:r w:rsidRPr="003B786C">
        <w:rPr>
          <w:rFonts w:ascii="Times New Roman" w:hAnsi="Times New Roman" w:cs="Times New Roman"/>
          <w:sz w:val="24"/>
          <w:szCs w:val="24"/>
          <w:lang w:eastAsia="zh-CN"/>
        </w:rPr>
        <w:t>糖萼存在于内皮细胞表面，并</w:t>
      </w:r>
      <w:proofErr w:type="gramStart"/>
      <w:r w:rsidRPr="003B786C">
        <w:rPr>
          <w:rFonts w:ascii="Times New Roman" w:hAnsi="Times New Roman" w:cs="Times New Roman"/>
          <w:sz w:val="24"/>
          <w:szCs w:val="24"/>
          <w:lang w:eastAsia="zh-CN"/>
        </w:rPr>
        <w:t>介</w:t>
      </w:r>
      <w:proofErr w:type="gramEnd"/>
      <w:r w:rsidRPr="003B786C">
        <w:rPr>
          <w:rFonts w:ascii="Times New Roman" w:hAnsi="Times New Roman" w:cs="Times New Roman"/>
          <w:sz w:val="24"/>
          <w:szCs w:val="24"/>
          <w:lang w:eastAsia="zh-CN"/>
        </w:rPr>
        <w:t>导内皮功能。</w:t>
      </w:r>
      <w:r w:rsidRPr="003B786C">
        <w:rPr>
          <w:rFonts w:ascii="Times New Roman" w:hAnsi="Times New Roman" w:cs="Times New Roman"/>
          <w:sz w:val="24"/>
          <w:szCs w:val="24"/>
          <w:lang w:eastAsia="zh-CN"/>
        </w:rPr>
        <w:t xml:space="preserve"> </w:t>
      </w:r>
      <w:r w:rsidRPr="003B786C">
        <w:rPr>
          <w:rFonts w:ascii="Times New Roman" w:hAnsi="Times New Roman" w:cs="Times New Roman"/>
          <w:sz w:val="24"/>
          <w:szCs w:val="24"/>
          <w:lang w:eastAsia="zh-CN"/>
        </w:rPr>
        <w:t>其主要成分为蛋白多糖，糖胺聚糖和可溶性蛋白。一些研究报告了糖萼损伤与肺损伤之间的关系，主要是通过内皮功能障碍。</w:t>
      </w:r>
      <w:r w:rsidRPr="003B786C">
        <w:rPr>
          <w:rFonts w:ascii="Times New Roman" w:hAnsi="Times New Roman" w:cs="Times New Roman"/>
          <w:sz w:val="24"/>
          <w:szCs w:val="24"/>
          <w:lang w:eastAsia="zh-CN"/>
        </w:rPr>
        <w:t xml:space="preserve"> </w:t>
      </w:r>
      <w:r w:rsidRPr="003B786C">
        <w:rPr>
          <w:rFonts w:ascii="Times New Roman" w:hAnsi="Times New Roman" w:cs="Times New Roman"/>
          <w:sz w:val="24"/>
          <w:szCs w:val="24"/>
          <w:lang w:eastAsia="zh-CN"/>
        </w:rPr>
        <w:t>在我们的研究中，</w:t>
      </w:r>
      <w:r w:rsidRPr="003B786C">
        <w:rPr>
          <w:rFonts w:ascii="Times New Roman" w:hAnsi="Times New Roman" w:cs="Times New Roman"/>
          <w:sz w:val="24"/>
          <w:szCs w:val="24"/>
          <w:lang w:eastAsia="zh-CN"/>
        </w:rPr>
        <w:t>IR-CPB</w:t>
      </w:r>
      <w:r w:rsidRPr="003B786C">
        <w:rPr>
          <w:rFonts w:ascii="Times New Roman" w:hAnsi="Times New Roman" w:cs="Times New Roman"/>
          <w:sz w:val="24"/>
          <w:szCs w:val="24"/>
          <w:lang w:eastAsia="zh-CN"/>
        </w:rPr>
        <w:t>组的</w:t>
      </w:r>
      <w:r w:rsidRPr="003B786C">
        <w:rPr>
          <w:rFonts w:ascii="Times New Roman" w:hAnsi="Times New Roman" w:cs="Times New Roman"/>
          <w:sz w:val="24"/>
          <w:szCs w:val="24"/>
          <w:lang w:eastAsia="zh-CN"/>
        </w:rPr>
        <w:t>syndecan-1</w:t>
      </w:r>
      <w:r w:rsidRPr="003B786C">
        <w:rPr>
          <w:rFonts w:ascii="Times New Roman" w:hAnsi="Times New Roman" w:cs="Times New Roman"/>
          <w:sz w:val="24"/>
          <w:szCs w:val="24"/>
          <w:lang w:eastAsia="zh-CN"/>
        </w:rPr>
        <w:t>浓度的增加表明糖萼在这种情况下降解更严重。为了证实这一假设，我们用电子显微镜</w:t>
      </w:r>
      <w:r w:rsidR="00832CCD">
        <w:rPr>
          <w:rFonts w:ascii="Times New Roman" w:hAnsi="Times New Roman" w:cs="Times New Roman" w:hint="eastAsia"/>
          <w:sz w:val="24"/>
          <w:szCs w:val="24"/>
          <w:lang w:eastAsia="zh-CN"/>
        </w:rPr>
        <w:t>观察</w:t>
      </w:r>
      <w:r w:rsidRPr="003B786C">
        <w:rPr>
          <w:rFonts w:ascii="Times New Roman" w:hAnsi="Times New Roman" w:cs="Times New Roman"/>
          <w:sz w:val="24"/>
          <w:szCs w:val="24"/>
          <w:lang w:eastAsia="zh-CN"/>
        </w:rPr>
        <w:t>糖萼结构。</w:t>
      </w:r>
      <w:r w:rsidRPr="003B786C">
        <w:rPr>
          <w:rFonts w:ascii="Times New Roman" w:hAnsi="Times New Roman" w:cs="Times New Roman"/>
          <w:sz w:val="24"/>
          <w:szCs w:val="24"/>
          <w:lang w:eastAsia="zh-CN"/>
        </w:rPr>
        <w:t xml:space="preserve"> </w:t>
      </w:r>
      <w:r w:rsidRPr="003B786C">
        <w:rPr>
          <w:rFonts w:ascii="Times New Roman" w:hAnsi="Times New Roman" w:cs="Times New Roman"/>
          <w:sz w:val="24"/>
          <w:szCs w:val="24"/>
          <w:lang w:eastAsia="zh-CN"/>
        </w:rPr>
        <w:t>在</w:t>
      </w:r>
      <w:r w:rsidRPr="003B786C">
        <w:rPr>
          <w:rFonts w:ascii="Times New Roman" w:hAnsi="Times New Roman" w:cs="Times New Roman"/>
          <w:sz w:val="24"/>
          <w:szCs w:val="24"/>
          <w:lang w:eastAsia="zh-CN"/>
        </w:rPr>
        <w:t>IR</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CPB</w:t>
      </w:r>
      <w:r w:rsidRPr="003B786C">
        <w:rPr>
          <w:rFonts w:ascii="Times New Roman" w:hAnsi="Times New Roman" w:cs="Times New Roman"/>
          <w:sz w:val="24"/>
          <w:szCs w:val="24"/>
          <w:lang w:eastAsia="zh-CN"/>
        </w:rPr>
        <w:t>和</w:t>
      </w:r>
      <w:r w:rsidRPr="003B786C">
        <w:rPr>
          <w:rFonts w:ascii="Times New Roman" w:hAnsi="Times New Roman" w:cs="Times New Roman"/>
          <w:sz w:val="24"/>
          <w:szCs w:val="24"/>
          <w:lang w:eastAsia="zh-CN"/>
        </w:rPr>
        <w:t>IR-CPB</w:t>
      </w:r>
      <w:r w:rsidRPr="003B786C">
        <w:rPr>
          <w:rFonts w:ascii="Times New Roman" w:hAnsi="Times New Roman" w:cs="Times New Roman"/>
          <w:sz w:val="24"/>
          <w:szCs w:val="24"/>
          <w:lang w:eastAsia="zh-CN"/>
        </w:rPr>
        <w:t>组中，相对于假手术组，我们观察到血管腔内内皮细胞表面糖萼呈不规则性或完全消失。</w:t>
      </w:r>
    </w:p>
    <w:p w14:paraId="2AD18117" w14:textId="77777777" w:rsidR="00486DC8" w:rsidRPr="003B786C" w:rsidRDefault="00DC6281">
      <w:pPr>
        <w:pStyle w:val="a3"/>
        <w:spacing w:line="360" w:lineRule="auto"/>
        <w:ind w:right="1035" w:firstLineChars="183" w:firstLine="439"/>
        <w:jc w:val="both"/>
        <w:rPr>
          <w:rFonts w:ascii="Times New Roman" w:hAnsi="Times New Roman" w:cs="Times New Roman"/>
          <w:sz w:val="24"/>
          <w:szCs w:val="24"/>
          <w:lang w:eastAsia="zh-CN"/>
        </w:rPr>
      </w:pPr>
      <w:r w:rsidRPr="003B786C">
        <w:rPr>
          <w:rFonts w:ascii="Times New Roman" w:hAnsi="Times New Roman" w:cs="Times New Roman"/>
          <w:sz w:val="24"/>
          <w:szCs w:val="24"/>
          <w:lang w:eastAsia="zh-CN"/>
        </w:rPr>
        <w:t>我们还观察到糖萼与红细胞之间的聚集，这可能</w:t>
      </w:r>
      <w:proofErr w:type="gramStart"/>
      <w:r w:rsidRPr="003B786C">
        <w:rPr>
          <w:rFonts w:ascii="Times New Roman" w:hAnsi="Times New Roman" w:cs="Times New Roman"/>
          <w:sz w:val="24"/>
          <w:szCs w:val="24"/>
          <w:lang w:eastAsia="zh-CN"/>
        </w:rPr>
        <w:t>是小肺血管</w:t>
      </w:r>
      <w:proofErr w:type="gramEnd"/>
      <w:r w:rsidRPr="003B786C">
        <w:rPr>
          <w:rFonts w:ascii="Times New Roman" w:hAnsi="Times New Roman" w:cs="Times New Roman"/>
          <w:sz w:val="24"/>
          <w:szCs w:val="24"/>
          <w:lang w:eastAsia="zh-CN"/>
        </w:rPr>
        <w:t>微血栓的起源。</w:t>
      </w:r>
      <w:r w:rsidRPr="003B786C">
        <w:rPr>
          <w:rFonts w:ascii="Times New Roman" w:hAnsi="Times New Roman" w:cs="Times New Roman"/>
          <w:sz w:val="24"/>
          <w:szCs w:val="24"/>
          <w:lang w:eastAsia="zh-CN"/>
        </w:rPr>
        <w:t xml:space="preserve"> </w:t>
      </w:r>
      <w:r w:rsidRPr="003B786C">
        <w:rPr>
          <w:rFonts w:ascii="Times New Roman" w:hAnsi="Times New Roman" w:cs="Times New Roman"/>
          <w:sz w:val="24"/>
          <w:szCs w:val="24"/>
          <w:lang w:eastAsia="zh-CN"/>
        </w:rPr>
        <w:t>这些因素表明，当</w:t>
      </w:r>
      <w:r w:rsidRPr="003B786C">
        <w:rPr>
          <w:rFonts w:ascii="Times New Roman" w:hAnsi="Times New Roman" w:cs="Times New Roman"/>
          <w:sz w:val="24"/>
          <w:szCs w:val="24"/>
          <w:lang w:eastAsia="zh-CN"/>
        </w:rPr>
        <w:t>CPB</w:t>
      </w:r>
      <w:r w:rsidRPr="003B786C">
        <w:rPr>
          <w:rFonts w:ascii="Times New Roman" w:hAnsi="Times New Roman" w:cs="Times New Roman"/>
          <w:sz w:val="24"/>
          <w:szCs w:val="24"/>
          <w:lang w:eastAsia="zh-CN"/>
        </w:rPr>
        <w:t>与</w:t>
      </w:r>
      <w:r w:rsidRPr="003B786C">
        <w:rPr>
          <w:rFonts w:ascii="Times New Roman" w:hAnsi="Times New Roman" w:cs="Times New Roman"/>
          <w:sz w:val="24"/>
          <w:szCs w:val="24"/>
          <w:lang w:eastAsia="zh-CN"/>
        </w:rPr>
        <w:t>IR</w:t>
      </w:r>
      <w:r w:rsidRPr="003B786C">
        <w:rPr>
          <w:rFonts w:ascii="Times New Roman" w:hAnsi="Times New Roman" w:cs="Times New Roman"/>
          <w:sz w:val="24"/>
          <w:szCs w:val="24"/>
          <w:lang w:eastAsia="zh-CN"/>
        </w:rPr>
        <w:t>相关时，糖萼损伤更高，这也解释我们模型中肺动脉内皮功能障碍的原因。</w:t>
      </w:r>
    </w:p>
    <w:p w14:paraId="42521257" w14:textId="77777777" w:rsidR="00486DC8" w:rsidRPr="003B786C" w:rsidRDefault="00486DC8">
      <w:pPr>
        <w:pStyle w:val="a3"/>
        <w:spacing w:line="360" w:lineRule="auto"/>
        <w:ind w:right="1035" w:firstLineChars="183" w:firstLine="439"/>
        <w:jc w:val="both"/>
        <w:rPr>
          <w:rFonts w:ascii="Times New Roman" w:hAnsi="Times New Roman" w:cs="Times New Roman"/>
          <w:sz w:val="24"/>
          <w:szCs w:val="24"/>
          <w:lang w:eastAsia="zh-CN"/>
        </w:rPr>
      </w:pPr>
    </w:p>
    <w:p w14:paraId="652AA67A" w14:textId="2410AF22" w:rsidR="00486DC8" w:rsidRPr="003B786C" w:rsidRDefault="00DC6281" w:rsidP="00690A0B">
      <w:pPr>
        <w:pStyle w:val="a3"/>
        <w:spacing w:line="360" w:lineRule="auto"/>
        <w:ind w:right="1035"/>
        <w:jc w:val="both"/>
        <w:rPr>
          <w:rFonts w:ascii="Times New Roman" w:hAnsi="Times New Roman" w:cs="Times New Roman"/>
          <w:sz w:val="24"/>
          <w:szCs w:val="24"/>
          <w:lang w:eastAsia="zh-CN"/>
        </w:rPr>
      </w:pPr>
      <w:r w:rsidRPr="00690A0B">
        <w:rPr>
          <w:rFonts w:ascii="Times New Roman" w:hAnsi="Times New Roman" w:cs="Times New Roman" w:hint="eastAsia"/>
          <w:b/>
          <w:bCs/>
          <w:sz w:val="24"/>
          <w:szCs w:val="24"/>
          <w:lang w:eastAsia="zh-CN"/>
        </w:rPr>
        <w:t>炎症反应</w:t>
      </w:r>
    </w:p>
    <w:p w14:paraId="5D9A76F9" w14:textId="2F1B72C2" w:rsidR="00486DC8" w:rsidRPr="003B786C" w:rsidRDefault="00DC6281" w:rsidP="00624A70">
      <w:pPr>
        <w:pStyle w:val="a3"/>
        <w:spacing w:line="360" w:lineRule="auto"/>
        <w:ind w:right="1035" w:firstLineChars="183" w:firstLine="439"/>
        <w:jc w:val="both"/>
        <w:rPr>
          <w:rFonts w:ascii="Times New Roman" w:hAnsi="Times New Roman" w:cs="Times New Roman"/>
          <w:sz w:val="24"/>
          <w:szCs w:val="24"/>
          <w:lang w:eastAsia="zh-CN"/>
        </w:rPr>
      </w:pPr>
      <w:r w:rsidRPr="003B786C">
        <w:rPr>
          <w:rFonts w:ascii="Times New Roman" w:hAnsi="Times New Roman" w:cs="Times New Roman"/>
          <w:sz w:val="24"/>
          <w:szCs w:val="24"/>
          <w:lang w:eastAsia="zh-CN"/>
        </w:rPr>
        <w:t>事实上，与</w:t>
      </w:r>
      <w:proofErr w:type="gramStart"/>
      <w:r w:rsidRPr="003B786C">
        <w:rPr>
          <w:rFonts w:ascii="Times New Roman" w:hAnsi="Times New Roman" w:cs="Times New Roman"/>
          <w:sz w:val="24"/>
          <w:szCs w:val="24"/>
          <w:lang w:eastAsia="zh-CN"/>
        </w:rPr>
        <w:t>假手术组相比</w:t>
      </w:r>
      <w:proofErr w:type="gramEnd"/>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CPB</w:t>
      </w:r>
      <w:r w:rsidRPr="003B786C">
        <w:rPr>
          <w:rFonts w:ascii="Times New Roman" w:hAnsi="Times New Roman" w:cs="Times New Roman"/>
          <w:sz w:val="24"/>
          <w:szCs w:val="24"/>
          <w:lang w:eastAsia="zh-CN"/>
        </w:rPr>
        <w:t>组的炎症细胞因子</w:t>
      </w:r>
      <w:r w:rsidRPr="003B786C">
        <w:rPr>
          <w:rFonts w:ascii="Times New Roman" w:hAnsi="Times New Roman" w:cs="Times New Roman"/>
          <w:sz w:val="24"/>
          <w:szCs w:val="24"/>
          <w:lang w:eastAsia="zh-CN"/>
        </w:rPr>
        <w:t>IL-1b</w:t>
      </w:r>
      <w:r w:rsidRPr="003B786C">
        <w:rPr>
          <w:rFonts w:ascii="Times New Roman" w:hAnsi="Times New Roman" w:cs="Times New Roman"/>
          <w:sz w:val="24"/>
          <w:szCs w:val="24"/>
          <w:lang w:eastAsia="zh-CN"/>
        </w:rPr>
        <w:t>增加。</w:t>
      </w:r>
      <w:r w:rsidRPr="003B786C">
        <w:rPr>
          <w:rFonts w:ascii="Times New Roman" w:hAnsi="Times New Roman" w:cs="Times New Roman"/>
          <w:sz w:val="24"/>
          <w:szCs w:val="24"/>
          <w:lang w:eastAsia="zh-CN"/>
        </w:rPr>
        <w:t xml:space="preserve"> IR</w:t>
      </w:r>
      <w:proofErr w:type="gramStart"/>
      <w:r w:rsidRPr="003B786C">
        <w:rPr>
          <w:rFonts w:ascii="Times New Roman" w:hAnsi="Times New Roman" w:cs="Times New Roman"/>
          <w:sz w:val="24"/>
          <w:szCs w:val="24"/>
          <w:lang w:eastAsia="zh-CN"/>
        </w:rPr>
        <w:t>和假组之间</w:t>
      </w:r>
      <w:proofErr w:type="gramEnd"/>
      <w:r w:rsidRPr="003B786C">
        <w:rPr>
          <w:rFonts w:ascii="Times New Roman" w:hAnsi="Times New Roman" w:cs="Times New Roman"/>
          <w:sz w:val="24"/>
          <w:szCs w:val="24"/>
          <w:lang w:eastAsia="zh-CN"/>
        </w:rPr>
        <w:t>的任何差异，这种差异可以用假手术组（动脉和静脉插管和开胸）的外科操作造成的损伤来解释。</w:t>
      </w:r>
    </w:p>
    <w:p w14:paraId="09D319D5" w14:textId="77777777" w:rsidR="00486DC8" w:rsidRPr="003B786C" w:rsidRDefault="00DC6281">
      <w:pPr>
        <w:pStyle w:val="a3"/>
        <w:spacing w:line="360" w:lineRule="auto"/>
        <w:ind w:right="1035" w:firstLineChars="183" w:firstLine="439"/>
        <w:jc w:val="both"/>
        <w:rPr>
          <w:rFonts w:ascii="Times New Roman" w:hAnsi="Times New Roman" w:cs="Times New Roman"/>
          <w:sz w:val="24"/>
          <w:szCs w:val="24"/>
          <w:lang w:eastAsia="zh-CN"/>
        </w:rPr>
      </w:pPr>
      <w:r w:rsidRPr="003B786C">
        <w:rPr>
          <w:rFonts w:ascii="Times New Roman" w:hAnsi="Times New Roman" w:cs="Times New Roman"/>
          <w:sz w:val="24"/>
          <w:szCs w:val="24"/>
          <w:lang w:eastAsia="zh-CN"/>
        </w:rPr>
        <w:t>还有就是缺血再灌注间隔时间太短。</w:t>
      </w:r>
      <w:r w:rsidRPr="003B786C">
        <w:rPr>
          <w:rFonts w:ascii="Times New Roman" w:hAnsi="Times New Roman" w:cs="Times New Roman"/>
          <w:sz w:val="24"/>
          <w:szCs w:val="24"/>
          <w:lang w:eastAsia="zh-CN"/>
        </w:rPr>
        <w:t xml:space="preserve"> </w:t>
      </w:r>
      <w:r w:rsidRPr="003B786C">
        <w:rPr>
          <w:rFonts w:ascii="Times New Roman" w:hAnsi="Times New Roman" w:cs="Times New Roman"/>
          <w:sz w:val="24"/>
          <w:szCs w:val="24"/>
          <w:lang w:eastAsia="zh-CN"/>
        </w:rPr>
        <w:t>然而，</w:t>
      </w:r>
      <w:r w:rsidRPr="003B786C">
        <w:rPr>
          <w:rFonts w:ascii="Times New Roman" w:hAnsi="Times New Roman" w:cs="Times New Roman"/>
          <w:sz w:val="24"/>
          <w:szCs w:val="24"/>
          <w:lang w:eastAsia="zh-CN"/>
        </w:rPr>
        <w:t>CPB</w:t>
      </w:r>
      <w:r w:rsidRPr="003B786C">
        <w:rPr>
          <w:rFonts w:ascii="Times New Roman" w:hAnsi="Times New Roman" w:cs="Times New Roman"/>
          <w:sz w:val="24"/>
          <w:szCs w:val="24"/>
          <w:lang w:eastAsia="zh-CN"/>
        </w:rPr>
        <w:t>与肺</w:t>
      </w:r>
      <w:r w:rsidRPr="003B786C">
        <w:rPr>
          <w:rFonts w:ascii="Times New Roman" w:hAnsi="Times New Roman" w:cs="Times New Roman"/>
          <w:sz w:val="24"/>
          <w:szCs w:val="24"/>
          <w:lang w:eastAsia="zh-CN"/>
        </w:rPr>
        <w:t>IR</w:t>
      </w:r>
      <w:r w:rsidRPr="003B786C">
        <w:rPr>
          <w:rFonts w:ascii="Times New Roman" w:hAnsi="Times New Roman" w:cs="Times New Roman"/>
          <w:sz w:val="24"/>
          <w:szCs w:val="24"/>
          <w:lang w:eastAsia="zh-CN"/>
        </w:rPr>
        <w:t>的关联增加了全身炎症。同时，</w:t>
      </w:r>
      <w:r w:rsidRPr="003B786C">
        <w:rPr>
          <w:rFonts w:ascii="Times New Roman" w:hAnsi="Times New Roman" w:cs="Times New Roman"/>
          <w:sz w:val="24"/>
          <w:szCs w:val="24"/>
          <w:lang w:eastAsia="zh-CN"/>
        </w:rPr>
        <w:t>TNF-a</w:t>
      </w:r>
      <w:r w:rsidRPr="003B786C">
        <w:rPr>
          <w:rFonts w:ascii="Times New Roman" w:hAnsi="Times New Roman" w:cs="Times New Roman"/>
          <w:sz w:val="24"/>
          <w:szCs w:val="24"/>
          <w:lang w:eastAsia="zh-CN"/>
        </w:rPr>
        <w:t>主要由巨噬细胞和</w:t>
      </w:r>
      <w:r w:rsidRPr="003B786C">
        <w:rPr>
          <w:rFonts w:ascii="Times New Roman" w:hAnsi="Times New Roman" w:cs="Times New Roman"/>
          <w:sz w:val="24"/>
          <w:szCs w:val="24"/>
          <w:lang w:eastAsia="zh-CN"/>
        </w:rPr>
        <w:t>T</w:t>
      </w:r>
      <w:r w:rsidRPr="003B786C">
        <w:rPr>
          <w:rFonts w:ascii="Times New Roman" w:hAnsi="Times New Roman" w:cs="Times New Roman"/>
          <w:sz w:val="24"/>
          <w:szCs w:val="24"/>
          <w:lang w:eastAsia="zh-CN"/>
        </w:rPr>
        <w:t>淋巴细胞在肺</w:t>
      </w:r>
      <w:r w:rsidRPr="003B786C">
        <w:rPr>
          <w:rFonts w:ascii="Times New Roman" w:hAnsi="Times New Roman" w:cs="Times New Roman"/>
          <w:sz w:val="24"/>
          <w:szCs w:val="24"/>
          <w:lang w:eastAsia="zh-CN"/>
        </w:rPr>
        <w:t>IR</w:t>
      </w:r>
      <w:r w:rsidRPr="003B786C">
        <w:rPr>
          <w:rFonts w:ascii="Times New Roman" w:hAnsi="Times New Roman" w:cs="Times New Roman"/>
          <w:sz w:val="24"/>
          <w:szCs w:val="24"/>
          <w:lang w:eastAsia="zh-CN"/>
        </w:rPr>
        <w:t>中产生，与</w:t>
      </w:r>
      <w:proofErr w:type="gramStart"/>
      <w:r w:rsidRPr="003B786C">
        <w:rPr>
          <w:rFonts w:ascii="Times New Roman" w:hAnsi="Times New Roman" w:cs="Times New Roman"/>
          <w:sz w:val="24"/>
          <w:szCs w:val="24"/>
          <w:lang w:eastAsia="zh-CN"/>
        </w:rPr>
        <w:t>假手术组相比</w:t>
      </w:r>
      <w:proofErr w:type="gramEnd"/>
      <w:r w:rsidRPr="003B786C">
        <w:rPr>
          <w:rFonts w:ascii="Times New Roman" w:hAnsi="Times New Roman" w:cs="Times New Roman"/>
          <w:sz w:val="24"/>
          <w:szCs w:val="24"/>
          <w:lang w:eastAsia="zh-CN"/>
        </w:rPr>
        <w:t>，各组均有增加。然而，测定</w:t>
      </w:r>
      <w:r w:rsidRPr="003B786C">
        <w:rPr>
          <w:rFonts w:ascii="Times New Roman" w:hAnsi="Times New Roman" w:cs="Times New Roman"/>
          <w:sz w:val="24"/>
          <w:szCs w:val="24"/>
          <w:lang w:eastAsia="zh-CN"/>
        </w:rPr>
        <w:t xml:space="preserve">TNF-a(CPB </w:t>
      </w:r>
      <w:r w:rsidRPr="003B786C">
        <w:rPr>
          <w:rFonts w:ascii="Times New Roman" w:hAnsi="Times New Roman" w:cs="Times New Roman"/>
          <w:sz w:val="24"/>
          <w:szCs w:val="24"/>
          <w:lang w:eastAsia="zh-CN"/>
        </w:rPr>
        <w:t>后</w:t>
      </w:r>
      <w:r w:rsidRPr="003B786C">
        <w:rPr>
          <w:rFonts w:ascii="Times New Roman" w:hAnsi="Times New Roman" w:cs="Times New Roman"/>
          <w:sz w:val="24"/>
          <w:szCs w:val="24"/>
          <w:lang w:eastAsia="zh-CN"/>
        </w:rPr>
        <w:t>45min)</w:t>
      </w:r>
      <w:r w:rsidRPr="003B786C">
        <w:rPr>
          <w:rFonts w:ascii="Times New Roman" w:hAnsi="Times New Roman" w:cs="Times New Roman"/>
          <w:sz w:val="24"/>
          <w:szCs w:val="24"/>
          <w:lang w:eastAsia="zh-CN"/>
        </w:rPr>
        <w:t>血浆浓度的时间可能太早。各种研究表明，</w:t>
      </w:r>
      <w:r w:rsidRPr="003B786C">
        <w:rPr>
          <w:rFonts w:ascii="Times New Roman" w:hAnsi="Times New Roman" w:cs="Times New Roman"/>
          <w:sz w:val="24"/>
          <w:szCs w:val="24"/>
          <w:lang w:eastAsia="zh-CN"/>
        </w:rPr>
        <w:t xml:space="preserve"> </w:t>
      </w:r>
      <w:r w:rsidRPr="003B786C">
        <w:rPr>
          <w:rFonts w:ascii="Times New Roman" w:hAnsi="Times New Roman" w:cs="Times New Roman"/>
          <w:sz w:val="24"/>
          <w:szCs w:val="24"/>
          <w:lang w:eastAsia="zh-CN"/>
        </w:rPr>
        <w:lastRenderedPageBreak/>
        <w:t>TNF-a</w:t>
      </w:r>
      <w:r w:rsidRPr="003B786C">
        <w:rPr>
          <w:rFonts w:ascii="Times New Roman" w:hAnsi="Times New Roman" w:cs="Times New Roman"/>
          <w:sz w:val="24"/>
          <w:szCs w:val="24"/>
          <w:lang w:eastAsia="zh-CN"/>
        </w:rPr>
        <w:t>在</w:t>
      </w:r>
      <w:r w:rsidRPr="003B786C">
        <w:rPr>
          <w:rFonts w:ascii="Times New Roman" w:hAnsi="Times New Roman" w:cs="Times New Roman"/>
          <w:sz w:val="24"/>
          <w:szCs w:val="24"/>
          <w:lang w:eastAsia="zh-CN"/>
        </w:rPr>
        <w:t>CPB</w:t>
      </w:r>
      <w:r w:rsidRPr="003B786C">
        <w:rPr>
          <w:rFonts w:ascii="Times New Roman" w:hAnsi="Times New Roman" w:cs="Times New Roman"/>
          <w:sz w:val="24"/>
          <w:szCs w:val="24"/>
          <w:lang w:eastAsia="zh-CN"/>
        </w:rPr>
        <w:t>后的增长分为两个阶段</w:t>
      </w:r>
      <w:r w:rsidRPr="003B786C">
        <w:rPr>
          <w:rFonts w:ascii="Times New Roman" w:hAnsi="Times New Roman" w:cs="Times New Roman"/>
          <w:sz w:val="24"/>
          <w:szCs w:val="24"/>
          <w:lang w:eastAsia="zh-CN"/>
        </w:rPr>
        <w:t>(CPB</w:t>
      </w:r>
      <w:r w:rsidRPr="003B786C">
        <w:rPr>
          <w:rFonts w:ascii="Times New Roman" w:hAnsi="Times New Roman" w:cs="Times New Roman"/>
          <w:sz w:val="24"/>
          <w:szCs w:val="24"/>
          <w:lang w:eastAsia="zh-CN"/>
        </w:rPr>
        <w:t>后的第一个峰值</w:t>
      </w:r>
      <w:r w:rsidRPr="003B786C">
        <w:rPr>
          <w:rFonts w:ascii="Times New Roman" w:hAnsi="Times New Roman" w:cs="Times New Roman"/>
          <w:sz w:val="24"/>
          <w:szCs w:val="24"/>
          <w:lang w:eastAsia="zh-CN"/>
        </w:rPr>
        <w:t>2h30 min</w:t>
      </w:r>
      <w:r w:rsidRPr="003B786C">
        <w:rPr>
          <w:rFonts w:ascii="Times New Roman" w:hAnsi="Times New Roman" w:cs="Times New Roman"/>
          <w:sz w:val="24"/>
          <w:szCs w:val="24"/>
          <w:lang w:eastAsia="zh-CN"/>
        </w:rPr>
        <w:t>和第二个</w:t>
      </w:r>
      <w:r w:rsidRPr="003B786C">
        <w:rPr>
          <w:rFonts w:ascii="Times New Roman" w:hAnsi="Times New Roman" w:cs="Times New Roman"/>
          <w:sz w:val="24"/>
          <w:szCs w:val="24"/>
          <w:lang w:eastAsia="zh-CN"/>
        </w:rPr>
        <w:t>48h)</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 xml:space="preserve"> </w:t>
      </w:r>
      <w:r w:rsidRPr="003B786C">
        <w:rPr>
          <w:rFonts w:ascii="Times New Roman" w:hAnsi="Times New Roman" w:cs="Times New Roman"/>
          <w:sz w:val="24"/>
          <w:szCs w:val="24"/>
          <w:lang w:eastAsia="zh-CN"/>
        </w:rPr>
        <w:t>有趣的是，我们观察到抗炎细胞因子</w:t>
      </w:r>
      <w:r w:rsidRPr="003B786C">
        <w:rPr>
          <w:rFonts w:ascii="Times New Roman" w:hAnsi="Times New Roman" w:cs="Times New Roman"/>
          <w:sz w:val="24"/>
          <w:szCs w:val="24"/>
          <w:lang w:eastAsia="zh-CN"/>
        </w:rPr>
        <w:t>IL-10</w:t>
      </w:r>
      <w:r w:rsidRPr="003B786C">
        <w:rPr>
          <w:rFonts w:ascii="Times New Roman" w:hAnsi="Times New Roman" w:cs="Times New Roman"/>
          <w:sz w:val="24"/>
          <w:szCs w:val="24"/>
          <w:lang w:eastAsia="zh-CN"/>
        </w:rPr>
        <w:t>的进化方向与</w:t>
      </w:r>
      <w:r w:rsidRPr="003B786C">
        <w:rPr>
          <w:rFonts w:ascii="Times New Roman" w:hAnsi="Times New Roman" w:cs="Times New Roman"/>
          <w:sz w:val="24"/>
          <w:szCs w:val="24"/>
          <w:lang w:eastAsia="zh-CN"/>
        </w:rPr>
        <w:t>IL-1b</w:t>
      </w:r>
      <w:r w:rsidRPr="003B786C">
        <w:rPr>
          <w:rFonts w:ascii="Times New Roman" w:hAnsi="Times New Roman" w:cs="Times New Roman"/>
          <w:sz w:val="24"/>
          <w:szCs w:val="24"/>
          <w:lang w:eastAsia="zh-CN"/>
        </w:rPr>
        <w:t>相同。我们注意到</w:t>
      </w:r>
      <w:r w:rsidRPr="003B786C">
        <w:rPr>
          <w:rFonts w:ascii="Times New Roman" w:hAnsi="Times New Roman" w:cs="Times New Roman"/>
          <w:sz w:val="24"/>
          <w:szCs w:val="24"/>
          <w:lang w:eastAsia="zh-CN"/>
        </w:rPr>
        <w:t>T</w:t>
      </w:r>
      <w:r w:rsidRPr="003B786C">
        <w:rPr>
          <w:rFonts w:ascii="Times New Roman" w:hAnsi="Times New Roman" w:cs="Times New Roman"/>
          <w:sz w:val="24"/>
          <w:szCs w:val="24"/>
          <w:lang w:eastAsia="zh-CN"/>
        </w:rPr>
        <w:t>淋巴细胞水平在所有组中都是相似的。这种结果可归因于较短的再灌注时间，而淋巴细胞的增加通常出现在再灌注几个小时后。</w:t>
      </w:r>
      <w:r w:rsidRPr="003B786C">
        <w:rPr>
          <w:rFonts w:ascii="Times New Roman" w:hAnsi="Times New Roman" w:cs="Times New Roman"/>
          <w:sz w:val="24"/>
          <w:szCs w:val="24"/>
          <w:lang w:eastAsia="zh-CN"/>
        </w:rPr>
        <w:t xml:space="preserve"> </w:t>
      </w:r>
      <w:r w:rsidRPr="003B786C">
        <w:rPr>
          <w:rFonts w:ascii="Times New Roman" w:hAnsi="Times New Roman" w:cs="Times New Roman"/>
          <w:sz w:val="24"/>
          <w:szCs w:val="24"/>
          <w:lang w:eastAsia="zh-CN"/>
        </w:rPr>
        <w:t>我们观察到在</w:t>
      </w:r>
      <w:r w:rsidRPr="003B786C">
        <w:rPr>
          <w:rFonts w:ascii="Times New Roman" w:hAnsi="Times New Roman" w:cs="Times New Roman"/>
          <w:sz w:val="24"/>
          <w:szCs w:val="24"/>
          <w:lang w:eastAsia="zh-CN"/>
        </w:rPr>
        <w:t>CPB</w:t>
      </w:r>
      <w:r w:rsidRPr="003B786C">
        <w:rPr>
          <w:rFonts w:ascii="Times New Roman" w:hAnsi="Times New Roman" w:cs="Times New Roman"/>
          <w:sz w:val="24"/>
          <w:szCs w:val="24"/>
          <w:lang w:eastAsia="zh-CN"/>
        </w:rPr>
        <w:t>组和</w:t>
      </w:r>
      <w:r w:rsidRPr="003B786C">
        <w:rPr>
          <w:rFonts w:ascii="Times New Roman" w:hAnsi="Times New Roman" w:cs="Times New Roman"/>
          <w:sz w:val="24"/>
          <w:szCs w:val="24"/>
          <w:lang w:eastAsia="zh-CN"/>
        </w:rPr>
        <w:t>IR</w:t>
      </w:r>
      <w:r w:rsidRPr="003B786C">
        <w:rPr>
          <w:rFonts w:ascii="Times New Roman" w:hAnsi="Times New Roman" w:cs="Times New Roman"/>
          <w:sz w:val="24"/>
          <w:szCs w:val="24"/>
          <w:lang w:eastAsia="zh-CN"/>
        </w:rPr>
        <w:t>组中肺实质（间质和肺泡）中的存在大量的巨噬细胞，这</w:t>
      </w:r>
      <w:proofErr w:type="gramStart"/>
      <w:r w:rsidRPr="003B786C">
        <w:rPr>
          <w:rFonts w:ascii="Times New Roman" w:hAnsi="Times New Roman" w:cs="Times New Roman"/>
          <w:sz w:val="24"/>
          <w:szCs w:val="24"/>
          <w:lang w:eastAsia="zh-CN"/>
        </w:rPr>
        <w:t>和之前</w:t>
      </w:r>
      <w:proofErr w:type="gramEnd"/>
      <w:r w:rsidRPr="003B786C">
        <w:rPr>
          <w:rFonts w:ascii="Times New Roman" w:hAnsi="Times New Roman" w:cs="Times New Roman"/>
          <w:sz w:val="24"/>
          <w:szCs w:val="24"/>
          <w:lang w:eastAsia="zh-CN"/>
        </w:rPr>
        <w:t>的数据一致。</w:t>
      </w:r>
    </w:p>
    <w:p w14:paraId="0292BF06" w14:textId="77777777" w:rsidR="00486DC8" w:rsidRPr="003B786C" w:rsidRDefault="00DC6281">
      <w:pPr>
        <w:pStyle w:val="a3"/>
        <w:spacing w:line="360" w:lineRule="auto"/>
        <w:ind w:right="1035" w:firstLineChars="183" w:firstLine="439"/>
        <w:jc w:val="both"/>
        <w:rPr>
          <w:rFonts w:ascii="Times New Roman" w:hAnsi="Times New Roman" w:cs="Times New Roman"/>
          <w:sz w:val="24"/>
          <w:szCs w:val="24"/>
          <w:lang w:eastAsia="zh-CN"/>
        </w:rPr>
      </w:pPr>
      <w:r w:rsidRPr="003B786C">
        <w:rPr>
          <w:rFonts w:ascii="Times New Roman" w:hAnsi="Times New Roman" w:cs="Times New Roman"/>
          <w:sz w:val="24"/>
          <w:szCs w:val="24"/>
          <w:lang w:eastAsia="zh-CN"/>
        </w:rPr>
        <w:t>事实上，巨噬细胞参与早期再灌注病变</w:t>
      </w:r>
      <w:r w:rsidRPr="003B786C">
        <w:rPr>
          <w:rFonts w:ascii="Times New Roman" w:hAnsi="Times New Roman" w:cs="Times New Roman"/>
          <w:sz w:val="24"/>
          <w:szCs w:val="24"/>
          <w:lang w:eastAsia="zh-CN"/>
        </w:rPr>
        <w:t>(</w:t>
      </w:r>
      <w:r w:rsidRPr="003B786C">
        <w:rPr>
          <w:rFonts w:ascii="Times New Roman" w:hAnsi="Times New Roman" w:cs="Times New Roman"/>
          <w:sz w:val="24"/>
          <w:szCs w:val="24"/>
          <w:lang w:eastAsia="zh-CN"/>
        </w:rPr>
        <w:t>再灌注后</w:t>
      </w:r>
      <w:r w:rsidRPr="003B786C">
        <w:rPr>
          <w:rFonts w:ascii="Times New Roman" w:hAnsi="Times New Roman" w:cs="Times New Roman"/>
          <w:sz w:val="24"/>
          <w:szCs w:val="24"/>
          <w:lang w:eastAsia="zh-CN"/>
        </w:rPr>
        <w:t>30min)</w:t>
      </w:r>
      <w:r w:rsidRPr="003B786C">
        <w:rPr>
          <w:rFonts w:ascii="Times New Roman" w:hAnsi="Times New Roman" w:cs="Times New Roman"/>
          <w:sz w:val="24"/>
          <w:szCs w:val="24"/>
          <w:lang w:eastAsia="zh-CN"/>
        </w:rPr>
        <w:t>，导致中性粒细胞的激活，从而放大肺中的炎症反应，导致主要的</w:t>
      </w:r>
      <w:r w:rsidRPr="003B786C">
        <w:rPr>
          <w:rFonts w:ascii="Times New Roman" w:hAnsi="Times New Roman" w:cs="Times New Roman"/>
          <w:sz w:val="24"/>
          <w:szCs w:val="24"/>
          <w:lang w:eastAsia="zh-CN"/>
        </w:rPr>
        <w:t>IR</w:t>
      </w:r>
      <w:r w:rsidRPr="003B786C">
        <w:rPr>
          <w:rFonts w:ascii="Times New Roman" w:hAnsi="Times New Roman" w:cs="Times New Roman"/>
          <w:sz w:val="24"/>
          <w:szCs w:val="24"/>
          <w:lang w:eastAsia="zh-CN"/>
        </w:rPr>
        <w:t>病变。</w:t>
      </w:r>
    </w:p>
    <w:p w14:paraId="52B6F6F6" w14:textId="77777777" w:rsidR="00486DC8" w:rsidRPr="003B786C" w:rsidRDefault="00486DC8">
      <w:pPr>
        <w:pStyle w:val="a3"/>
        <w:spacing w:line="360" w:lineRule="auto"/>
        <w:ind w:right="1035" w:firstLineChars="183" w:firstLine="439"/>
        <w:jc w:val="both"/>
        <w:rPr>
          <w:rFonts w:ascii="Times New Roman" w:hAnsi="Times New Roman" w:cs="Times New Roman"/>
          <w:sz w:val="24"/>
          <w:szCs w:val="24"/>
          <w:lang w:eastAsia="zh-CN"/>
        </w:rPr>
      </w:pPr>
    </w:p>
    <w:p w14:paraId="6C799C17" w14:textId="00AA8C3F" w:rsidR="00486DC8" w:rsidRPr="003B786C" w:rsidRDefault="00624A70" w:rsidP="00690A0B">
      <w:pPr>
        <w:pStyle w:val="a3"/>
        <w:spacing w:line="360" w:lineRule="auto"/>
        <w:ind w:right="1035"/>
        <w:jc w:val="both"/>
        <w:rPr>
          <w:rFonts w:ascii="Times New Roman" w:hAnsi="Times New Roman" w:cs="Times New Roman"/>
          <w:sz w:val="24"/>
          <w:szCs w:val="24"/>
          <w:lang w:eastAsia="zh-CN"/>
        </w:rPr>
      </w:pPr>
      <w:r w:rsidRPr="00690A0B">
        <w:rPr>
          <w:rFonts w:ascii="Times New Roman" w:hAnsi="Times New Roman" w:cs="Times New Roman" w:hint="eastAsia"/>
          <w:b/>
          <w:bCs/>
          <w:sz w:val="24"/>
          <w:szCs w:val="24"/>
          <w:lang w:eastAsia="zh-CN"/>
        </w:rPr>
        <w:t>研究局限</w:t>
      </w:r>
    </w:p>
    <w:p w14:paraId="37113852" w14:textId="29D30BAE" w:rsidR="00486DC8" w:rsidRPr="003B786C" w:rsidRDefault="00DC6281" w:rsidP="00BA6457">
      <w:pPr>
        <w:pStyle w:val="a3"/>
        <w:spacing w:line="360" w:lineRule="auto"/>
        <w:ind w:right="1035" w:firstLineChars="183" w:firstLine="439"/>
        <w:jc w:val="both"/>
        <w:rPr>
          <w:rFonts w:ascii="Times New Roman" w:hAnsi="Times New Roman" w:cs="Times New Roman"/>
          <w:sz w:val="24"/>
          <w:szCs w:val="24"/>
          <w:lang w:eastAsia="zh-CN"/>
        </w:rPr>
      </w:pPr>
      <w:r w:rsidRPr="003B786C">
        <w:rPr>
          <w:rFonts w:ascii="Times New Roman" w:hAnsi="Times New Roman" w:cs="Times New Roman"/>
          <w:sz w:val="24"/>
          <w:szCs w:val="24"/>
          <w:lang w:eastAsia="zh-CN"/>
        </w:rPr>
        <w:t>我们的工作有一些局限性。</w:t>
      </w:r>
      <w:r w:rsidRPr="003B786C">
        <w:rPr>
          <w:rFonts w:ascii="Times New Roman" w:hAnsi="Times New Roman" w:cs="Times New Roman"/>
          <w:sz w:val="24"/>
          <w:szCs w:val="24"/>
          <w:lang w:eastAsia="zh-CN"/>
        </w:rPr>
        <w:t xml:space="preserve"> </w:t>
      </w:r>
      <w:r w:rsidRPr="003B786C">
        <w:rPr>
          <w:rFonts w:ascii="Times New Roman" w:hAnsi="Times New Roman" w:cs="Times New Roman"/>
          <w:sz w:val="24"/>
          <w:szCs w:val="24"/>
          <w:lang w:eastAsia="zh-CN"/>
        </w:rPr>
        <w:t>我们的模型是一个创伤比较小的</w:t>
      </w:r>
      <w:r w:rsidRPr="003B786C">
        <w:rPr>
          <w:rFonts w:ascii="Times New Roman" w:hAnsi="Times New Roman" w:cs="Times New Roman"/>
          <w:sz w:val="24"/>
          <w:szCs w:val="24"/>
          <w:lang w:eastAsia="zh-CN"/>
        </w:rPr>
        <w:t>IR</w:t>
      </w:r>
      <w:r w:rsidRPr="003B786C">
        <w:rPr>
          <w:rFonts w:ascii="Times New Roman" w:hAnsi="Times New Roman" w:cs="Times New Roman"/>
          <w:sz w:val="24"/>
          <w:szCs w:val="24"/>
          <w:lang w:eastAsia="zh-CN"/>
        </w:rPr>
        <w:t>模型，只涉及一个肺。</w:t>
      </w:r>
      <w:r w:rsidRPr="003B786C">
        <w:rPr>
          <w:rFonts w:ascii="Times New Roman" w:hAnsi="Times New Roman" w:cs="Times New Roman"/>
          <w:sz w:val="24"/>
          <w:szCs w:val="24"/>
          <w:lang w:eastAsia="zh-CN"/>
        </w:rPr>
        <w:t xml:space="preserve"> </w:t>
      </w:r>
      <w:r w:rsidRPr="003B786C">
        <w:rPr>
          <w:rFonts w:ascii="Times New Roman" w:hAnsi="Times New Roman" w:cs="Times New Roman"/>
          <w:sz w:val="24"/>
          <w:szCs w:val="24"/>
          <w:lang w:eastAsia="zh-CN"/>
        </w:rPr>
        <w:t>此外，较长的缺血和再灌注时间是可以考虑的，但模型的外科侵袭性迫使我们限制手术的持续时间。</w:t>
      </w:r>
      <w:r w:rsidRPr="003B786C">
        <w:rPr>
          <w:rFonts w:ascii="Times New Roman" w:hAnsi="Times New Roman" w:cs="Times New Roman"/>
          <w:sz w:val="24"/>
          <w:szCs w:val="24"/>
          <w:lang w:eastAsia="zh-CN"/>
        </w:rPr>
        <w:t xml:space="preserve"> </w:t>
      </w:r>
      <w:r w:rsidRPr="003B786C">
        <w:rPr>
          <w:rFonts w:ascii="Times New Roman" w:hAnsi="Times New Roman" w:cs="Times New Roman"/>
          <w:sz w:val="24"/>
          <w:szCs w:val="24"/>
          <w:lang w:eastAsia="zh-CN"/>
        </w:rPr>
        <w:t>此外，我们无法探索除</w:t>
      </w:r>
      <w:r w:rsidRPr="003B786C">
        <w:rPr>
          <w:rFonts w:ascii="Times New Roman" w:hAnsi="Times New Roman" w:cs="Times New Roman"/>
          <w:sz w:val="24"/>
          <w:szCs w:val="24"/>
          <w:lang w:eastAsia="zh-CN"/>
        </w:rPr>
        <w:t>NO</w:t>
      </w:r>
      <w:r w:rsidRPr="003B786C">
        <w:rPr>
          <w:rFonts w:ascii="Times New Roman" w:hAnsi="Times New Roman" w:cs="Times New Roman"/>
          <w:sz w:val="24"/>
          <w:szCs w:val="24"/>
          <w:lang w:eastAsia="zh-CN"/>
        </w:rPr>
        <w:t>以外的造成内皮功能障碍的所有途径，因为</w:t>
      </w:r>
      <w:r w:rsidRPr="003B786C">
        <w:rPr>
          <w:rFonts w:ascii="Times New Roman" w:hAnsi="Times New Roman" w:cs="Times New Roman"/>
          <w:sz w:val="24"/>
          <w:szCs w:val="24"/>
          <w:lang w:eastAsia="zh-CN"/>
        </w:rPr>
        <w:t>10</w:t>
      </w:r>
      <w:r w:rsidRPr="003B786C">
        <w:rPr>
          <w:rFonts w:ascii="Times New Roman" w:hAnsi="Times New Roman" w:cs="Times New Roman"/>
          <w:sz w:val="24"/>
          <w:szCs w:val="24"/>
          <w:lang w:eastAsia="zh-CN"/>
        </w:rPr>
        <w:t>小时的过程无法满足。此外，在电子显微镜下对糖萼降解的分析只是定性的，而不是定量的。关于全身炎症的结果，</w:t>
      </w:r>
      <w:r w:rsidRPr="003B786C">
        <w:rPr>
          <w:rFonts w:ascii="Times New Roman" w:hAnsi="Times New Roman" w:cs="Times New Roman"/>
          <w:sz w:val="24"/>
          <w:szCs w:val="24"/>
          <w:lang w:eastAsia="zh-CN"/>
        </w:rPr>
        <w:t>IR-CPB</w:t>
      </w:r>
      <w:r w:rsidRPr="003B786C">
        <w:rPr>
          <w:rFonts w:ascii="Times New Roman" w:hAnsi="Times New Roman" w:cs="Times New Roman"/>
          <w:sz w:val="24"/>
          <w:szCs w:val="24"/>
          <w:lang w:eastAsia="zh-CN"/>
        </w:rPr>
        <w:t>和</w:t>
      </w:r>
      <w:r w:rsidRPr="003B786C">
        <w:rPr>
          <w:rFonts w:ascii="Times New Roman" w:hAnsi="Times New Roman" w:cs="Times New Roman"/>
          <w:sz w:val="24"/>
          <w:szCs w:val="24"/>
          <w:lang w:eastAsia="zh-CN"/>
        </w:rPr>
        <w:t>CPB</w:t>
      </w:r>
      <w:r w:rsidRPr="003B786C">
        <w:rPr>
          <w:rFonts w:ascii="Times New Roman" w:hAnsi="Times New Roman" w:cs="Times New Roman"/>
          <w:sz w:val="24"/>
          <w:szCs w:val="24"/>
          <w:lang w:eastAsia="zh-CN"/>
        </w:rPr>
        <w:t>组两者之间没有差异，无法证实</w:t>
      </w:r>
      <w:r w:rsidRPr="003B786C">
        <w:rPr>
          <w:rFonts w:ascii="Times New Roman" w:hAnsi="Times New Roman" w:cs="Times New Roman"/>
          <w:sz w:val="24"/>
          <w:szCs w:val="24"/>
          <w:lang w:eastAsia="zh-CN"/>
        </w:rPr>
        <w:t>CPB</w:t>
      </w:r>
      <w:r w:rsidRPr="003B786C">
        <w:rPr>
          <w:rFonts w:ascii="Times New Roman" w:hAnsi="Times New Roman" w:cs="Times New Roman"/>
          <w:sz w:val="24"/>
          <w:szCs w:val="24"/>
          <w:lang w:eastAsia="zh-CN"/>
        </w:rPr>
        <w:t>加重了</w:t>
      </w:r>
      <w:r w:rsidRPr="003B786C">
        <w:rPr>
          <w:rFonts w:ascii="Times New Roman" w:hAnsi="Times New Roman" w:cs="Times New Roman"/>
          <w:sz w:val="24"/>
          <w:szCs w:val="24"/>
          <w:lang w:eastAsia="zh-CN"/>
        </w:rPr>
        <w:t>IR</w:t>
      </w:r>
      <w:r w:rsidRPr="003B786C">
        <w:rPr>
          <w:rFonts w:ascii="Times New Roman" w:hAnsi="Times New Roman" w:cs="Times New Roman"/>
          <w:sz w:val="24"/>
          <w:szCs w:val="24"/>
          <w:lang w:eastAsia="zh-CN"/>
        </w:rPr>
        <w:t>大鼠的炎症反应。</w:t>
      </w:r>
    </w:p>
    <w:p w14:paraId="2AAA6DC5" w14:textId="77777777" w:rsidR="00486DC8" w:rsidRPr="003B786C" w:rsidRDefault="00DC6281">
      <w:pPr>
        <w:pStyle w:val="a3"/>
        <w:spacing w:line="360" w:lineRule="auto"/>
        <w:ind w:right="1035" w:firstLineChars="183" w:firstLine="439"/>
        <w:jc w:val="both"/>
        <w:rPr>
          <w:rFonts w:ascii="Times New Roman" w:hAnsi="Times New Roman" w:cs="Times New Roman"/>
          <w:sz w:val="24"/>
          <w:szCs w:val="24"/>
          <w:lang w:eastAsia="zh-CN"/>
        </w:rPr>
      </w:pPr>
      <w:r w:rsidRPr="003B786C">
        <w:rPr>
          <w:rFonts w:ascii="Times New Roman" w:hAnsi="Times New Roman" w:cs="Times New Roman"/>
          <w:sz w:val="24"/>
          <w:szCs w:val="24"/>
          <w:lang w:eastAsia="zh-CN"/>
        </w:rPr>
        <w:t>大鼠肺移植模型将是理想的，可以满足我们增加缺血时间和改善我们的临床方法。</w:t>
      </w:r>
    </w:p>
    <w:p w14:paraId="6741D915" w14:textId="77777777" w:rsidR="00486DC8" w:rsidRPr="003B786C" w:rsidRDefault="00486DC8">
      <w:pPr>
        <w:pStyle w:val="a3"/>
        <w:spacing w:line="360" w:lineRule="auto"/>
        <w:ind w:right="1035" w:firstLineChars="183" w:firstLine="439"/>
        <w:jc w:val="both"/>
        <w:rPr>
          <w:rFonts w:ascii="Times New Roman" w:hAnsi="Times New Roman" w:cs="Times New Roman"/>
          <w:sz w:val="24"/>
          <w:szCs w:val="24"/>
          <w:lang w:eastAsia="zh-CN"/>
        </w:rPr>
      </w:pPr>
    </w:p>
    <w:p w14:paraId="6BA4783B" w14:textId="2073CDEF" w:rsidR="00486DC8" w:rsidRPr="003B786C" w:rsidRDefault="00DC6281" w:rsidP="00690A0B">
      <w:pPr>
        <w:pStyle w:val="a3"/>
        <w:spacing w:line="360" w:lineRule="auto"/>
        <w:ind w:right="1035"/>
        <w:jc w:val="both"/>
        <w:rPr>
          <w:rFonts w:ascii="Times New Roman" w:hAnsi="Times New Roman" w:cs="Times New Roman"/>
          <w:sz w:val="24"/>
          <w:szCs w:val="24"/>
          <w:lang w:eastAsia="zh-CN"/>
        </w:rPr>
      </w:pPr>
      <w:r w:rsidRPr="00690A0B">
        <w:rPr>
          <w:rFonts w:ascii="Times New Roman" w:hAnsi="Times New Roman" w:cs="Times New Roman" w:hint="eastAsia"/>
          <w:b/>
          <w:bCs/>
          <w:sz w:val="28"/>
          <w:szCs w:val="28"/>
          <w:lang w:eastAsia="zh-CN"/>
        </w:rPr>
        <w:t>结论</w:t>
      </w:r>
    </w:p>
    <w:p w14:paraId="22DB6CE7" w14:textId="7915D9C5" w:rsidR="00486DC8" w:rsidRPr="003B786C" w:rsidRDefault="00DC6281" w:rsidP="00690A0B">
      <w:pPr>
        <w:pStyle w:val="a3"/>
        <w:spacing w:line="360" w:lineRule="auto"/>
        <w:ind w:right="1035" w:firstLineChars="183" w:firstLine="439"/>
        <w:jc w:val="both"/>
        <w:rPr>
          <w:rFonts w:ascii="Times New Roman" w:hAnsi="Times New Roman" w:cs="Times New Roman"/>
          <w:sz w:val="24"/>
          <w:szCs w:val="24"/>
          <w:lang w:eastAsia="zh-CN"/>
        </w:rPr>
        <w:sectPr w:rsidR="00486DC8" w:rsidRPr="003B786C">
          <w:headerReference w:type="even" r:id="rId18"/>
          <w:headerReference w:type="default" r:id="rId19"/>
          <w:type w:val="continuous"/>
          <w:pgSz w:w="12250" w:h="15820"/>
          <w:pgMar w:top="1440" w:right="1080" w:bottom="1440" w:left="1080" w:header="688" w:footer="0" w:gutter="0"/>
          <w:cols w:space="425"/>
        </w:sectPr>
      </w:pPr>
      <w:r w:rsidRPr="003B786C">
        <w:rPr>
          <w:rFonts w:ascii="Times New Roman" w:hAnsi="Times New Roman" w:cs="Times New Roman"/>
          <w:sz w:val="24"/>
          <w:szCs w:val="24"/>
          <w:lang w:eastAsia="zh-CN"/>
        </w:rPr>
        <w:t>总之，我们在该大鼠模型中证明</w:t>
      </w:r>
      <w:r w:rsidRPr="003B786C">
        <w:rPr>
          <w:rFonts w:ascii="Times New Roman" w:hAnsi="Times New Roman" w:cs="Times New Roman"/>
          <w:sz w:val="24"/>
          <w:szCs w:val="24"/>
          <w:lang w:eastAsia="zh-CN"/>
        </w:rPr>
        <w:t>CPB</w:t>
      </w:r>
      <w:r w:rsidRPr="003B786C">
        <w:rPr>
          <w:rFonts w:ascii="Times New Roman" w:hAnsi="Times New Roman" w:cs="Times New Roman"/>
          <w:sz w:val="24"/>
          <w:szCs w:val="24"/>
          <w:lang w:eastAsia="zh-CN"/>
        </w:rPr>
        <w:t>显著增加了肺</w:t>
      </w:r>
      <w:r w:rsidRPr="003B786C">
        <w:rPr>
          <w:rFonts w:ascii="Times New Roman" w:hAnsi="Times New Roman" w:cs="Times New Roman"/>
          <w:sz w:val="24"/>
          <w:szCs w:val="24"/>
          <w:lang w:eastAsia="zh-CN"/>
        </w:rPr>
        <w:t>IR</w:t>
      </w:r>
      <w:r w:rsidRPr="003B786C">
        <w:rPr>
          <w:rFonts w:ascii="Times New Roman" w:hAnsi="Times New Roman" w:cs="Times New Roman"/>
          <w:sz w:val="24"/>
          <w:szCs w:val="24"/>
          <w:lang w:eastAsia="zh-CN"/>
        </w:rPr>
        <w:t>对肺血管功能障碍的影响。</w:t>
      </w:r>
      <w:r w:rsidRPr="003B786C">
        <w:rPr>
          <w:rFonts w:ascii="Times New Roman" w:hAnsi="Times New Roman" w:cs="Times New Roman"/>
          <w:sz w:val="24"/>
          <w:szCs w:val="24"/>
          <w:lang w:eastAsia="zh-CN"/>
        </w:rPr>
        <w:t xml:space="preserve"> </w:t>
      </w:r>
      <w:r w:rsidRPr="003B786C">
        <w:rPr>
          <w:rFonts w:ascii="Times New Roman" w:hAnsi="Times New Roman" w:cs="Times New Roman"/>
          <w:sz w:val="24"/>
          <w:szCs w:val="24"/>
          <w:lang w:eastAsia="zh-CN"/>
        </w:rPr>
        <w:t>在临床中，肺移植是否常规使用</w:t>
      </w:r>
      <w:r w:rsidRPr="003B786C">
        <w:rPr>
          <w:rFonts w:ascii="Times New Roman" w:hAnsi="Times New Roman" w:cs="Times New Roman"/>
          <w:sz w:val="24"/>
          <w:szCs w:val="24"/>
          <w:lang w:eastAsia="zh-CN"/>
        </w:rPr>
        <w:t>CPB</w:t>
      </w:r>
      <w:r w:rsidRPr="003B786C">
        <w:rPr>
          <w:rFonts w:ascii="Times New Roman" w:hAnsi="Times New Roman" w:cs="Times New Roman"/>
          <w:sz w:val="24"/>
          <w:szCs w:val="24"/>
          <w:lang w:eastAsia="zh-CN"/>
        </w:rPr>
        <w:t>，我们的还是需要未来更多的研究</w:t>
      </w:r>
      <w:r w:rsidR="00BA6457">
        <w:rPr>
          <w:rFonts w:ascii="Times New Roman" w:hAnsi="Times New Roman" w:cs="Times New Roman" w:hint="eastAsia"/>
          <w:sz w:val="24"/>
          <w:szCs w:val="24"/>
          <w:lang w:eastAsia="zh-CN"/>
        </w:rPr>
        <w:t>。</w:t>
      </w:r>
    </w:p>
    <w:p w14:paraId="2D1F21CD" w14:textId="77777777" w:rsidR="00486DC8" w:rsidRPr="003B786C" w:rsidRDefault="00486DC8" w:rsidP="008707CD">
      <w:pPr>
        <w:spacing w:line="360" w:lineRule="auto"/>
        <w:jc w:val="both"/>
        <w:rPr>
          <w:rFonts w:ascii="Times New Roman" w:hAnsi="Times New Roman" w:cs="Times New Roman"/>
          <w:sz w:val="24"/>
          <w:szCs w:val="24"/>
          <w:lang w:eastAsia="zh-CN"/>
        </w:rPr>
        <w:sectPr w:rsidR="00486DC8" w:rsidRPr="003B786C">
          <w:pgSz w:w="12250" w:h="15820"/>
          <w:pgMar w:top="880" w:right="0" w:bottom="0" w:left="920" w:header="688" w:footer="0" w:gutter="0"/>
          <w:cols w:space="425"/>
        </w:sectPr>
      </w:pPr>
      <w:bookmarkStart w:id="11" w:name="_bookmark1"/>
      <w:bookmarkStart w:id="12" w:name="_bookmark2"/>
      <w:bookmarkEnd w:id="11"/>
      <w:bookmarkEnd w:id="12"/>
    </w:p>
    <w:p w14:paraId="1E607F0E" w14:textId="77777777" w:rsidR="00486DC8" w:rsidRPr="003B786C" w:rsidRDefault="00486DC8" w:rsidP="008707CD">
      <w:pPr>
        <w:spacing w:line="360" w:lineRule="auto"/>
        <w:jc w:val="both"/>
        <w:rPr>
          <w:rFonts w:ascii="Times New Roman" w:hAnsi="Times New Roman" w:cs="Times New Roman"/>
          <w:sz w:val="24"/>
          <w:szCs w:val="24"/>
          <w:lang w:eastAsia="zh-CN"/>
        </w:rPr>
        <w:sectPr w:rsidR="00486DC8" w:rsidRPr="003B786C">
          <w:type w:val="continuous"/>
          <w:pgSz w:w="12250" w:h="15820"/>
          <w:pgMar w:top="580" w:right="0" w:bottom="0" w:left="920" w:header="720" w:footer="720" w:gutter="0"/>
          <w:cols w:space="425"/>
        </w:sectPr>
      </w:pPr>
    </w:p>
    <w:p w14:paraId="3A7BF004" w14:textId="77777777" w:rsidR="00486DC8" w:rsidRPr="003B786C" w:rsidRDefault="00486DC8" w:rsidP="008707CD">
      <w:pPr>
        <w:spacing w:line="360" w:lineRule="auto"/>
        <w:rPr>
          <w:rFonts w:ascii="Times New Roman" w:hAnsi="Times New Roman" w:cs="Times New Roman"/>
          <w:sz w:val="24"/>
          <w:szCs w:val="24"/>
          <w:lang w:eastAsia="zh-CN"/>
        </w:rPr>
        <w:sectPr w:rsidR="00486DC8" w:rsidRPr="003B786C">
          <w:pgSz w:w="12250" w:h="15820"/>
          <w:pgMar w:top="880" w:right="0" w:bottom="280" w:left="920" w:header="688" w:footer="0" w:gutter="0"/>
          <w:cols w:space="425"/>
        </w:sectPr>
      </w:pPr>
      <w:bookmarkStart w:id="13" w:name="机械循环支架"/>
      <w:bookmarkStart w:id="14" w:name="_bookmark3"/>
      <w:bookmarkEnd w:id="13"/>
      <w:bookmarkEnd w:id="14"/>
    </w:p>
    <w:p w14:paraId="368295DA" w14:textId="0022F465" w:rsidR="00486DC8" w:rsidRPr="003B786C" w:rsidRDefault="00486DC8" w:rsidP="008707CD">
      <w:pPr>
        <w:pStyle w:val="a3"/>
        <w:spacing w:before="6" w:line="360" w:lineRule="auto"/>
        <w:rPr>
          <w:rFonts w:ascii="Times New Roman" w:hAnsi="Times New Roman" w:cs="Times New Roman"/>
          <w:sz w:val="24"/>
          <w:szCs w:val="24"/>
          <w:lang w:eastAsia="zh-CN"/>
        </w:rPr>
        <w:sectPr w:rsidR="00486DC8" w:rsidRPr="003B786C">
          <w:type w:val="continuous"/>
          <w:pgSz w:w="12250" w:h="15820"/>
          <w:pgMar w:top="580" w:right="0" w:bottom="0" w:left="920" w:header="720" w:footer="720" w:gutter="0"/>
          <w:cols w:space="425"/>
        </w:sectPr>
      </w:pPr>
      <w:bookmarkStart w:id="15" w:name="临床参数"/>
      <w:bookmarkEnd w:id="15"/>
    </w:p>
    <w:p w14:paraId="4E83002A" w14:textId="77777777" w:rsidR="00486DC8" w:rsidRPr="003B786C" w:rsidRDefault="00486DC8" w:rsidP="008707CD">
      <w:pPr>
        <w:spacing w:line="360" w:lineRule="auto"/>
        <w:rPr>
          <w:rFonts w:ascii="Times New Roman" w:hAnsi="Times New Roman" w:cs="Times New Roman"/>
          <w:sz w:val="24"/>
          <w:szCs w:val="24"/>
          <w:lang w:eastAsia="zh-CN"/>
        </w:rPr>
        <w:sectPr w:rsidR="00486DC8" w:rsidRPr="003B786C">
          <w:pgSz w:w="12250" w:h="15820"/>
          <w:pgMar w:top="880" w:right="0" w:bottom="280" w:left="920" w:header="688" w:footer="0" w:gutter="0"/>
          <w:cols w:space="425"/>
        </w:sectPr>
      </w:pPr>
      <w:bookmarkStart w:id="16" w:name="_bookmark5"/>
      <w:bookmarkEnd w:id="16"/>
    </w:p>
    <w:p w14:paraId="335F3513" w14:textId="5A4D3432" w:rsidR="00486DC8" w:rsidRPr="003B786C" w:rsidRDefault="00486DC8" w:rsidP="008707CD">
      <w:pPr>
        <w:pStyle w:val="a3"/>
        <w:spacing w:line="360" w:lineRule="auto"/>
        <w:ind w:right="38"/>
        <w:jc w:val="both"/>
        <w:rPr>
          <w:rFonts w:ascii="Times New Roman" w:hAnsi="Times New Roman" w:cs="Times New Roman"/>
          <w:sz w:val="24"/>
          <w:szCs w:val="24"/>
          <w:lang w:eastAsia="zh-CN"/>
        </w:rPr>
        <w:sectPr w:rsidR="00486DC8" w:rsidRPr="003B786C">
          <w:headerReference w:type="even" r:id="rId20"/>
          <w:headerReference w:type="default" r:id="rId21"/>
          <w:pgSz w:w="12250" w:h="15820"/>
          <w:pgMar w:top="880" w:right="0" w:bottom="0" w:left="920" w:header="688" w:footer="0" w:gutter="0"/>
          <w:cols w:space="425"/>
        </w:sectPr>
      </w:pPr>
      <w:bookmarkStart w:id="17" w:name="糖萼法"/>
      <w:bookmarkEnd w:id="17"/>
    </w:p>
    <w:p w14:paraId="6683E4D4" w14:textId="77777777" w:rsidR="00486DC8" w:rsidRPr="00BA6457" w:rsidRDefault="00486DC8" w:rsidP="008707CD">
      <w:pPr>
        <w:tabs>
          <w:tab w:val="left" w:pos="489"/>
        </w:tabs>
        <w:spacing w:before="3"/>
        <w:ind w:right="1042"/>
        <w:rPr>
          <w:rFonts w:ascii="Times New Roman" w:hAnsi="Times New Roman" w:cs="Times New Roman"/>
          <w:sz w:val="24"/>
          <w:szCs w:val="24"/>
          <w:lang w:eastAsia="zh-CN"/>
        </w:rPr>
      </w:pPr>
      <w:bookmarkStart w:id="18" w:name="致谢"/>
      <w:bookmarkStart w:id="19" w:name="供资"/>
      <w:bookmarkEnd w:id="18"/>
      <w:bookmarkEnd w:id="19"/>
    </w:p>
    <w:sectPr w:rsidR="00486DC8" w:rsidRPr="00BA6457">
      <w:type w:val="continuous"/>
      <w:pgSz w:w="12250" w:h="15820"/>
      <w:pgMar w:top="580" w:right="0" w:bottom="0" w:left="920" w:header="720" w:footer="720" w:gutter="0"/>
      <w:cols w:space="4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F9D4A2" w14:textId="77777777" w:rsidR="00B723C1" w:rsidRDefault="00B723C1">
      <w:r>
        <w:separator/>
      </w:r>
    </w:p>
  </w:endnote>
  <w:endnote w:type="continuationSeparator" w:id="0">
    <w:p w14:paraId="31B9DDE5" w14:textId="77777777" w:rsidR="00B723C1" w:rsidRDefault="00B72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dvPSMP13">
    <w:altName w:val="Cambria"/>
    <w:panose1 w:val="00000000000000000000"/>
    <w:charset w:val="00"/>
    <w:family w:val="roman"/>
    <w:notTrueType/>
    <w:pitch w:val="default"/>
    <w:sig w:usb0="00000003" w:usb1="00000000" w:usb2="00000000" w:usb3="00000000" w:csb0="00000001" w:csb1="00000000"/>
  </w:font>
  <w:font w:name="AdvOTb97f513e">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2F5972" w14:textId="77777777" w:rsidR="00B723C1" w:rsidRDefault="00B723C1">
      <w:r>
        <w:separator/>
      </w:r>
    </w:p>
  </w:footnote>
  <w:footnote w:type="continuationSeparator" w:id="0">
    <w:p w14:paraId="12A51D02" w14:textId="77777777" w:rsidR="00B723C1" w:rsidRDefault="00B723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BFFFD" w14:textId="77777777" w:rsidR="00486DC8" w:rsidRDefault="00486DC8">
    <w:pPr>
      <w:pStyle w:val="a3"/>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84DB48" w14:textId="77777777" w:rsidR="00486DC8" w:rsidRDefault="00486DC8">
    <w:pPr>
      <w:pStyle w:val="a3"/>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C4B15" w14:textId="77777777" w:rsidR="00486DC8" w:rsidRDefault="00486DC8">
    <w:pPr>
      <w:pStyle w:val="a3"/>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A5E990" w14:textId="77777777" w:rsidR="00486DC8" w:rsidRDefault="00486DC8">
    <w:pPr>
      <w:pStyle w:val="a3"/>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CB328" w14:textId="77777777" w:rsidR="00486DC8" w:rsidRDefault="00486DC8">
    <w:pPr>
      <w:pStyle w:val="a3"/>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708415" w14:textId="77777777" w:rsidR="00486DC8" w:rsidRDefault="00486DC8">
    <w:pPr>
      <w:pStyle w:val="a3"/>
      <w:spacing w:line="14" w:lineRule="auto"/>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trackRevisions/>
  <w:defaultTabStop w:val="720"/>
  <w:evenAndOddHeaders/>
  <w:drawingGridHorizontalSpacing w:val="110"/>
  <w:noPunctuationKerning/>
  <w:characterSpacingControl w:val="doNotCompress"/>
  <w:footnotePr>
    <w:footnote w:id="-1"/>
    <w:footnote w:id="0"/>
  </w:footnotePr>
  <w:endnotePr>
    <w:endnote w:id="-1"/>
    <w:endnote w:id="0"/>
  </w:endnotePr>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6DC8"/>
    <w:rsid w:val="00013DD4"/>
    <w:rsid w:val="00052465"/>
    <w:rsid w:val="000C1D4B"/>
    <w:rsid w:val="000D314E"/>
    <w:rsid w:val="00101EFE"/>
    <w:rsid w:val="001D0F9A"/>
    <w:rsid w:val="001F5359"/>
    <w:rsid w:val="00225E04"/>
    <w:rsid w:val="0025584F"/>
    <w:rsid w:val="002635AF"/>
    <w:rsid w:val="002646FB"/>
    <w:rsid w:val="002A1A81"/>
    <w:rsid w:val="003B1710"/>
    <w:rsid w:val="003B786C"/>
    <w:rsid w:val="00411F2C"/>
    <w:rsid w:val="00416D63"/>
    <w:rsid w:val="00486DC8"/>
    <w:rsid w:val="00501D5C"/>
    <w:rsid w:val="00571B5C"/>
    <w:rsid w:val="00624A70"/>
    <w:rsid w:val="00646737"/>
    <w:rsid w:val="00690A0B"/>
    <w:rsid w:val="006C2D42"/>
    <w:rsid w:val="00742AA3"/>
    <w:rsid w:val="007F4995"/>
    <w:rsid w:val="008143CB"/>
    <w:rsid w:val="00832CCD"/>
    <w:rsid w:val="008707CD"/>
    <w:rsid w:val="0099073F"/>
    <w:rsid w:val="009C1C19"/>
    <w:rsid w:val="00A143B1"/>
    <w:rsid w:val="00A167D9"/>
    <w:rsid w:val="00A22BE4"/>
    <w:rsid w:val="00A65A85"/>
    <w:rsid w:val="00A7135A"/>
    <w:rsid w:val="00AE5FBE"/>
    <w:rsid w:val="00B07A08"/>
    <w:rsid w:val="00B13A59"/>
    <w:rsid w:val="00B723C1"/>
    <w:rsid w:val="00B811EA"/>
    <w:rsid w:val="00B87487"/>
    <w:rsid w:val="00BA6457"/>
    <w:rsid w:val="00BF1D1F"/>
    <w:rsid w:val="00C36616"/>
    <w:rsid w:val="00CA1331"/>
    <w:rsid w:val="00DC5267"/>
    <w:rsid w:val="00DC6281"/>
    <w:rsid w:val="00EF1459"/>
    <w:rsid w:val="00F6042C"/>
    <w:rsid w:val="01EF1B89"/>
    <w:rsid w:val="03C26FF0"/>
    <w:rsid w:val="07293E53"/>
    <w:rsid w:val="07C46D1F"/>
    <w:rsid w:val="09087A45"/>
    <w:rsid w:val="0AA2601C"/>
    <w:rsid w:val="0B574AD0"/>
    <w:rsid w:val="0D1B3577"/>
    <w:rsid w:val="15377149"/>
    <w:rsid w:val="15DD04F9"/>
    <w:rsid w:val="16DD0F46"/>
    <w:rsid w:val="18EB52FC"/>
    <w:rsid w:val="19E00B09"/>
    <w:rsid w:val="1C012234"/>
    <w:rsid w:val="1D443990"/>
    <w:rsid w:val="226C295A"/>
    <w:rsid w:val="24711AC9"/>
    <w:rsid w:val="24713248"/>
    <w:rsid w:val="28EE1028"/>
    <w:rsid w:val="2FB27331"/>
    <w:rsid w:val="30AF69B1"/>
    <w:rsid w:val="31703212"/>
    <w:rsid w:val="32EE00A6"/>
    <w:rsid w:val="3C265C1A"/>
    <w:rsid w:val="3DD506CB"/>
    <w:rsid w:val="3FA64D51"/>
    <w:rsid w:val="47035978"/>
    <w:rsid w:val="47A17AF0"/>
    <w:rsid w:val="54302F11"/>
    <w:rsid w:val="5D22739F"/>
    <w:rsid w:val="5D717998"/>
    <w:rsid w:val="5F7D1CC2"/>
    <w:rsid w:val="675E0CAE"/>
    <w:rsid w:val="6AC17255"/>
    <w:rsid w:val="6B313D71"/>
    <w:rsid w:val="6F5C410D"/>
    <w:rsid w:val="70B249EA"/>
    <w:rsid w:val="70D40387"/>
    <w:rsid w:val="76E54F27"/>
    <w:rsid w:val="7A064A61"/>
    <w:rsid w:val="7F7051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E606CD8"/>
  <w15:docId w15:val="{D9C32050-7745-4B88-90E0-7B360F51D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pPr>
      <w:widowControl w:val="0"/>
      <w:autoSpaceDE w:val="0"/>
      <w:autoSpaceDN w:val="0"/>
    </w:pPr>
    <w:rPr>
      <w:rFonts w:ascii="宋体" w:eastAsia="宋体" w:hAnsi="宋体" w:cs="宋体"/>
      <w:sz w:val="22"/>
      <w:szCs w:val="22"/>
      <w:lang w:eastAsia="en-US" w:bidi="en-US"/>
    </w:rPr>
  </w:style>
  <w:style w:type="paragraph" w:styleId="1">
    <w:name w:val="heading 1"/>
    <w:basedOn w:val="a"/>
    <w:next w:val="a"/>
    <w:uiPriority w:val="1"/>
    <w:qFormat/>
    <w:pPr>
      <w:ind w:left="119"/>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18"/>
      <w:szCs w:val="18"/>
    </w:rPr>
  </w:style>
  <w:style w:type="paragraph" w:styleId="a4">
    <w:name w:val="footer"/>
    <w:basedOn w:val="a"/>
    <w:pPr>
      <w:tabs>
        <w:tab w:val="center" w:pos="4153"/>
        <w:tab w:val="right" w:pos="8306"/>
      </w:tabs>
      <w:snapToGrid w:val="0"/>
    </w:pPr>
    <w:rPr>
      <w:sz w:val="18"/>
    </w:rPr>
  </w:style>
  <w:style w:type="paragraph" w:styleId="a5">
    <w:name w:val="header"/>
    <w:basedOn w:val="a"/>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6">
    <w:name w:val="List Paragraph"/>
    <w:basedOn w:val="a"/>
    <w:uiPriority w:val="1"/>
    <w:qFormat/>
    <w:pPr>
      <w:ind w:left="488" w:right="1037" w:hanging="370"/>
      <w:jc w:val="both"/>
    </w:pPr>
  </w:style>
  <w:style w:type="paragraph" w:customStyle="1" w:styleId="TableParagraph">
    <w:name w:val="Table Paragraph"/>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21</Pages>
  <Words>1458</Words>
  <Characters>8317</Characters>
  <Application>Microsoft Office Word</Application>
  <DocSecurity>0</DocSecurity>
  <Lines>69</Lines>
  <Paragraphs>19</Paragraphs>
  <ScaleCrop>false</ScaleCrop>
  <Company/>
  <LinksUpToDate>false</LinksUpToDate>
  <CharactersWithSpaces>9756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OP-EUJC200414 1..11</dc:title>
  <dc:creator>surface</dc:creator>
  <cp:lastModifiedBy>周 荣华</cp:lastModifiedBy>
  <cp:revision>41</cp:revision>
  <dcterms:created xsi:type="dcterms:W3CDTF">2021-02-22T02:08:00Z</dcterms:created>
  <dcterms:modified xsi:type="dcterms:W3CDTF">2021-03-22T02:59:00Z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2021-02-19T00:00:00Z</vt:filetime>
  </property>
  <property fmtid="{D5CDD505-2E9C-101B-9397-08002B2CF9AE}" pid="3" name="Creator">
    <vt:lpwstr>WPS Office</vt:lpwstr>
  </property>
  <property fmtid="{D5CDD505-2E9C-101B-9397-08002B2CF9AE}" pid="4" name="LastSaved">
    <vt:filetime>2021-02-22T00:00:00Z</vt:filetime>
  </property>
  <property fmtid="{D5CDD505-2E9C-101B-9397-08002B2CF9AE}" pid="5" name="KSOProductBuildVer">
    <vt:lpwstr>2052-11.3.0.9221</vt:lpwstr>
  </property>
</Properties>
</file>