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2AF2" w14:textId="60081E0E" w:rsidR="001E2DCA" w:rsidRPr="00A107EB" w:rsidRDefault="00555B26">
      <w:pPr>
        <w:ind w:firstLineChars="200" w:firstLine="560"/>
        <w:jc w:val="center"/>
        <w:rPr>
          <w:sz w:val="28"/>
          <w:szCs w:val="28"/>
        </w:rPr>
      </w:pPr>
      <w:r w:rsidRPr="00A107EB">
        <w:rPr>
          <w:rFonts w:hint="eastAsia"/>
          <w:b/>
          <w:bCs/>
          <w:sz w:val="28"/>
          <w:szCs w:val="28"/>
        </w:rPr>
        <w:t>心源性休克机械循环</w:t>
      </w:r>
      <w:r w:rsidR="00A107EB">
        <w:rPr>
          <w:rFonts w:hint="eastAsia"/>
          <w:b/>
          <w:bCs/>
          <w:sz w:val="28"/>
          <w:szCs w:val="28"/>
        </w:rPr>
        <w:t>辅助</w:t>
      </w:r>
      <w:r w:rsidRPr="00A107EB">
        <w:rPr>
          <w:rFonts w:hint="eastAsia"/>
          <w:b/>
          <w:bCs/>
          <w:sz w:val="28"/>
          <w:szCs w:val="28"/>
        </w:rPr>
        <w:t>升降阶治疗</w:t>
      </w:r>
    </w:p>
    <w:p w14:paraId="3E764BBF" w14:textId="77777777" w:rsidR="001E2DCA" w:rsidRDefault="00555B26" w:rsidP="00A107EB">
      <w:pPr>
        <w:jc w:val="left"/>
        <w:rPr>
          <w:sz w:val="24"/>
          <w:szCs w:val="24"/>
        </w:rPr>
      </w:pPr>
      <w:r>
        <w:rPr>
          <w:rFonts w:hint="eastAsia"/>
          <w:sz w:val="24"/>
          <w:szCs w:val="24"/>
        </w:rPr>
        <w:t>翻译：</w:t>
      </w:r>
      <w:proofErr w:type="gramStart"/>
      <w:r>
        <w:rPr>
          <w:rFonts w:hint="eastAsia"/>
          <w:sz w:val="24"/>
          <w:szCs w:val="24"/>
        </w:rPr>
        <w:t>杜中涛</w:t>
      </w:r>
      <w:proofErr w:type="gramEnd"/>
      <w:r>
        <w:rPr>
          <w:rFonts w:hint="eastAsia"/>
          <w:sz w:val="24"/>
          <w:szCs w:val="24"/>
        </w:rPr>
        <w:t xml:space="preserve">  首都医科大学附属北京安贞医院</w:t>
      </w:r>
    </w:p>
    <w:p w14:paraId="5B44C350" w14:textId="77777777" w:rsidR="001E2DCA" w:rsidRDefault="00555B26" w:rsidP="00A107EB">
      <w:pPr>
        <w:jc w:val="left"/>
        <w:rPr>
          <w:sz w:val="24"/>
          <w:szCs w:val="24"/>
        </w:rPr>
      </w:pPr>
      <w:r>
        <w:rPr>
          <w:rFonts w:hint="eastAsia"/>
          <w:sz w:val="24"/>
          <w:szCs w:val="24"/>
        </w:rPr>
        <w:t>审校：周荣华  四川大学华西医院</w:t>
      </w:r>
    </w:p>
    <w:p w14:paraId="7805C799" w14:textId="6F90FC70" w:rsidR="001E2DCA" w:rsidRDefault="00555B26" w:rsidP="00A107EB">
      <w:pPr>
        <w:jc w:val="left"/>
        <w:rPr>
          <w:b/>
          <w:bCs/>
          <w:sz w:val="24"/>
          <w:szCs w:val="24"/>
        </w:rPr>
      </w:pPr>
      <w:r w:rsidRPr="00A107EB">
        <w:rPr>
          <w:rFonts w:hint="eastAsia"/>
          <w:b/>
          <w:bCs/>
          <w:sz w:val="24"/>
          <w:szCs w:val="24"/>
        </w:rPr>
        <w:t>关键词：机械循环</w:t>
      </w:r>
      <w:r w:rsidR="008E6275">
        <w:rPr>
          <w:rFonts w:hint="eastAsia"/>
          <w:b/>
          <w:bCs/>
          <w:sz w:val="24"/>
          <w:szCs w:val="24"/>
        </w:rPr>
        <w:t>辅助</w:t>
      </w:r>
      <w:r w:rsidRPr="00A107EB">
        <w:rPr>
          <w:rFonts w:hint="eastAsia"/>
          <w:b/>
          <w:bCs/>
          <w:sz w:val="24"/>
          <w:szCs w:val="24"/>
        </w:rPr>
        <w:t>；心源性休克；心室功能障碍；</w:t>
      </w:r>
      <w:r>
        <w:rPr>
          <w:rFonts w:hint="eastAsia"/>
          <w:b/>
          <w:bCs/>
          <w:sz w:val="24"/>
          <w:szCs w:val="24"/>
        </w:rPr>
        <w:t>卸</w:t>
      </w:r>
      <w:r w:rsidRPr="00A107EB">
        <w:rPr>
          <w:rFonts w:hint="eastAsia"/>
          <w:b/>
          <w:bCs/>
          <w:sz w:val="24"/>
          <w:szCs w:val="24"/>
        </w:rPr>
        <w:t>负荷</w:t>
      </w:r>
    </w:p>
    <w:p w14:paraId="12383413" w14:textId="5F0DFA8A" w:rsidR="00A107EB" w:rsidRDefault="00A107EB" w:rsidP="00A107EB">
      <w:pPr>
        <w:jc w:val="left"/>
        <w:rPr>
          <w:b/>
          <w:bCs/>
          <w:sz w:val="24"/>
          <w:szCs w:val="24"/>
        </w:rPr>
      </w:pPr>
    </w:p>
    <w:p w14:paraId="36516390" w14:textId="6B656693" w:rsidR="008E6275" w:rsidRPr="002835F5" w:rsidRDefault="008E6275" w:rsidP="00A107EB">
      <w:pPr>
        <w:jc w:val="left"/>
        <w:rPr>
          <w:b/>
          <w:bCs/>
          <w:sz w:val="28"/>
          <w:szCs w:val="28"/>
        </w:rPr>
      </w:pPr>
      <w:r w:rsidRPr="002835F5">
        <w:rPr>
          <w:rFonts w:hint="eastAsia"/>
          <w:b/>
          <w:bCs/>
          <w:sz w:val="28"/>
          <w:szCs w:val="28"/>
        </w:rPr>
        <w:t>摘要</w:t>
      </w:r>
    </w:p>
    <w:p w14:paraId="10C73C3C" w14:textId="11A743C6" w:rsidR="001E2DCA" w:rsidRDefault="00555B26">
      <w:pPr>
        <w:ind w:firstLineChars="200" w:firstLine="480"/>
        <w:rPr>
          <w:sz w:val="24"/>
          <w:szCs w:val="24"/>
        </w:rPr>
      </w:pPr>
      <w:r>
        <w:rPr>
          <w:rFonts w:hint="eastAsia"/>
          <w:sz w:val="24"/>
          <w:szCs w:val="24"/>
        </w:rPr>
        <w:t>心源性休克（</w:t>
      </w:r>
      <w:r>
        <w:rPr>
          <w:sz w:val="24"/>
          <w:szCs w:val="24"/>
        </w:rPr>
        <w:t>CS）是一个临床</w:t>
      </w:r>
      <w:r>
        <w:rPr>
          <w:rFonts w:hint="eastAsia"/>
          <w:sz w:val="24"/>
          <w:szCs w:val="24"/>
        </w:rPr>
        <w:t>现象</w:t>
      </w:r>
      <w:r>
        <w:rPr>
          <w:sz w:val="24"/>
          <w:szCs w:val="24"/>
        </w:rPr>
        <w:t>，包括</w:t>
      </w:r>
      <w:r>
        <w:rPr>
          <w:rFonts w:hint="eastAsia"/>
          <w:sz w:val="24"/>
          <w:szCs w:val="24"/>
        </w:rPr>
        <w:t>很多</w:t>
      </w:r>
      <w:r>
        <w:rPr>
          <w:sz w:val="24"/>
          <w:szCs w:val="24"/>
        </w:rPr>
        <w:t>不同情况。机械循环</w:t>
      </w:r>
      <w:r w:rsidR="00E6599E">
        <w:rPr>
          <w:rFonts w:hint="eastAsia"/>
          <w:sz w:val="24"/>
          <w:szCs w:val="24"/>
        </w:rPr>
        <w:t>辅助</w:t>
      </w:r>
      <w:r>
        <w:rPr>
          <w:sz w:val="24"/>
          <w:szCs w:val="24"/>
        </w:rPr>
        <w:t>（MCS）在CS的现代治疗中起着基础性的作用，而</w:t>
      </w:r>
      <w:r>
        <w:rPr>
          <w:rFonts w:hint="eastAsia"/>
          <w:sz w:val="24"/>
          <w:szCs w:val="24"/>
        </w:rPr>
        <w:t>不同机械</w:t>
      </w:r>
      <w:r>
        <w:rPr>
          <w:sz w:val="24"/>
          <w:szCs w:val="24"/>
        </w:rPr>
        <w:t>设备的选择是决定这个复杂人群最佳治疗的关键因素</w:t>
      </w:r>
      <w:r>
        <w:rPr>
          <w:rFonts w:hint="eastAsia"/>
          <w:sz w:val="24"/>
          <w:szCs w:val="24"/>
        </w:rPr>
        <w:t>。心脏在机械装置的支持下应允</w:t>
      </w:r>
      <w:proofErr w:type="gramStart"/>
      <w:r>
        <w:rPr>
          <w:rFonts w:hint="eastAsia"/>
          <w:sz w:val="24"/>
          <w:szCs w:val="24"/>
        </w:rPr>
        <w:t>许减少</w:t>
      </w:r>
      <w:proofErr w:type="gramEnd"/>
      <w:r>
        <w:rPr>
          <w:rFonts w:hint="eastAsia"/>
          <w:sz w:val="24"/>
          <w:szCs w:val="24"/>
        </w:rPr>
        <w:t>和完全脱离正性肌力药物的使用。持续升高的左心室充盈压、肺充血、代谢失代偿和终末器官损伤是</w:t>
      </w:r>
      <w:r>
        <w:rPr>
          <w:sz w:val="24"/>
          <w:szCs w:val="24"/>
        </w:rPr>
        <w:t>MCS升级的标准</w:t>
      </w:r>
      <w:r>
        <w:rPr>
          <w:rFonts w:hint="eastAsia"/>
          <w:sz w:val="24"/>
          <w:szCs w:val="24"/>
        </w:rPr>
        <w:t>。准确诊断右心室（</w:t>
      </w:r>
      <w:r>
        <w:rPr>
          <w:sz w:val="24"/>
          <w:szCs w:val="24"/>
        </w:rPr>
        <w:t>RV）衰竭的</w:t>
      </w:r>
      <w:r w:rsidR="00E6599E">
        <w:rPr>
          <w:rFonts w:hint="eastAsia"/>
          <w:sz w:val="24"/>
          <w:szCs w:val="24"/>
        </w:rPr>
        <w:t>潜在</w:t>
      </w:r>
      <w:r>
        <w:rPr>
          <w:sz w:val="24"/>
          <w:szCs w:val="24"/>
        </w:rPr>
        <w:t>原因是采取正确的升级策略的基础</w:t>
      </w:r>
      <w:r>
        <w:rPr>
          <w:rFonts w:hint="eastAsia"/>
          <w:sz w:val="24"/>
          <w:szCs w:val="24"/>
        </w:rPr>
        <w:t>。在</w:t>
      </w:r>
      <w:r>
        <w:rPr>
          <w:sz w:val="24"/>
          <w:szCs w:val="24"/>
        </w:rPr>
        <w:t>MCS升级和降级设置中，选择一种与长期</w:t>
      </w:r>
      <w:r>
        <w:rPr>
          <w:rFonts w:hint="eastAsia"/>
          <w:sz w:val="24"/>
          <w:szCs w:val="24"/>
        </w:rPr>
        <w:t>支持</w:t>
      </w:r>
      <w:r>
        <w:rPr>
          <w:sz w:val="24"/>
          <w:szCs w:val="24"/>
        </w:rPr>
        <w:t>相关的策略（桥接至恢复、桥接至LV辅助设备或桥</w:t>
      </w:r>
      <w:r>
        <w:rPr>
          <w:rFonts w:hint="eastAsia"/>
          <w:sz w:val="24"/>
          <w:szCs w:val="24"/>
        </w:rPr>
        <w:t>接</w:t>
      </w:r>
      <w:r>
        <w:rPr>
          <w:sz w:val="24"/>
          <w:szCs w:val="24"/>
        </w:rPr>
        <w:t>到心脏移植）非常重要</w:t>
      </w:r>
      <w:r>
        <w:rPr>
          <w:rFonts w:hint="eastAsia"/>
          <w:sz w:val="24"/>
          <w:szCs w:val="24"/>
        </w:rPr>
        <w:t>。小规模的回顾性研究表明，</w:t>
      </w:r>
      <w:proofErr w:type="spellStart"/>
      <w:r>
        <w:rPr>
          <w:sz w:val="24"/>
          <w:szCs w:val="24"/>
        </w:rPr>
        <w:t>BiPella</w:t>
      </w:r>
      <w:proofErr w:type="spellEnd"/>
      <w:r>
        <w:rPr>
          <w:sz w:val="24"/>
          <w:szCs w:val="24"/>
        </w:rPr>
        <w:t>方法是可行的，可降低心脏充盈压，并可改善</w:t>
      </w:r>
      <w:r w:rsidR="00E6599E">
        <w:rPr>
          <w:sz w:val="24"/>
          <w:szCs w:val="24"/>
        </w:rPr>
        <w:t>各种病因</w:t>
      </w:r>
      <w:r>
        <w:rPr>
          <w:sz w:val="24"/>
          <w:szCs w:val="24"/>
        </w:rPr>
        <w:t>CS的心输出量。</w:t>
      </w:r>
      <w:r>
        <w:rPr>
          <w:rFonts w:hint="eastAsia"/>
          <w:sz w:val="24"/>
          <w:szCs w:val="24"/>
        </w:rPr>
        <w:t>同时植入左心室和右心室装置以及降低右心室后负荷可能与双心室衰竭患者更好的预后相关，但仍需进行前瞻性研究。</w:t>
      </w:r>
    </w:p>
    <w:p w14:paraId="29DFC636" w14:textId="08C3DA11" w:rsidR="00E6599E" w:rsidRDefault="00E6599E" w:rsidP="00E6599E">
      <w:pPr>
        <w:rPr>
          <w:b/>
          <w:bCs/>
          <w:sz w:val="24"/>
          <w:szCs w:val="24"/>
        </w:rPr>
      </w:pPr>
    </w:p>
    <w:p w14:paraId="5C91667C" w14:textId="5115989C" w:rsidR="00E6599E" w:rsidRPr="002835F5" w:rsidRDefault="00E6599E" w:rsidP="002835F5">
      <w:pPr>
        <w:rPr>
          <w:b/>
          <w:bCs/>
          <w:sz w:val="28"/>
          <w:szCs w:val="28"/>
        </w:rPr>
      </w:pPr>
      <w:r w:rsidRPr="002835F5">
        <w:rPr>
          <w:rFonts w:hint="eastAsia"/>
          <w:b/>
          <w:bCs/>
          <w:sz w:val="28"/>
          <w:szCs w:val="28"/>
        </w:rPr>
        <w:t>前言</w:t>
      </w:r>
    </w:p>
    <w:p w14:paraId="32CD6E88" w14:textId="6574647B" w:rsidR="001E2DCA" w:rsidRDefault="00555B26" w:rsidP="00E6599E">
      <w:pPr>
        <w:ind w:firstLineChars="200" w:firstLine="480"/>
        <w:rPr>
          <w:sz w:val="24"/>
          <w:szCs w:val="24"/>
        </w:rPr>
      </w:pPr>
      <w:r>
        <w:rPr>
          <w:rFonts w:hint="eastAsia"/>
          <w:sz w:val="24"/>
          <w:szCs w:val="24"/>
        </w:rPr>
        <w:t>心源性休克（</w:t>
      </w:r>
      <w:r>
        <w:rPr>
          <w:sz w:val="24"/>
          <w:szCs w:val="24"/>
        </w:rPr>
        <w:t>CS）是一个临床</w:t>
      </w:r>
      <w:r>
        <w:rPr>
          <w:rFonts w:hint="eastAsia"/>
          <w:sz w:val="24"/>
          <w:szCs w:val="24"/>
        </w:rPr>
        <w:t>现象</w:t>
      </w:r>
      <w:r>
        <w:rPr>
          <w:sz w:val="24"/>
          <w:szCs w:val="24"/>
        </w:rPr>
        <w:t>，包括</w:t>
      </w:r>
      <w:r>
        <w:rPr>
          <w:rFonts w:hint="eastAsia"/>
          <w:sz w:val="24"/>
          <w:szCs w:val="24"/>
        </w:rPr>
        <w:t>很多</w:t>
      </w:r>
      <w:r>
        <w:rPr>
          <w:sz w:val="24"/>
          <w:szCs w:val="24"/>
        </w:rPr>
        <w:t>不同情况。</w:t>
      </w:r>
      <w:r>
        <w:rPr>
          <w:rFonts w:hint="eastAsia"/>
          <w:sz w:val="24"/>
          <w:szCs w:val="24"/>
        </w:rPr>
        <w:t>每个病人都有其独特的特征，血流动力学状态变化迅速，这个复杂的人群</w:t>
      </w:r>
      <w:r w:rsidR="00644AE7">
        <w:rPr>
          <w:rFonts w:hint="eastAsia"/>
          <w:sz w:val="24"/>
          <w:szCs w:val="24"/>
        </w:rPr>
        <w:t>的</w:t>
      </w:r>
      <w:r>
        <w:rPr>
          <w:rFonts w:hint="eastAsia"/>
          <w:sz w:val="24"/>
          <w:szCs w:val="24"/>
        </w:rPr>
        <w:t>存</w:t>
      </w:r>
      <w:r w:rsidR="00644AE7">
        <w:rPr>
          <w:rFonts w:hint="eastAsia"/>
          <w:sz w:val="24"/>
          <w:szCs w:val="24"/>
        </w:rPr>
        <w:t>活</w:t>
      </w:r>
      <w:r>
        <w:rPr>
          <w:rFonts w:hint="eastAsia"/>
          <w:sz w:val="24"/>
          <w:szCs w:val="24"/>
        </w:rPr>
        <w:t>受到许多变量的影响。在这种情况下，医生应该转向以病人为中心的治疗，为具体的病人定制不同的治疗方案。机械循环</w:t>
      </w:r>
      <w:r w:rsidR="00644AE7">
        <w:rPr>
          <w:rFonts w:hint="eastAsia"/>
          <w:sz w:val="24"/>
          <w:szCs w:val="24"/>
        </w:rPr>
        <w:t>辅助</w:t>
      </w:r>
      <w:r>
        <w:rPr>
          <w:rFonts w:hint="eastAsia"/>
          <w:sz w:val="24"/>
          <w:szCs w:val="24"/>
        </w:rPr>
        <w:t>（</w:t>
      </w:r>
      <w:r>
        <w:rPr>
          <w:sz w:val="24"/>
          <w:szCs w:val="24"/>
        </w:rPr>
        <w:t>MCS）在CS的现代治疗中起着基础性的作用，而</w:t>
      </w:r>
      <w:r>
        <w:rPr>
          <w:sz w:val="24"/>
          <w:szCs w:val="24"/>
        </w:rPr>
        <w:lastRenderedPageBreak/>
        <w:t>设备的选择是决定这个复杂人群最佳治疗的关键因素</w:t>
      </w:r>
      <w:r>
        <w:rPr>
          <w:rFonts w:hint="eastAsia"/>
          <w:sz w:val="24"/>
          <w:szCs w:val="24"/>
        </w:rPr>
        <w:t>。当代重症心脏病学正在向不同的</w:t>
      </w:r>
      <w:r>
        <w:rPr>
          <w:sz w:val="24"/>
          <w:szCs w:val="24"/>
        </w:rPr>
        <w:t>MCS设备</w:t>
      </w:r>
      <w:r>
        <w:rPr>
          <w:rFonts w:hint="eastAsia"/>
          <w:sz w:val="24"/>
          <w:szCs w:val="24"/>
        </w:rPr>
        <w:t>应用策略</w:t>
      </w:r>
      <w:r>
        <w:rPr>
          <w:sz w:val="24"/>
          <w:szCs w:val="24"/>
        </w:rPr>
        <w:t>迈进</w:t>
      </w:r>
      <w:r>
        <w:rPr>
          <w:rFonts w:hint="eastAsia"/>
          <w:sz w:val="24"/>
          <w:szCs w:val="24"/>
        </w:rPr>
        <w:t>。</w:t>
      </w:r>
      <w:r w:rsidR="00644AE7">
        <w:rPr>
          <w:sz w:val="24"/>
          <w:szCs w:val="24"/>
        </w:rPr>
        <w:t>为每个患者和临床场景定制</w:t>
      </w:r>
      <w:r>
        <w:rPr>
          <w:rFonts w:hint="eastAsia"/>
          <w:sz w:val="24"/>
          <w:szCs w:val="24"/>
        </w:rPr>
        <w:t>同时或连续组合使用</w:t>
      </w:r>
      <w:r>
        <w:rPr>
          <w:sz w:val="24"/>
          <w:szCs w:val="24"/>
        </w:rPr>
        <w:t>MCS，</w:t>
      </w:r>
      <w:r>
        <w:rPr>
          <w:rFonts w:hint="eastAsia"/>
          <w:sz w:val="24"/>
          <w:szCs w:val="24"/>
        </w:rPr>
        <w:t>选择正确的M</w:t>
      </w:r>
      <w:r>
        <w:rPr>
          <w:sz w:val="24"/>
          <w:szCs w:val="24"/>
        </w:rPr>
        <w:t>CS</w:t>
      </w:r>
      <w:r>
        <w:rPr>
          <w:rFonts w:hint="eastAsia"/>
          <w:sz w:val="24"/>
          <w:szCs w:val="24"/>
        </w:rPr>
        <w:t>使用</w:t>
      </w:r>
      <w:r>
        <w:rPr>
          <w:sz w:val="24"/>
          <w:szCs w:val="24"/>
        </w:rPr>
        <w:t>植入、升级和降阶的</w:t>
      </w:r>
      <w:r>
        <w:rPr>
          <w:rFonts w:hint="eastAsia"/>
          <w:sz w:val="24"/>
          <w:szCs w:val="24"/>
        </w:rPr>
        <w:t>时机</w:t>
      </w:r>
      <w:r>
        <w:rPr>
          <w:sz w:val="24"/>
          <w:szCs w:val="24"/>
        </w:rPr>
        <w:t>和适应证，可改善</w:t>
      </w:r>
      <w:r w:rsidR="00644AE7">
        <w:rPr>
          <w:rFonts w:hint="eastAsia"/>
          <w:sz w:val="24"/>
          <w:szCs w:val="24"/>
        </w:rPr>
        <w:t>预后</w:t>
      </w:r>
      <w:r>
        <w:rPr>
          <w:rFonts w:hint="eastAsia"/>
          <w:sz w:val="24"/>
          <w:szCs w:val="24"/>
        </w:rPr>
        <w:t>。表</w:t>
      </w:r>
      <w:r>
        <w:rPr>
          <w:sz w:val="24"/>
          <w:szCs w:val="24"/>
        </w:rPr>
        <w:t>1总结了不同MCS装置的血流动力学效应</w:t>
      </w:r>
      <w:r>
        <w:rPr>
          <w:rFonts w:hint="eastAsia"/>
          <w:sz w:val="24"/>
          <w:szCs w:val="24"/>
        </w:rPr>
        <w:t>。先前的研究表明早期使用经皮</w:t>
      </w:r>
      <w:r>
        <w:rPr>
          <w:sz w:val="24"/>
          <w:szCs w:val="24"/>
        </w:rPr>
        <w:t>MCS</w:t>
      </w:r>
      <w:r>
        <w:rPr>
          <w:rFonts w:hint="eastAsia"/>
          <w:sz w:val="24"/>
          <w:szCs w:val="24"/>
        </w:rPr>
        <w:t>可</w:t>
      </w:r>
      <w:r>
        <w:rPr>
          <w:sz w:val="24"/>
          <w:szCs w:val="24"/>
        </w:rPr>
        <w:t>改善CS患者临床预后</w:t>
      </w:r>
      <w:r>
        <w:rPr>
          <w:rFonts w:hint="eastAsia"/>
          <w:sz w:val="24"/>
          <w:szCs w:val="24"/>
        </w:rPr>
        <w:t>。</w:t>
      </w:r>
    </w:p>
    <w:p w14:paraId="0E1632BF" w14:textId="77777777" w:rsidR="001E2DCA" w:rsidRDefault="00555B26">
      <w:pPr>
        <w:ind w:firstLineChars="200" w:firstLine="480"/>
        <w:rPr>
          <w:sz w:val="24"/>
          <w:szCs w:val="24"/>
        </w:rPr>
      </w:pPr>
      <w:r>
        <w:rPr>
          <w:rFonts w:hint="eastAsia"/>
          <w:noProof/>
          <w:sz w:val="24"/>
          <w:szCs w:val="24"/>
        </w:rPr>
        <w:drawing>
          <wp:inline distT="0" distB="0" distL="0" distR="0" wp14:anchorId="28FAE7AB" wp14:editId="3C96548D">
            <wp:extent cx="4083050" cy="3905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83050" cy="3905250"/>
                    </a:xfrm>
                    <a:prstGeom prst="rect">
                      <a:avLst/>
                    </a:prstGeom>
                    <a:noFill/>
                    <a:ln>
                      <a:noFill/>
                    </a:ln>
                  </pic:spPr>
                </pic:pic>
              </a:graphicData>
            </a:graphic>
          </wp:inline>
        </w:drawing>
      </w:r>
    </w:p>
    <w:p w14:paraId="04A58CFA" w14:textId="77777777" w:rsidR="001E2DCA" w:rsidRDefault="00555B26">
      <w:pPr>
        <w:ind w:firstLineChars="200" w:firstLine="480"/>
        <w:rPr>
          <w:sz w:val="24"/>
          <w:szCs w:val="24"/>
        </w:rPr>
      </w:pPr>
      <w:r>
        <w:rPr>
          <w:rFonts w:hint="eastAsia"/>
          <w:sz w:val="24"/>
          <w:szCs w:val="24"/>
        </w:rPr>
        <w:t>所有</w:t>
      </w:r>
      <w:r>
        <w:rPr>
          <w:sz w:val="24"/>
          <w:szCs w:val="24"/>
        </w:rPr>
        <w:t>CS患者都应该在重症监护室进行</w:t>
      </w:r>
      <w:r>
        <w:rPr>
          <w:rFonts w:hint="eastAsia"/>
          <w:sz w:val="24"/>
          <w:szCs w:val="24"/>
        </w:rPr>
        <w:t>治疗</w:t>
      </w:r>
      <w:r>
        <w:rPr>
          <w:sz w:val="24"/>
          <w:szCs w:val="24"/>
        </w:rPr>
        <w:t>，并提供全面的有创和无创血流动力学监测</w:t>
      </w:r>
      <w:r>
        <w:rPr>
          <w:rFonts w:hint="eastAsia"/>
          <w:sz w:val="24"/>
          <w:szCs w:val="24"/>
        </w:rPr>
        <w:t>，强烈建议使用肺动脉导管，不是为了支持诊断，而是为了更进一步和全面的管理。</w:t>
      </w:r>
    </w:p>
    <w:p w14:paraId="5E1E0027" w14:textId="029AB944" w:rsidR="001E2DCA" w:rsidRDefault="00555B26">
      <w:pPr>
        <w:ind w:firstLineChars="200" w:firstLine="480"/>
        <w:rPr>
          <w:sz w:val="24"/>
          <w:szCs w:val="24"/>
        </w:rPr>
      </w:pPr>
      <w:r>
        <w:rPr>
          <w:rFonts w:hint="eastAsia"/>
          <w:sz w:val="24"/>
          <w:szCs w:val="24"/>
        </w:rPr>
        <w:t>持续监测应重点关注心室泵的性能、心输出量、血压、心脏充盈压和左心室的残余射血；根据休克相关参数（乳酸、代谢性酸中毒、混合静脉血氧饱和度）设置辅助驱动泵的速度并检测血流动力学状态的变化。</w:t>
      </w:r>
    </w:p>
    <w:p w14:paraId="0E619934" w14:textId="77777777" w:rsidR="005C1422" w:rsidRDefault="005C1422" w:rsidP="002835F5">
      <w:pPr>
        <w:rPr>
          <w:sz w:val="24"/>
          <w:szCs w:val="24"/>
        </w:rPr>
      </w:pPr>
    </w:p>
    <w:p w14:paraId="3FF8ADE3" w14:textId="77777777" w:rsidR="001E2DCA" w:rsidRPr="002835F5" w:rsidRDefault="00555B26" w:rsidP="002835F5">
      <w:pPr>
        <w:rPr>
          <w:sz w:val="28"/>
          <w:szCs w:val="28"/>
        </w:rPr>
      </w:pPr>
      <w:r w:rsidRPr="002835F5">
        <w:rPr>
          <w:rFonts w:hint="eastAsia"/>
          <w:b/>
          <w:bCs/>
          <w:sz w:val="28"/>
          <w:szCs w:val="28"/>
        </w:rPr>
        <w:lastRenderedPageBreak/>
        <w:t>升阶梯治疗</w:t>
      </w:r>
    </w:p>
    <w:p w14:paraId="4233AF83" w14:textId="77777777" w:rsidR="001E2DCA" w:rsidRPr="002835F5" w:rsidRDefault="00555B26">
      <w:pPr>
        <w:ind w:firstLineChars="200" w:firstLine="480"/>
        <w:rPr>
          <w:b/>
          <w:bCs/>
          <w:sz w:val="24"/>
          <w:szCs w:val="24"/>
        </w:rPr>
      </w:pPr>
      <w:r w:rsidRPr="002835F5">
        <w:rPr>
          <w:rFonts w:hint="eastAsia"/>
          <w:b/>
          <w:bCs/>
          <w:sz w:val="24"/>
          <w:szCs w:val="24"/>
        </w:rPr>
        <w:t>标准和时机</w:t>
      </w:r>
    </w:p>
    <w:p w14:paraId="53E10A75" w14:textId="77777777" w:rsidR="001E2DCA" w:rsidRDefault="00555B26">
      <w:pPr>
        <w:ind w:firstLineChars="200" w:firstLine="480"/>
        <w:rPr>
          <w:sz w:val="24"/>
          <w:szCs w:val="24"/>
        </w:rPr>
      </w:pPr>
      <w:r>
        <w:rPr>
          <w:rFonts w:hint="eastAsia"/>
          <w:sz w:val="24"/>
          <w:szCs w:val="24"/>
        </w:rPr>
        <w:t>由于原发性和</w:t>
      </w:r>
      <w:proofErr w:type="gramStart"/>
      <w:r>
        <w:rPr>
          <w:rFonts w:hint="eastAsia"/>
          <w:sz w:val="24"/>
          <w:szCs w:val="24"/>
        </w:rPr>
        <w:t>继发</w:t>
      </w:r>
      <w:proofErr w:type="gramEnd"/>
      <w:r>
        <w:rPr>
          <w:rFonts w:hint="eastAsia"/>
          <w:sz w:val="24"/>
          <w:szCs w:val="24"/>
        </w:rPr>
        <w:t>性心肌功能障碍之间的相互作用以及最终右心室（</w:t>
      </w:r>
      <w:r>
        <w:rPr>
          <w:sz w:val="24"/>
          <w:szCs w:val="24"/>
        </w:rPr>
        <w:t>RV）衰竭的发生，CS中心肌功能障碍的动力学极其复杂，因此临床</w:t>
      </w:r>
      <w:r>
        <w:rPr>
          <w:rFonts w:hint="eastAsia"/>
          <w:sz w:val="24"/>
          <w:szCs w:val="24"/>
        </w:rPr>
        <w:t>中应及时</w:t>
      </w:r>
      <w:r>
        <w:rPr>
          <w:sz w:val="24"/>
          <w:szCs w:val="24"/>
        </w:rPr>
        <w:t>MCS升级和选择最合适</w:t>
      </w:r>
      <w:r>
        <w:rPr>
          <w:rFonts w:hint="eastAsia"/>
          <w:sz w:val="24"/>
          <w:szCs w:val="24"/>
        </w:rPr>
        <w:t>的装置</w:t>
      </w:r>
      <w:r>
        <w:rPr>
          <w:sz w:val="24"/>
          <w:szCs w:val="24"/>
        </w:rPr>
        <w:t>（</w:t>
      </w:r>
      <w:proofErr w:type="spellStart"/>
      <w:r>
        <w:rPr>
          <w:sz w:val="24"/>
          <w:szCs w:val="24"/>
        </w:rPr>
        <w:t>ECpella</w:t>
      </w:r>
      <w:proofErr w:type="spellEnd"/>
      <w:r>
        <w:rPr>
          <w:sz w:val="24"/>
          <w:szCs w:val="24"/>
        </w:rPr>
        <w:t>、</w:t>
      </w:r>
      <w:proofErr w:type="spellStart"/>
      <w:r>
        <w:rPr>
          <w:sz w:val="24"/>
          <w:szCs w:val="24"/>
        </w:rPr>
        <w:t>BiPella</w:t>
      </w:r>
      <w:proofErr w:type="spellEnd"/>
      <w:r>
        <w:rPr>
          <w:sz w:val="24"/>
          <w:szCs w:val="24"/>
        </w:rPr>
        <w:t>、</w:t>
      </w:r>
      <w:proofErr w:type="spellStart"/>
      <w:r>
        <w:rPr>
          <w:sz w:val="24"/>
          <w:szCs w:val="24"/>
        </w:rPr>
        <w:t>Impella</w:t>
      </w:r>
      <w:proofErr w:type="spellEnd"/>
      <w:r>
        <w:rPr>
          <w:sz w:val="24"/>
          <w:szCs w:val="24"/>
        </w:rPr>
        <w:t xml:space="preserve"> 5.0/5.5，胸腔内心室辅助装置）。主动脉瓣反流应在这个阶段</w:t>
      </w:r>
      <w:r>
        <w:rPr>
          <w:rFonts w:hint="eastAsia"/>
          <w:sz w:val="24"/>
          <w:szCs w:val="24"/>
        </w:rPr>
        <w:t>得到</w:t>
      </w:r>
      <w:r>
        <w:rPr>
          <w:sz w:val="24"/>
          <w:szCs w:val="24"/>
        </w:rPr>
        <w:t>处理</w:t>
      </w:r>
      <w:r>
        <w:rPr>
          <w:rFonts w:hint="eastAsia"/>
          <w:sz w:val="24"/>
          <w:szCs w:val="24"/>
        </w:rPr>
        <w:t>。</w:t>
      </w:r>
    </w:p>
    <w:p w14:paraId="7B5B0A7C" w14:textId="3E213704" w:rsidR="001E2DCA" w:rsidRDefault="00555B26">
      <w:pPr>
        <w:ind w:firstLineChars="200" w:firstLine="480"/>
        <w:rPr>
          <w:sz w:val="24"/>
          <w:szCs w:val="24"/>
        </w:rPr>
      </w:pPr>
      <w:r>
        <w:rPr>
          <w:rFonts w:hint="eastAsia"/>
          <w:sz w:val="24"/>
          <w:szCs w:val="24"/>
        </w:rPr>
        <w:t>首先，用机械装置提供足够的心脏支持，可以减少和完全</w:t>
      </w:r>
      <w:proofErr w:type="gramStart"/>
      <w:r>
        <w:rPr>
          <w:rFonts w:hint="eastAsia"/>
          <w:sz w:val="24"/>
          <w:szCs w:val="24"/>
        </w:rPr>
        <w:t>解除正</w:t>
      </w:r>
      <w:proofErr w:type="gramEnd"/>
      <w:r>
        <w:rPr>
          <w:rFonts w:hint="eastAsia"/>
          <w:sz w:val="24"/>
          <w:szCs w:val="24"/>
        </w:rPr>
        <w:t>性肌力药物的应用。尽管这类药物对心肌收缩和血流动力学的暂时性改善有积极作用，但使用正性肌力药物会增加心肌耗氧量和心律失常风险，这可能与死亡率增加有关。目前欧洲心脏病学会（</w:t>
      </w:r>
      <w:r>
        <w:rPr>
          <w:sz w:val="24"/>
          <w:szCs w:val="24"/>
        </w:rPr>
        <w:t>ESC）关于急性和慢性心力衰竭的指导方针指出，如果需要在持续性低灌注存在时维持收缩压，则可将</w:t>
      </w:r>
      <w:r>
        <w:rPr>
          <w:rFonts w:hint="eastAsia"/>
          <w:sz w:val="24"/>
          <w:szCs w:val="24"/>
        </w:rPr>
        <w:t>考虑使用正性肌力药物作为</w:t>
      </w:r>
      <w:r>
        <w:rPr>
          <w:sz w:val="24"/>
          <w:szCs w:val="24"/>
        </w:rPr>
        <w:t>初始治疗（IIb类）；</w:t>
      </w:r>
      <w:r>
        <w:rPr>
          <w:rFonts w:hint="eastAsia"/>
          <w:sz w:val="24"/>
          <w:szCs w:val="24"/>
        </w:rPr>
        <w:t>但是当需要联合使用几种药物而效果不佳时，需要考虑机械循环辅助设备治疗。在</w:t>
      </w:r>
      <w:r>
        <w:rPr>
          <w:sz w:val="24"/>
          <w:szCs w:val="24"/>
        </w:rPr>
        <w:t>CS</w:t>
      </w:r>
      <w:r w:rsidR="009502A9">
        <w:rPr>
          <w:rFonts w:hint="eastAsia"/>
          <w:sz w:val="24"/>
          <w:szCs w:val="24"/>
        </w:rPr>
        <w:t>使用</w:t>
      </w:r>
      <w:r>
        <w:rPr>
          <w:sz w:val="24"/>
          <w:szCs w:val="24"/>
        </w:rPr>
        <w:t>MCS的情况下，</w:t>
      </w:r>
      <w:r>
        <w:rPr>
          <w:rFonts w:hint="eastAsia"/>
          <w:sz w:val="24"/>
          <w:szCs w:val="24"/>
        </w:rPr>
        <w:t>正性肌力药物使用</w:t>
      </w:r>
      <w:r>
        <w:rPr>
          <w:sz w:val="24"/>
          <w:szCs w:val="24"/>
        </w:rPr>
        <w:t>临界值在临床上是非常有价值的</w:t>
      </w:r>
      <w:r>
        <w:rPr>
          <w:rFonts w:hint="eastAsia"/>
          <w:sz w:val="24"/>
          <w:szCs w:val="24"/>
        </w:rPr>
        <w:t>，</w:t>
      </w:r>
      <w:r>
        <w:rPr>
          <w:sz w:val="24"/>
          <w:szCs w:val="24"/>
        </w:rPr>
        <w:t>MCS</w:t>
      </w:r>
      <w:r w:rsidR="009502A9">
        <w:rPr>
          <w:rFonts w:hint="eastAsia"/>
          <w:sz w:val="24"/>
          <w:szCs w:val="24"/>
        </w:rPr>
        <w:t>期间</w:t>
      </w:r>
      <w:r>
        <w:rPr>
          <w:rFonts w:hint="eastAsia"/>
          <w:sz w:val="24"/>
          <w:szCs w:val="24"/>
        </w:rPr>
        <w:t>正性</w:t>
      </w:r>
      <w:r>
        <w:rPr>
          <w:sz w:val="24"/>
          <w:szCs w:val="24"/>
        </w:rPr>
        <w:t>肌力评分&gt;20</w:t>
      </w:r>
      <w:r w:rsidR="009502A9">
        <w:rPr>
          <w:rFonts w:hint="eastAsia"/>
          <w:sz w:val="24"/>
          <w:szCs w:val="24"/>
        </w:rPr>
        <w:t>，</w:t>
      </w:r>
      <w:r>
        <w:rPr>
          <w:sz w:val="24"/>
          <w:szCs w:val="24"/>
        </w:rPr>
        <w:t>应</w:t>
      </w:r>
      <w:r>
        <w:rPr>
          <w:rFonts w:hint="eastAsia"/>
          <w:sz w:val="24"/>
          <w:szCs w:val="24"/>
        </w:rPr>
        <w:t>考虑升级治疗。同样地，对</w:t>
      </w:r>
      <w:r w:rsidR="009502A9">
        <w:rPr>
          <w:rFonts w:hint="eastAsia"/>
          <w:sz w:val="24"/>
          <w:szCs w:val="24"/>
        </w:rPr>
        <w:t>正性</w:t>
      </w:r>
      <w:r>
        <w:rPr>
          <w:rFonts w:hint="eastAsia"/>
          <w:sz w:val="24"/>
          <w:szCs w:val="24"/>
        </w:rPr>
        <w:t>肌力药物的应用需求超过</w:t>
      </w:r>
      <w:r>
        <w:rPr>
          <w:sz w:val="24"/>
          <w:szCs w:val="24"/>
        </w:rPr>
        <w:t>48小时，</w:t>
      </w:r>
      <w:r>
        <w:rPr>
          <w:rFonts w:hint="eastAsia"/>
          <w:sz w:val="24"/>
          <w:szCs w:val="24"/>
        </w:rPr>
        <w:t>需要</w:t>
      </w:r>
      <w:r w:rsidR="009502A9">
        <w:rPr>
          <w:sz w:val="24"/>
          <w:szCs w:val="24"/>
        </w:rPr>
        <w:t>重新</w:t>
      </w:r>
      <w:r>
        <w:rPr>
          <w:sz w:val="24"/>
          <w:szCs w:val="24"/>
        </w:rPr>
        <w:t>全面</w:t>
      </w:r>
      <w:r w:rsidR="009502A9">
        <w:rPr>
          <w:sz w:val="24"/>
          <w:szCs w:val="24"/>
        </w:rPr>
        <w:t>评估</w:t>
      </w:r>
      <w:r>
        <w:rPr>
          <w:sz w:val="24"/>
          <w:szCs w:val="24"/>
        </w:rPr>
        <w:t>血流动力学</w:t>
      </w:r>
      <w:r>
        <w:rPr>
          <w:rFonts w:hint="eastAsia"/>
          <w:sz w:val="24"/>
          <w:szCs w:val="24"/>
        </w:rPr>
        <w:t>。此外，持续升高的左心室充盈压、肺充血、代谢失代偿和终末器官损伤也是</w:t>
      </w:r>
      <w:r>
        <w:rPr>
          <w:sz w:val="24"/>
          <w:szCs w:val="24"/>
        </w:rPr>
        <w:t>MCS升级的标准</w:t>
      </w:r>
      <w:r>
        <w:rPr>
          <w:rFonts w:hint="eastAsia"/>
          <w:sz w:val="24"/>
          <w:szCs w:val="24"/>
        </w:rPr>
        <w:t>。应至少每</w:t>
      </w:r>
      <w:r>
        <w:rPr>
          <w:sz w:val="24"/>
          <w:szCs w:val="24"/>
        </w:rPr>
        <w:t>24小时重复一次完整的临床、血流动力学和超声心动图评估，如果有证据表明早期使用适当的MCS与更好的临床结果相关，则在符合先前标准时应考虑MCS的迅速升级</w:t>
      </w:r>
      <w:r>
        <w:rPr>
          <w:rFonts w:hint="eastAsia"/>
          <w:sz w:val="24"/>
          <w:szCs w:val="24"/>
        </w:rPr>
        <w:t>。</w:t>
      </w:r>
    </w:p>
    <w:p w14:paraId="6EAE2B09" w14:textId="77777777" w:rsidR="001E2DCA" w:rsidRPr="009502A9" w:rsidRDefault="00555B26" w:rsidP="002835F5">
      <w:pPr>
        <w:ind w:firstLineChars="300" w:firstLine="720"/>
        <w:rPr>
          <w:sz w:val="24"/>
          <w:szCs w:val="24"/>
        </w:rPr>
      </w:pPr>
      <w:r w:rsidRPr="002835F5">
        <w:rPr>
          <w:rFonts w:hint="eastAsia"/>
          <w:b/>
          <w:bCs/>
          <w:sz w:val="24"/>
          <w:szCs w:val="24"/>
        </w:rPr>
        <w:t>单</w:t>
      </w:r>
      <w:r w:rsidRPr="002835F5">
        <w:rPr>
          <w:b/>
          <w:bCs/>
          <w:sz w:val="24"/>
          <w:szCs w:val="24"/>
        </w:rPr>
        <w:t>/双心室辅助升级</w:t>
      </w:r>
    </w:p>
    <w:p w14:paraId="2AB5D901" w14:textId="1075A500" w:rsidR="001E2DCA" w:rsidRDefault="00555B26">
      <w:pPr>
        <w:ind w:firstLineChars="200" w:firstLine="480"/>
        <w:rPr>
          <w:sz w:val="24"/>
          <w:szCs w:val="24"/>
        </w:rPr>
      </w:pPr>
      <w:r>
        <w:rPr>
          <w:rFonts w:hint="eastAsia"/>
          <w:sz w:val="24"/>
          <w:szCs w:val="24"/>
        </w:rPr>
        <w:t>多参数评估是正确诊断持续性</w:t>
      </w:r>
      <w:r>
        <w:rPr>
          <w:sz w:val="24"/>
          <w:szCs w:val="24"/>
        </w:rPr>
        <w:t>CS（单心室或双心室功能障碍）的基础，</w:t>
      </w:r>
      <w:r>
        <w:rPr>
          <w:rFonts w:hint="eastAsia"/>
          <w:sz w:val="24"/>
          <w:szCs w:val="24"/>
        </w:rPr>
        <w:t>以便于</w:t>
      </w:r>
      <w:r>
        <w:rPr>
          <w:sz w:val="24"/>
          <w:szCs w:val="24"/>
        </w:rPr>
        <w:t>选择合适的时机和策略</w:t>
      </w:r>
      <w:r>
        <w:rPr>
          <w:rFonts w:hint="eastAsia"/>
          <w:sz w:val="24"/>
          <w:szCs w:val="24"/>
        </w:rPr>
        <w:t>。单心室功能不全（左心室功能不全伴右心室收缩力</w:t>
      </w:r>
      <w:r>
        <w:rPr>
          <w:rFonts w:hint="eastAsia"/>
          <w:sz w:val="24"/>
          <w:szCs w:val="24"/>
        </w:rPr>
        <w:lastRenderedPageBreak/>
        <w:t>保留）允许延迟或选择性</w:t>
      </w:r>
      <w:r>
        <w:rPr>
          <w:sz w:val="24"/>
          <w:szCs w:val="24"/>
        </w:rPr>
        <w:t>MCS升级（数小时至24小时）。通常，左室功能残存患者的一线MCS</w:t>
      </w:r>
      <w:r>
        <w:rPr>
          <w:rFonts w:hint="eastAsia"/>
          <w:sz w:val="24"/>
          <w:szCs w:val="24"/>
        </w:rPr>
        <w:t>可以考虑使用经股经</w:t>
      </w:r>
      <w:r>
        <w:rPr>
          <w:sz w:val="24"/>
          <w:szCs w:val="24"/>
        </w:rPr>
        <w:t>皮</w:t>
      </w:r>
      <w:r>
        <w:rPr>
          <w:rFonts w:hint="eastAsia"/>
          <w:sz w:val="24"/>
          <w:szCs w:val="24"/>
        </w:rPr>
        <w:t>穿刺</w:t>
      </w:r>
      <w:r>
        <w:rPr>
          <w:sz w:val="24"/>
          <w:szCs w:val="24"/>
        </w:rPr>
        <w:t>装置[</w:t>
      </w:r>
      <w:proofErr w:type="spellStart"/>
      <w:r>
        <w:rPr>
          <w:rFonts w:hint="eastAsia"/>
          <w:sz w:val="24"/>
          <w:szCs w:val="24"/>
        </w:rPr>
        <w:t>I</w:t>
      </w:r>
      <w:r>
        <w:rPr>
          <w:sz w:val="24"/>
          <w:szCs w:val="24"/>
        </w:rPr>
        <w:t>mpela</w:t>
      </w:r>
      <w:proofErr w:type="spellEnd"/>
      <w:r>
        <w:rPr>
          <w:sz w:val="24"/>
          <w:szCs w:val="24"/>
        </w:rPr>
        <w:t xml:space="preserve"> 2.5/CP或IABP]，因为它们的植入更容易、更快</w:t>
      </w:r>
      <w:r>
        <w:rPr>
          <w:rFonts w:hint="eastAsia"/>
          <w:sz w:val="24"/>
          <w:szCs w:val="24"/>
        </w:rPr>
        <w:t>速</w:t>
      </w:r>
      <w:r>
        <w:rPr>
          <w:sz w:val="24"/>
          <w:szCs w:val="24"/>
        </w:rPr>
        <w:t>。当需要MCS升级时，建议从</w:t>
      </w:r>
      <w:r>
        <w:rPr>
          <w:rFonts w:hint="eastAsia"/>
          <w:sz w:val="24"/>
          <w:szCs w:val="24"/>
        </w:rPr>
        <w:t>腹股沟</w:t>
      </w:r>
      <w:r>
        <w:rPr>
          <w:sz w:val="24"/>
          <w:szCs w:val="24"/>
        </w:rPr>
        <w:t>经皮MCS（</w:t>
      </w:r>
      <w:proofErr w:type="spellStart"/>
      <w:r>
        <w:rPr>
          <w:rFonts w:hint="eastAsia"/>
          <w:sz w:val="24"/>
          <w:szCs w:val="24"/>
        </w:rPr>
        <w:t>I</w:t>
      </w:r>
      <w:r>
        <w:rPr>
          <w:sz w:val="24"/>
          <w:szCs w:val="24"/>
        </w:rPr>
        <w:t>mpela</w:t>
      </w:r>
      <w:proofErr w:type="spellEnd"/>
      <w:r>
        <w:rPr>
          <w:sz w:val="24"/>
          <w:szCs w:val="24"/>
        </w:rPr>
        <w:t xml:space="preserve"> 2.5/CP或IABP）过渡到使用更强大</w:t>
      </w:r>
      <w:r>
        <w:rPr>
          <w:rFonts w:hint="eastAsia"/>
          <w:sz w:val="24"/>
          <w:szCs w:val="24"/>
        </w:rPr>
        <w:t>机械</w:t>
      </w:r>
      <w:r>
        <w:rPr>
          <w:sz w:val="24"/>
          <w:szCs w:val="24"/>
        </w:rPr>
        <w:t>泵</w:t>
      </w:r>
      <w:r>
        <w:rPr>
          <w:rFonts w:hint="eastAsia"/>
          <w:sz w:val="24"/>
          <w:szCs w:val="24"/>
        </w:rPr>
        <w:t>从</w:t>
      </w:r>
      <w:r>
        <w:rPr>
          <w:sz w:val="24"/>
          <w:szCs w:val="24"/>
        </w:rPr>
        <w:t>上半身入路（</w:t>
      </w:r>
      <w:proofErr w:type="spellStart"/>
      <w:r>
        <w:rPr>
          <w:rFonts w:hint="eastAsia"/>
          <w:sz w:val="24"/>
          <w:szCs w:val="24"/>
        </w:rPr>
        <w:t>I</w:t>
      </w:r>
      <w:r>
        <w:rPr>
          <w:sz w:val="24"/>
          <w:szCs w:val="24"/>
        </w:rPr>
        <w:t>mpela</w:t>
      </w:r>
      <w:proofErr w:type="spellEnd"/>
      <w:r>
        <w:rPr>
          <w:sz w:val="24"/>
          <w:szCs w:val="24"/>
        </w:rPr>
        <w:t xml:space="preserve"> 5.0/5.5）。</w:t>
      </w:r>
      <w:r>
        <w:rPr>
          <w:rFonts w:hint="eastAsia"/>
          <w:sz w:val="24"/>
          <w:szCs w:val="24"/>
        </w:rPr>
        <w:t>到目前为止，在随机临床试验中还没有强有力的证据表明建议使用</w:t>
      </w:r>
      <w:proofErr w:type="spellStart"/>
      <w:r>
        <w:rPr>
          <w:rFonts w:hint="eastAsia"/>
          <w:sz w:val="24"/>
          <w:szCs w:val="24"/>
        </w:rPr>
        <w:t>I</w:t>
      </w:r>
      <w:r>
        <w:rPr>
          <w:sz w:val="24"/>
          <w:szCs w:val="24"/>
        </w:rPr>
        <w:t>mpela</w:t>
      </w:r>
      <w:proofErr w:type="spellEnd"/>
      <w:r>
        <w:rPr>
          <w:sz w:val="24"/>
          <w:szCs w:val="24"/>
        </w:rPr>
        <w:t xml:space="preserve"> 5.0装置。然而，观察性研究已经证明了这种装置在CS中的有效性和安全性。</w:t>
      </w:r>
    </w:p>
    <w:p w14:paraId="1D52C206" w14:textId="4424990E" w:rsidR="001E2DCA" w:rsidRDefault="00555B26">
      <w:pPr>
        <w:ind w:firstLineChars="200" w:firstLine="480"/>
        <w:rPr>
          <w:sz w:val="24"/>
          <w:szCs w:val="24"/>
        </w:rPr>
      </w:pPr>
      <w:r>
        <w:rPr>
          <w:rFonts w:hint="eastAsia"/>
          <w:sz w:val="24"/>
          <w:szCs w:val="24"/>
        </w:rPr>
        <w:t>相反，双心室功能障碍伴右心衰的发展需要紧急决策和</w:t>
      </w:r>
      <w:r>
        <w:rPr>
          <w:sz w:val="24"/>
          <w:szCs w:val="24"/>
        </w:rPr>
        <w:t>MCS升级（</w:t>
      </w:r>
      <w:r>
        <w:rPr>
          <w:rFonts w:hint="eastAsia"/>
          <w:sz w:val="24"/>
          <w:szCs w:val="24"/>
        </w:rPr>
        <w:t>数</w:t>
      </w:r>
      <w:r>
        <w:rPr>
          <w:sz w:val="24"/>
          <w:szCs w:val="24"/>
        </w:rPr>
        <w:t>小时</w:t>
      </w:r>
      <w:r>
        <w:rPr>
          <w:rFonts w:hint="eastAsia"/>
          <w:sz w:val="24"/>
          <w:szCs w:val="24"/>
        </w:rPr>
        <w:t>内</w:t>
      </w:r>
      <w:r>
        <w:rPr>
          <w:sz w:val="24"/>
          <w:szCs w:val="24"/>
        </w:rPr>
        <w:t>）</w:t>
      </w:r>
      <w:r>
        <w:rPr>
          <w:rFonts w:hint="eastAsia"/>
          <w:sz w:val="24"/>
          <w:szCs w:val="24"/>
        </w:rPr>
        <w:t>。准确诊断</w:t>
      </w:r>
      <w:r>
        <w:rPr>
          <w:sz w:val="24"/>
          <w:szCs w:val="24"/>
        </w:rPr>
        <w:t>RV</w:t>
      </w:r>
      <w:r w:rsidR="00114A90">
        <w:rPr>
          <w:rFonts w:hint="eastAsia"/>
          <w:sz w:val="24"/>
          <w:szCs w:val="24"/>
        </w:rPr>
        <w:t>衰竭</w:t>
      </w:r>
      <w:r>
        <w:rPr>
          <w:sz w:val="24"/>
          <w:szCs w:val="24"/>
        </w:rPr>
        <w:t>的根本原因对于采取正确的升级策略至关重要。</w:t>
      </w:r>
      <w:r>
        <w:rPr>
          <w:rFonts w:hint="eastAsia"/>
          <w:sz w:val="24"/>
          <w:szCs w:val="24"/>
        </w:rPr>
        <w:t>右心室衰竭应通过血流动力学和超声心动图监测进行检测，常伴随中心静脉压升高（</w:t>
      </w:r>
      <w:r>
        <w:rPr>
          <w:sz w:val="24"/>
          <w:szCs w:val="24"/>
        </w:rPr>
        <w:t>右心房压（RAP）&gt;16mmHg</w:t>
      </w:r>
      <w:r>
        <w:rPr>
          <w:rFonts w:hint="eastAsia"/>
          <w:sz w:val="24"/>
          <w:szCs w:val="24"/>
        </w:rPr>
        <w:t>）</w:t>
      </w:r>
      <w:r>
        <w:rPr>
          <w:sz w:val="24"/>
          <w:szCs w:val="24"/>
        </w:rPr>
        <w:t>和</w:t>
      </w:r>
      <w:r w:rsidR="00114A90">
        <w:rPr>
          <w:sz w:val="24"/>
          <w:szCs w:val="24"/>
        </w:rPr>
        <w:t>超声心动图</w:t>
      </w:r>
      <w:r w:rsidR="00114A90">
        <w:rPr>
          <w:rFonts w:hint="eastAsia"/>
          <w:sz w:val="24"/>
          <w:szCs w:val="24"/>
        </w:rPr>
        <w:t>显示</w:t>
      </w:r>
      <w:r>
        <w:rPr>
          <w:sz w:val="24"/>
          <w:szCs w:val="24"/>
        </w:rPr>
        <w:t>右心室功能降低（三尖瓣环收缩</w:t>
      </w:r>
      <w:r w:rsidR="00114A90">
        <w:rPr>
          <w:rFonts w:hint="eastAsia"/>
          <w:sz w:val="24"/>
          <w:szCs w:val="24"/>
        </w:rPr>
        <w:t>期位</w:t>
      </w:r>
      <w:r>
        <w:rPr>
          <w:sz w:val="24"/>
          <w:szCs w:val="24"/>
        </w:rPr>
        <w:t>移和组织多普勒S</w:t>
      </w:r>
      <w:proofErr w:type="gramStart"/>
      <w:r>
        <w:rPr>
          <w:rFonts w:hint="eastAsia"/>
          <w:sz w:val="24"/>
          <w:szCs w:val="24"/>
        </w:rPr>
        <w:t>’</w:t>
      </w:r>
      <w:proofErr w:type="gramEnd"/>
      <w:r>
        <w:rPr>
          <w:sz w:val="24"/>
          <w:szCs w:val="24"/>
        </w:rPr>
        <w:t>波）和/或侵入性</w:t>
      </w:r>
      <w:r>
        <w:rPr>
          <w:rFonts w:hint="eastAsia"/>
          <w:sz w:val="24"/>
          <w:szCs w:val="24"/>
        </w:rPr>
        <w:t>检查</w:t>
      </w:r>
      <w:r>
        <w:rPr>
          <w:sz w:val="24"/>
          <w:szCs w:val="24"/>
        </w:rPr>
        <w:t>参数</w:t>
      </w:r>
      <w:r>
        <w:rPr>
          <w:rFonts w:hint="eastAsia"/>
          <w:sz w:val="24"/>
          <w:szCs w:val="24"/>
        </w:rPr>
        <w:t>指标改变</w:t>
      </w:r>
      <w:r>
        <w:rPr>
          <w:sz w:val="24"/>
          <w:szCs w:val="24"/>
        </w:rPr>
        <w:t>（低肺动脉搏动指数&lt;1.85或高RAP/肺毛细血管楔压比&gt;0.59）</w:t>
      </w:r>
      <w:r>
        <w:rPr>
          <w:rFonts w:hint="eastAsia"/>
          <w:sz w:val="24"/>
          <w:szCs w:val="24"/>
        </w:rPr>
        <w:t>。</w:t>
      </w:r>
    </w:p>
    <w:p w14:paraId="0AEA1EAC" w14:textId="4B109363" w:rsidR="001E2DCA" w:rsidRDefault="00555B26" w:rsidP="001E2DCA">
      <w:pPr>
        <w:autoSpaceDE w:val="0"/>
        <w:autoSpaceDN w:val="0"/>
        <w:adjustRightInd w:val="0"/>
        <w:ind w:firstLineChars="200" w:firstLine="480"/>
        <w:rPr>
          <w:sz w:val="24"/>
          <w:szCs w:val="24"/>
        </w:rPr>
      </w:pPr>
      <w:r>
        <w:rPr>
          <w:rFonts w:hint="eastAsia"/>
          <w:sz w:val="24"/>
          <w:szCs w:val="24"/>
        </w:rPr>
        <w:t>首先，必须排除</w:t>
      </w:r>
      <w:r>
        <w:rPr>
          <w:sz w:val="24"/>
          <w:szCs w:val="24"/>
        </w:rPr>
        <w:t>RV衰竭最常见的鉴别诊断：肺部并发症（气胸，</w:t>
      </w:r>
      <w:r>
        <w:rPr>
          <w:rFonts w:hint="eastAsia"/>
          <w:sz w:val="24"/>
          <w:szCs w:val="24"/>
        </w:rPr>
        <w:t>胸腔积液、肺不张）、肺栓塞、右室流出道</w:t>
      </w:r>
      <w:r w:rsidR="00C72A48">
        <w:rPr>
          <w:rFonts w:hint="eastAsia"/>
          <w:sz w:val="24"/>
          <w:szCs w:val="24"/>
        </w:rPr>
        <w:t>填塞</w:t>
      </w:r>
      <w:r>
        <w:rPr>
          <w:rFonts w:hint="eastAsia"/>
          <w:sz w:val="24"/>
          <w:szCs w:val="24"/>
        </w:rPr>
        <w:t>、左室移位或抽吸、持续代谢失代偿（酸中毒、高碳酸血症）。继发性右心室衰竭的特点是左心室充盈压力增加，需要通过增加泵流量或使用更强大</w:t>
      </w:r>
      <w:proofErr w:type="gramStart"/>
      <w:r>
        <w:rPr>
          <w:rFonts w:hint="eastAsia"/>
          <w:sz w:val="24"/>
          <w:szCs w:val="24"/>
        </w:rPr>
        <w:t>的泵使左心室</w:t>
      </w:r>
      <w:proofErr w:type="gramEnd"/>
      <w:r>
        <w:rPr>
          <w:sz w:val="24"/>
          <w:szCs w:val="24"/>
        </w:rPr>
        <w:t>MCS</w:t>
      </w:r>
      <w:r>
        <w:rPr>
          <w:rFonts w:hint="eastAsia"/>
          <w:sz w:val="24"/>
          <w:szCs w:val="24"/>
        </w:rPr>
        <w:t>升级</w:t>
      </w:r>
      <w:r>
        <w:rPr>
          <w:sz w:val="24"/>
          <w:szCs w:val="24"/>
        </w:rPr>
        <w:t>，同时提高左心室卸载</w:t>
      </w:r>
      <w:r>
        <w:rPr>
          <w:rFonts w:hint="eastAsia"/>
          <w:sz w:val="24"/>
          <w:szCs w:val="24"/>
        </w:rPr>
        <w:t>能力。相反，原发</w:t>
      </w:r>
      <w:r>
        <w:rPr>
          <w:sz w:val="24"/>
          <w:szCs w:val="24"/>
        </w:rPr>
        <w:t>RV</w:t>
      </w:r>
      <w:r>
        <w:rPr>
          <w:rFonts w:hint="eastAsia"/>
          <w:sz w:val="24"/>
          <w:szCs w:val="24"/>
        </w:rPr>
        <w:t>功能障碍</w:t>
      </w:r>
      <w:r>
        <w:rPr>
          <w:sz w:val="24"/>
          <w:szCs w:val="24"/>
        </w:rPr>
        <w:t>的特征是LV</w:t>
      </w:r>
      <w:r>
        <w:rPr>
          <w:rFonts w:hint="eastAsia"/>
          <w:sz w:val="24"/>
          <w:szCs w:val="24"/>
        </w:rPr>
        <w:t>充盈</w:t>
      </w:r>
      <w:r>
        <w:rPr>
          <w:sz w:val="24"/>
          <w:szCs w:val="24"/>
        </w:rPr>
        <w:t>压力值正常，需要RV MCS支持进行升级</w:t>
      </w:r>
      <w:r>
        <w:rPr>
          <w:rFonts w:hint="eastAsia"/>
          <w:sz w:val="24"/>
          <w:szCs w:val="24"/>
        </w:rPr>
        <w:t>治疗，</w:t>
      </w:r>
      <w:r>
        <w:rPr>
          <w:sz w:val="24"/>
          <w:szCs w:val="24"/>
        </w:rPr>
        <w:t>双心室MCS的策略是</w:t>
      </w:r>
      <w:r>
        <w:rPr>
          <w:rFonts w:hint="eastAsia"/>
          <w:sz w:val="24"/>
          <w:szCs w:val="24"/>
        </w:rPr>
        <w:t>使用</w:t>
      </w:r>
      <w:r>
        <w:rPr>
          <w:sz w:val="24"/>
          <w:szCs w:val="24"/>
        </w:rPr>
        <w:t>VA-ECMO支持</w:t>
      </w:r>
      <w:r>
        <w:rPr>
          <w:rFonts w:hint="eastAsia"/>
          <w:sz w:val="24"/>
          <w:szCs w:val="24"/>
        </w:rPr>
        <w:t>。当使用</w:t>
      </w:r>
      <w:r>
        <w:rPr>
          <w:sz w:val="24"/>
          <w:szCs w:val="24"/>
        </w:rPr>
        <w:t>VA-ECMO升级</w:t>
      </w:r>
      <w:r>
        <w:rPr>
          <w:rFonts w:hint="eastAsia"/>
          <w:sz w:val="24"/>
          <w:szCs w:val="24"/>
        </w:rPr>
        <w:t>治疗</w:t>
      </w:r>
      <w:r>
        <w:rPr>
          <w:sz w:val="24"/>
          <w:szCs w:val="24"/>
        </w:rPr>
        <w:t>时，强烈建议同时使用经主动脉泵（</w:t>
      </w:r>
      <w:proofErr w:type="spellStart"/>
      <w:r>
        <w:rPr>
          <w:sz w:val="24"/>
          <w:szCs w:val="24"/>
        </w:rPr>
        <w:t>ECpella</w:t>
      </w:r>
      <w:proofErr w:type="spellEnd"/>
      <w:r>
        <w:rPr>
          <w:sz w:val="24"/>
          <w:szCs w:val="24"/>
        </w:rPr>
        <w:t>策略）进行LV卸载。先前的研究表明，在VA</w:t>
      </w:r>
      <w:r>
        <w:rPr>
          <w:rFonts w:hint="eastAsia"/>
          <w:sz w:val="24"/>
          <w:szCs w:val="24"/>
        </w:rPr>
        <w:t>-</w:t>
      </w:r>
      <w:r>
        <w:rPr>
          <w:sz w:val="24"/>
          <w:szCs w:val="24"/>
        </w:rPr>
        <w:t>ECMO支持下，使用</w:t>
      </w:r>
      <w:proofErr w:type="spellStart"/>
      <w:r>
        <w:rPr>
          <w:rFonts w:hint="eastAsia"/>
          <w:sz w:val="24"/>
          <w:szCs w:val="24"/>
        </w:rPr>
        <w:t>I</w:t>
      </w:r>
      <w:r>
        <w:rPr>
          <w:sz w:val="24"/>
          <w:szCs w:val="24"/>
        </w:rPr>
        <w:t>mpela</w:t>
      </w:r>
      <w:proofErr w:type="spellEnd"/>
      <w:r>
        <w:rPr>
          <w:sz w:val="24"/>
          <w:szCs w:val="24"/>
        </w:rPr>
        <w:t>进行LV卸载可降低死亡率</w:t>
      </w:r>
      <w:r>
        <w:rPr>
          <w:rFonts w:hint="eastAsia"/>
          <w:sz w:val="24"/>
          <w:szCs w:val="24"/>
        </w:rPr>
        <w:t>。</w:t>
      </w:r>
    </w:p>
    <w:p w14:paraId="5E0BB500" w14:textId="77777777" w:rsidR="00641307" w:rsidRDefault="00641307" w:rsidP="002835F5">
      <w:pPr>
        <w:autoSpaceDE w:val="0"/>
        <w:autoSpaceDN w:val="0"/>
        <w:adjustRightInd w:val="0"/>
        <w:ind w:firstLineChars="200" w:firstLine="480"/>
        <w:rPr>
          <w:sz w:val="24"/>
          <w:szCs w:val="24"/>
        </w:rPr>
      </w:pPr>
    </w:p>
    <w:p w14:paraId="7CE7D1B4" w14:textId="77777777" w:rsidR="001E2DCA" w:rsidRDefault="00555B26" w:rsidP="002835F5">
      <w:pPr>
        <w:autoSpaceDE w:val="0"/>
        <w:autoSpaceDN w:val="0"/>
        <w:adjustRightInd w:val="0"/>
        <w:jc w:val="center"/>
        <w:rPr>
          <w:sz w:val="24"/>
          <w:szCs w:val="24"/>
        </w:rPr>
      </w:pPr>
      <w:r>
        <w:rPr>
          <w:rFonts w:hint="eastAsia"/>
          <w:noProof/>
          <w:sz w:val="24"/>
          <w:szCs w:val="24"/>
        </w:rPr>
        <w:lastRenderedPageBreak/>
        <w:drawing>
          <wp:inline distT="0" distB="0" distL="0" distR="0" wp14:anchorId="6E367F5C" wp14:editId="3BC0D9F8">
            <wp:extent cx="4133850" cy="2635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33850" cy="2635250"/>
                    </a:xfrm>
                    <a:prstGeom prst="rect">
                      <a:avLst/>
                    </a:prstGeom>
                    <a:noFill/>
                    <a:ln>
                      <a:noFill/>
                    </a:ln>
                  </pic:spPr>
                </pic:pic>
              </a:graphicData>
            </a:graphic>
          </wp:inline>
        </w:drawing>
      </w:r>
    </w:p>
    <w:p w14:paraId="42B28666" w14:textId="77777777" w:rsidR="00641307" w:rsidRDefault="00641307" w:rsidP="002835F5">
      <w:pPr>
        <w:autoSpaceDE w:val="0"/>
        <w:autoSpaceDN w:val="0"/>
        <w:adjustRightInd w:val="0"/>
        <w:jc w:val="center"/>
        <w:rPr>
          <w:sz w:val="24"/>
          <w:szCs w:val="24"/>
        </w:rPr>
      </w:pPr>
      <w:r>
        <w:rPr>
          <w:rFonts w:hint="eastAsia"/>
          <w:sz w:val="24"/>
          <w:szCs w:val="24"/>
        </w:rPr>
        <w:t>图1</w:t>
      </w:r>
      <w:r>
        <w:rPr>
          <w:sz w:val="24"/>
          <w:szCs w:val="24"/>
        </w:rPr>
        <w:t xml:space="preserve"> </w:t>
      </w:r>
      <w:r>
        <w:rPr>
          <w:rFonts w:hint="eastAsia"/>
          <w:sz w:val="24"/>
          <w:szCs w:val="24"/>
        </w:rPr>
        <w:t>机械循环辅助升阶梯策略</w:t>
      </w:r>
    </w:p>
    <w:p w14:paraId="1FA61CFB" w14:textId="77777777" w:rsidR="00641307" w:rsidRPr="00641307" w:rsidRDefault="00641307">
      <w:pPr>
        <w:autoSpaceDE w:val="0"/>
        <w:autoSpaceDN w:val="0"/>
        <w:adjustRightInd w:val="0"/>
        <w:ind w:firstLineChars="200" w:firstLine="480"/>
        <w:jc w:val="left"/>
        <w:rPr>
          <w:b/>
          <w:bCs/>
          <w:sz w:val="24"/>
          <w:szCs w:val="24"/>
        </w:rPr>
      </w:pPr>
    </w:p>
    <w:p w14:paraId="6464EBB0" w14:textId="607C67C7" w:rsidR="001E2DCA" w:rsidRPr="002835F5" w:rsidRDefault="00555B26" w:rsidP="002835F5">
      <w:pPr>
        <w:autoSpaceDE w:val="0"/>
        <w:autoSpaceDN w:val="0"/>
        <w:adjustRightInd w:val="0"/>
        <w:jc w:val="left"/>
        <w:rPr>
          <w:sz w:val="28"/>
          <w:szCs w:val="28"/>
        </w:rPr>
      </w:pPr>
      <w:r w:rsidRPr="002835F5">
        <w:rPr>
          <w:rFonts w:hint="eastAsia"/>
          <w:b/>
          <w:bCs/>
          <w:sz w:val="28"/>
          <w:szCs w:val="28"/>
        </w:rPr>
        <w:t>降阶梯治疗</w:t>
      </w:r>
    </w:p>
    <w:p w14:paraId="0EB29E2D" w14:textId="20AB66EA" w:rsidR="001E2DCA" w:rsidRDefault="00555B26">
      <w:pPr>
        <w:autoSpaceDE w:val="0"/>
        <w:autoSpaceDN w:val="0"/>
        <w:adjustRightInd w:val="0"/>
        <w:ind w:firstLineChars="200" w:firstLine="480"/>
        <w:jc w:val="left"/>
        <w:rPr>
          <w:sz w:val="24"/>
          <w:szCs w:val="24"/>
        </w:rPr>
      </w:pPr>
      <w:r>
        <w:rPr>
          <w:sz w:val="24"/>
          <w:szCs w:val="24"/>
        </w:rPr>
        <w:t>VA-ECMO仍被认为是</w:t>
      </w:r>
      <w:r>
        <w:rPr>
          <w:rFonts w:hint="eastAsia"/>
          <w:sz w:val="24"/>
          <w:szCs w:val="24"/>
        </w:rPr>
        <w:t>进展性</w:t>
      </w:r>
      <w:r>
        <w:rPr>
          <w:sz w:val="24"/>
          <w:szCs w:val="24"/>
        </w:rPr>
        <w:t>CS或难治性心脏骤停（</w:t>
      </w:r>
      <w:proofErr w:type="spellStart"/>
      <w:r>
        <w:rPr>
          <w:sz w:val="24"/>
          <w:szCs w:val="24"/>
        </w:rPr>
        <w:t>eCPR</w:t>
      </w:r>
      <w:proofErr w:type="spellEnd"/>
      <w:r>
        <w:rPr>
          <w:sz w:val="24"/>
          <w:szCs w:val="24"/>
        </w:rPr>
        <w:t>）患者MCS的标准</w:t>
      </w:r>
      <w:r>
        <w:rPr>
          <w:rFonts w:hint="eastAsia"/>
          <w:sz w:val="24"/>
          <w:szCs w:val="24"/>
        </w:rPr>
        <w:t>选择。尽管</w:t>
      </w:r>
      <w:r>
        <w:rPr>
          <w:sz w:val="24"/>
          <w:szCs w:val="24"/>
        </w:rPr>
        <w:t>VA-ECMO在难治性CS患者中作为抢救性治疗有效，但它与</w:t>
      </w:r>
      <w:r w:rsidR="00641307">
        <w:rPr>
          <w:rFonts w:hint="eastAsia"/>
          <w:sz w:val="24"/>
          <w:szCs w:val="24"/>
        </w:rPr>
        <w:t>大量</w:t>
      </w:r>
      <w:r>
        <w:rPr>
          <w:sz w:val="24"/>
          <w:szCs w:val="24"/>
        </w:rPr>
        <w:t>并发症相关，并且这些患者在复苏后由于缺乏心肌恢复，往往需要明确的心脏替代治疗。ECMO为患者提供了充分的血流动力学支持，但增加了左心室的后负荷，舒张末期压力和容积增大，危及心肌的恢复</w:t>
      </w:r>
      <w:r>
        <w:rPr>
          <w:rFonts w:hint="eastAsia"/>
          <w:sz w:val="24"/>
          <w:szCs w:val="24"/>
        </w:rPr>
        <w:t>。此外，以前的研究报道，在使用</w:t>
      </w:r>
      <w:r>
        <w:rPr>
          <w:sz w:val="24"/>
          <w:szCs w:val="24"/>
        </w:rPr>
        <w:t>VA-ECMO治疗的急性新发CS中，VA-ECMO的持续时间与住院死亡率的风险密切相关</w:t>
      </w:r>
      <w:r>
        <w:rPr>
          <w:rFonts w:hint="eastAsia"/>
          <w:sz w:val="24"/>
          <w:szCs w:val="24"/>
        </w:rPr>
        <w:t>。从这个角度来看，应该认识到需要一种能够快速从</w:t>
      </w:r>
      <w:r>
        <w:rPr>
          <w:sz w:val="24"/>
          <w:szCs w:val="24"/>
        </w:rPr>
        <w:t>ECMO中</w:t>
      </w:r>
      <w:r>
        <w:rPr>
          <w:rFonts w:hint="eastAsia"/>
          <w:sz w:val="24"/>
          <w:szCs w:val="24"/>
        </w:rPr>
        <w:t>脱离</w:t>
      </w:r>
      <w:r>
        <w:rPr>
          <w:sz w:val="24"/>
          <w:szCs w:val="24"/>
        </w:rPr>
        <w:t>并有较长时间支持的装置，作为康复或心脏替代治疗的桥梁</w:t>
      </w:r>
      <w:r>
        <w:rPr>
          <w:rFonts w:hint="eastAsia"/>
          <w:sz w:val="24"/>
          <w:szCs w:val="24"/>
        </w:rPr>
        <w:t>。</w:t>
      </w:r>
    </w:p>
    <w:p w14:paraId="756AD2A7" w14:textId="6A97E30A" w:rsidR="001E2DCA" w:rsidRDefault="00555B26">
      <w:pPr>
        <w:autoSpaceDE w:val="0"/>
        <w:autoSpaceDN w:val="0"/>
        <w:adjustRightInd w:val="0"/>
        <w:ind w:firstLineChars="200" w:firstLine="480"/>
        <w:jc w:val="left"/>
        <w:rPr>
          <w:sz w:val="24"/>
          <w:szCs w:val="24"/>
        </w:rPr>
      </w:pPr>
      <w:r>
        <w:rPr>
          <w:rFonts w:hint="eastAsia"/>
          <w:sz w:val="24"/>
          <w:szCs w:val="24"/>
        </w:rPr>
        <w:t>经腋动脉手术入路使用</w:t>
      </w:r>
      <w:proofErr w:type="spellStart"/>
      <w:r>
        <w:rPr>
          <w:sz w:val="24"/>
          <w:szCs w:val="24"/>
        </w:rPr>
        <w:t>Impella</w:t>
      </w:r>
      <w:proofErr w:type="spellEnd"/>
      <w:r>
        <w:rPr>
          <w:sz w:val="24"/>
          <w:szCs w:val="24"/>
        </w:rPr>
        <w:t xml:space="preserve"> 5.0或5.5装置的微创LVAD治疗已被证明是该人群中MCS</w:t>
      </w:r>
      <w:r>
        <w:rPr>
          <w:rFonts w:hint="eastAsia"/>
          <w:sz w:val="24"/>
          <w:szCs w:val="24"/>
        </w:rPr>
        <w:t>降阶梯</w:t>
      </w:r>
      <w:r>
        <w:rPr>
          <w:sz w:val="24"/>
          <w:szCs w:val="24"/>
        </w:rPr>
        <w:t>最</w:t>
      </w:r>
      <w:r>
        <w:rPr>
          <w:rFonts w:hint="eastAsia"/>
          <w:sz w:val="24"/>
          <w:szCs w:val="24"/>
        </w:rPr>
        <w:t>具</w:t>
      </w:r>
      <w:r>
        <w:rPr>
          <w:sz w:val="24"/>
          <w:szCs w:val="24"/>
        </w:rPr>
        <w:t>吸引力的策略。这两步策略的基本原理是</w:t>
      </w:r>
      <w:r>
        <w:rPr>
          <w:rFonts w:hint="eastAsia"/>
          <w:sz w:val="24"/>
          <w:szCs w:val="24"/>
        </w:rPr>
        <w:t>逆转</w:t>
      </w:r>
      <w:r>
        <w:rPr>
          <w:sz w:val="24"/>
          <w:szCs w:val="24"/>
        </w:rPr>
        <w:t>复苏阶段，在较短的VA-ECMO支持期内优化血流动力学状态，然后植入</w:t>
      </w:r>
      <w:proofErr w:type="spellStart"/>
      <w:r>
        <w:rPr>
          <w:sz w:val="24"/>
          <w:szCs w:val="24"/>
        </w:rPr>
        <w:t>Impella</w:t>
      </w:r>
      <w:proofErr w:type="spellEnd"/>
      <w:r>
        <w:rPr>
          <w:sz w:val="24"/>
          <w:szCs w:val="24"/>
        </w:rPr>
        <w:t xml:space="preserve"> 5.0设备用于ECMO</w:t>
      </w:r>
      <w:proofErr w:type="gramStart"/>
      <w:r>
        <w:rPr>
          <w:rFonts w:hint="eastAsia"/>
          <w:sz w:val="24"/>
          <w:szCs w:val="24"/>
        </w:rPr>
        <w:t>撤机</w:t>
      </w:r>
      <w:r>
        <w:rPr>
          <w:sz w:val="24"/>
          <w:szCs w:val="24"/>
        </w:rPr>
        <w:t>和</w:t>
      </w:r>
      <w:proofErr w:type="gramEnd"/>
      <w:r>
        <w:rPr>
          <w:sz w:val="24"/>
          <w:szCs w:val="24"/>
        </w:rPr>
        <w:t>中期支持</w:t>
      </w:r>
      <w:r>
        <w:rPr>
          <w:rFonts w:hint="eastAsia"/>
          <w:sz w:val="24"/>
          <w:szCs w:val="24"/>
        </w:rPr>
        <w:t>。</w:t>
      </w:r>
    </w:p>
    <w:p w14:paraId="1E203440" w14:textId="77777777" w:rsidR="001E2DCA" w:rsidRPr="002835F5" w:rsidRDefault="00555B26">
      <w:pPr>
        <w:autoSpaceDE w:val="0"/>
        <w:autoSpaceDN w:val="0"/>
        <w:adjustRightInd w:val="0"/>
        <w:ind w:firstLineChars="200" w:firstLine="480"/>
        <w:jc w:val="left"/>
        <w:rPr>
          <w:b/>
          <w:bCs/>
          <w:sz w:val="24"/>
          <w:szCs w:val="24"/>
        </w:rPr>
      </w:pPr>
      <w:r w:rsidRPr="002835F5">
        <w:rPr>
          <w:rFonts w:hint="eastAsia"/>
          <w:b/>
          <w:bCs/>
          <w:sz w:val="24"/>
          <w:szCs w:val="24"/>
        </w:rPr>
        <w:lastRenderedPageBreak/>
        <w:t>时机和标准</w:t>
      </w:r>
    </w:p>
    <w:p w14:paraId="54813E29" w14:textId="2250F67B" w:rsidR="001E2DCA" w:rsidRDefault="00555B26">
      <w:pPr>
        <w:autoSpaceDE w:val="0"/>
        <w:autoSpaceDN w:val="0"/>
        <w:adjustRightInd w:val="0"/>
        <w:ind w:firstLineChars="200" w:firstLine="480"/>
        <w:jc w:val="left"/>
        <w:rPr>
          <w:sz w:val="24"/>
          <w:szCs w:val="24"/>
        </w:rPr>
      </w:pPr>
      <w:r>
        <w:rPr>
          <w:rFonts w:hint="eastAsia"/>
          <w:sz w:val="24"/>
          <w:szCs w:val="24"/>
        </w:rPr>
        <w:t>植入时，</w:t>
      </w:r>
      <w:r>
        <w:rPr>
          <w:sz w:val="24"/>
          <w:szCs w:val="24"/>
        </w:rPr>
        <w:t>VA-ECMO血流参数的设置必须以恢复临床和血流动力学参数测量的循环和代谢改变为主要目标，并且必须策略性地采用经皮MCS进行LV卸载，以防止与左心室运动不全和左心室停滞相关的并发症</w:t>
      </w:r>
      <w:r w:rsidR="00CE786B">
        <w:rPr>
          <w:rFonts w:hint="eastAsia"/>
          <w:sz w:val="24"/>
          <w:szCs w:val="24"/>
        </w:rPr>
        <w:t>，</w:t>
      </w:r>
      <w:r>
        <w:rPr>
          <w:rFonts w:hint="eastAsia"/>
          <w:sz w:val="24"/>
          <w:szCs w:val="24"/>
        </w:rPr>
        <w:t>从而</w:t>
      </w:r>
      <w:r>
        <w:rPr>
          <w:sz w:val="24"/>
          <w:szCs w:val="24"/>
        </w:rPr>
        <w:t>有助于心脏抢救</w:t>
      </w:r>
      <w:r>
        <w:rPr>
          <w:rFonts w:hint="eastAsia"/>
          <w:sz w:val="24"/>
          <w:szCs w:val="24"/>
        </w:rPr>
        <w:t>。</w:t>
      </w:r>
      <w:r w:rsidR="00CE786B">
        <w:rPr>
          <w:rFonts w:hint="eastAsia"/>
          <w:sz w:val="24"/>
          <w:szCs w:val="24"/>
        </w:rPr>
        <w:t>由于心肌功能未能持续改善，</w:t>
      </w:r>
      <w:r>
        <w:rPr>
          <w:rFonts w:hint="eastAsia"/>
          <w:sz w:val="24"/>
          <w:szCs w:val="24"/>
        </w:rPr>
        <w:t>一旦血流动力学和代谢达到稳定（血清乳酸和终末器官损伤显著减少），应植入</w:t>
      </w:r>
      <w:proofErr w:type="spellStart"/>
      <w:r>
        <w:rPr>
          <w:sz w:val="24"/>
          <w:szCs w:val="24"/>
        </w:rPr>
        <w:t>Impella</w:t>
      </w:r>
      <w:proofErr w:type="spellEnd"/>
      <w:r>
        <w:rPr>
          <w:sz w:val="24"/>
          <w:szCs w:val="24"/>
        </w:rPr>
        <w:t xml:space="preserve"> 5.0并设置为最大流量。在接下来的几个小时内，逐渐减少VA-ECMO</w:t>
      </w:r>
      <w:r>
        <w:rPr>
          <w:rFonts w:hint="eastAsia"/>
          <w:sz w:val="24"/>
          <w:szCs w:val="24"/>
        </w:rPr>
        <w:t>的</w:t>
      </w:r>
      <w:r>
        <w:rPr>
          <w:sz w:val="24"/>
          <w:szCs w:val="24"/>
        </w:rPr>
        <w:t>流量。</w:t>
      </w:r>
      <w:r>
        <w:rPr>
          <w:rFonts w:hint="eastAsia"/>
          <w:sz w:val="24"/>
          <w:szCs w:val="24"/>
        </w:rPr>
        <w:t>借助</w:t>
      </w:r>
      <w:r>
        <w:rPr>
          <w:sz w:val="24"/>
          <w:szCs w:val="24"/>
        </w:rPr>
        <w:t>有创性血流动力学监测和超声心动图参数</w:t>
      </w:r>
      <w:r>
        <w:rPr>
          <w:rFonts w:hint="eastAsia"/>
          <w:sz w:val="24"/>
          <w:szCs w:val="24"/>
        </w:rPr>
        <w:t>指导下调</w:t>
      </w:r>
      <w:r>
        <w:rPr>
          <w:sz w:val="24"/>
          <w:szCs w:val="24"/>
        </w:rPr>
        <w:t>ECMO</w:t>
      </w:r>
      <w:r>
        <w:rPr>
          <w:rFonts w:hint="eastAsia"/>
          <w:sz w:val="24"/>
          <w:szCs w:val="24"/>
        </w:rPr>
        <w:t>流量</w:t>
      </w:r>
      <w:r w:rsidR="00CE786B">
        <w:rPr>
          <w:rFonts w:hint="eastAsia"/>
          <w:sz w:val="24"/>
          <w:szCs w:val="24"/>
        </w:rPr>
        <w:t>、</w:t>
      </w:r>
      <w:r>
        <w:rPr>
          <w:rFonts w:hint="eastAsia"/>
          <w:sz w:val="24"/>
          <w:szCs w:val="24"/>
        </w:rPr>
        <w:t>并在</w:t>
      </w:r>
      <w:r>
        <w:rPr>
          <w:sz w:val="24"/>
          <w:szCs w:val="24"/>
        </w:rPr>
        <w:t>适当的时机</w:t>
      </w:r>
      <w:r>
        <w:rPr>
          <w:rFonts w:hint="eastAsia"/>
          <w:sz w:val="24"/>
          <w:szCs w:val="24"/>
        </w:rPr>
        <w:t>撤除</w:t>
      </w:r>
      <w:r>
        <w:rPr>
          <w:sz w:val="24"/>
          <w:szCs w:val="24"/>
        </w:rPr>
        <w:t>ECMO</w:t>
      </w:r>
      <w:r>
        <w:rPr>
          <w:rFonts w:hint="eastAsia"/>
          <w:sz w:val="24"/>
          <w:szCs w:val="24"/>
        </w:rPr>
        <w:t>。</w:t>
      </w:r>
    </w:p>
    <w:p w14:paraId="4A30C464" w14:textId="58959077" w:rsidR="001E2DCA" w:rsidRDefault="00555B26" w:rsidP="002835F5">
      <w:pPr>
        <w:autoSpaceDE w:val="0"/>
        <w:autoSpaceDN w:val="0"/>
        <w:adjustRightInd w:val="0"/>
        <w:ind w:firstLineChars="200" w:firstLine="480"/>
        <w:jc w:val="center"/>
        <w:rPr>
          <w:sz w:val="24"/>
          <w:szCs w:val="24"/>
        </w:rPr>
      </w:pPr>
      <w:r>
        <w:rPr>
          <w:rFonts w:hint="eastAsia"/>
          <w:noProof/>
          <w:sz w:val="24"/>
          <w:szCs w:val="24"/>
        </w:rPr>
        <w:drawing>
          <wp:inline distT="0" distB="0" distL="0" distR="0" wp14:anchorId="7076C825" wp14:editId="17E93778">
            <wp:extent cx="4006850" cy="2914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06850" cy="2914650"/>
                    </a:xfrm>
                    <a:prstGeom prst="rect">
                      <a:avLst/>
                    </a:prstGeom>
                    <a:noFill/>
                    <a:ln>
                      <a:noFill/>
                    </a:ln>
                  </pic:spPr>
                </pic:pic>
              </a:graphicData>
            </a:graphic>
          </wp:inline>
        </w:drawing>
      </w:r>
    </w:p>
    <w:p w14:paraId="7C1E6482" w14:textId="77777777" w:rsidR="00CE786B" w:rsidRDefault="00CE786B" w:rsidP="002835F5">
      <w:pPr>
        <w:autoSpaceDE w:val="0"/>
        <w:autoSpaceDN w:val="0"/>
        <w:adjustRightInd w:val="0"/>
        <w:ind w:firstLineChars="200" w:firstLine="480"/>
        <w:jc w:val="center"/>
        <w:rPr>
          <w:sz w:val="24"/>
          <w:szCs w:val="24"/>
        </w:rPr>
      </w:pPr>
      <w:r>
        <w:rPr>
          <w:rFonts w:hint="eastAsia"/>
          <w:sz w:val="24"/>
          <w:szCs w:val="24"/>
        </w:rPr>
        <w:t>图2</w:t>
      </w:r>
      <w:r>
        <w:rPr>
          <w:sz w:val="24"/>
          <w:szCs w:val="24"/>
        </w:rPr>
        <w:t xml:space="preserve"> </w:t>
      </w:r>
      <w:r>
        <w:rPr>
          <w:rFonts w:hint="eastAsia"/>
          <w:sz w:val="24"/>
          <w:szCs w:val="24"/>
        </w:rPr>
        <w:t>机械循环辅助降阶梯治疗</w:t>
      </w:r>
    </w:p>
    <w:p w14:paraId="1F422683" w14:textId="77777777" w:rsidR="00CE786B" w:rsidRDefault="00CE786B" w:rsidP="002835F5">
      <w:pPr>
        <w:autoSpaceDE w:val="0"/>
        <w:autoSpaceDN w:val="0"/>
        <w:adjustRightInd w:val="0"/>
        <w:jc w:val="left"/>
        <w:rPr>
          <w:sz w:val="24"/>
          <w:szCs w:val="24"/>
        </w:rPr>
      </w:pPr>
    </w:p>
    <w:p w14:paraId="4BEAFF14" w14:textId="77777777" w:rsidR="001E2DCA" w:rsidRPr="002835F5" w:rsidRDefault="00555B26" w:rsidP="002835F5">
      <w:pPr>
        <w:autoSpaceDE w:val="0"/>
        <w:autoSpaceDN w:val="0"/>
        <w:adjustRightInd w:val="0"/>
        <w:jc w:val="left"/>
        <w:rPr>
          <w:b/>
          <w:bCs/>
          <w:sz w:val="28"/>
          <w:szCs w:val="28"/>
        </w:rPr>
      </w:pPr>
      <w:r w:rsidRPr="002835F5">
        <w:rPr>
          <w:rFonts w:hint="eastAsia"/>
          <w:b/>
          <w:bCs/>
          <w:sz w:val="28"/>
          <w:szCs w:val="28"/>
        </w:rPr>
        <w:t>特殊情况</w:t>
      </w:r>
    </w:p>
    <w:p w14:paraId="11487870" w14:textId="77777777" w:rsidR="001E2DCA" w:rsidRDefault="00555B26" w:rsidP="002835F5">
      <w:pPr>
        <w:autoSpaceDE w:val="0"/>
        <w:autoSpaceDN w:val="0"/>
        <w:adjustRightInd w:val="0"/>
        <w:ind w:firstLineChars="200" w:firstLine="480"/>
        <w:jc w:val="left"/>
        <w:rPr>
          <w:sz w:val="24"/>
          <w:szCs w:val="24"/>
        </w:rPr>
      </w:pPr>
      <w:r>
        <w:rPr>
          <w:rFonts w:hint="eastAsia"/>
          <w:sz w:val="24"/>
          <w:szCs w:val="24"/>
        </w:rPr>
        <w:t>特殊情况发生时，病人存在</w:t>
      </w:r>
      <w:proofErr w:type="spellStart"/>
      <w:r>
        <w:rPr>
          <w:sz w:val="24"/>
          <w:szCs w:val="24"/>
        </w:rPr>
        <w:t>Impella</w:t>
      </w:r>
      <w:proofErr w:type="spellEnd"/>
      <w:r>
        <w:rPr>
          <w:rFonts w:hint="eastAsia"/>
          <w:sz w:val="24"/>
          <w:szCs w:val="24"/>
        </w:rPr>
        <w:t>相关禁忌证，如脑室内血栓，严重的主动脉疾病或主动脉机械假体，必须考虑使用不同设备的替代治疗策略。比如：</w:t>
      </w:r>
      <w:proofErr w:type="spellStart"/>
      <w:r>
        <w:rPr>
          <w:sz w:val="24"/>
          <w:szCs w:val="24"/>
        </w:rPr>
        <w:t>TandemHeart</w:t>
      </w:r>
      <w:proofErr w:type="spellEnd"/>
      <w:r>
        <w:rPr>
          <w:rFonts w:hint="eastAsia"/>
          <w:sz w:val="24"/>
          <w:szCs w:val="24"/>
        </w:rPr>
        <w:t>；</w:t>
      </w:r>
      <w:proofErr w:type="spellStart"/>
      <w:r>
        <w:rPr>
          <w:sz w:val="24"/>
          <w:szCs w:val="24"/>
        </w:rPr>
        <w:t>Paracorporeal</w:t>
      </w:r>
      <w:proofErr w:type="spellEnd"/>
      <w:r>
        <w:rPr>
          <w:sz w:val="24"/>
          <w:szCs w:val="24"/>
        </w:rPr>
        <w:t xml:space="preserve"> LVAD/biventricular assist device (</w:t>
      </w:r>
      <w:proofErr w:type="spellStart"/>
      <w:r>
        <w:rPr>
          <w:sz w:val="24"/>
          <w:szCs w:val="24"/>
        </w:rPr>
        <w:t>BiVAD</w:t>
      </w:r>
      <w:proofErr w:type="spellEnd"/>
      <w:r>
        <w:rPr>
          <w:sz w:val="24"/>
          <w:szCs w:val="24"/>
        </w:rPr>
        <w:t>)</w:t>
      </w:r>
      <w:r>
        <w:rPr>
          <w:rFonts w:hint="eastAsia"/>
          <w:sz w:val="24"/>
          <w:szCs w:val="24"/>
        </w:rPr>
        <w:t>；</w:t>
      </w:r>
    </w:p>
    <w:p w14:paraId="74FA1F38" w14:textId="77777777" w:rsidR="0014688A" w:rsidRDefault="0014688A" w:rsidP="0014688A">
      <w:pPr>
        <w:autoSpaceDE w:val="0"/>
        <w:autoSpaceDN w:val="0"/>
        <w:adjustRightInd w:val="0"/>
        <w:jc w:val="left"/>
        <w:rPr>
          <w:b/>
          <w:bCs/>
          <w:sz w:val="24"/>
          <w:szCs w:val="24"/>
        </w:rPr>
      </w:pPr>
    </w:p>
    <w:p w14:paraId="24410FD2" w14:textId="40C587DE" w:rsidR="001E2DCA" w:rsidRPr="002835F5" w:rsidRDefault="00555B26" w:rsidP="002835F5">
      <w:pPr>
        <w:autoSpaceDE w:val="0"/>
        <w:autoSpaceDN w:val="0"/>
        <w:adjustRightInd w:val="0"/>
        <w:jc w:val="left"/>
        <w:rPr>
          <w:sz w:val="28"/>
          <w:szCs w:val="28"/>
        </w:rPr>
      </w:pPr>
      <w:r w:rsidRPr="002835F5">
        <w:rPr>
          <w:rFonts w:hint="eastAsia"/>
          <w:b/>
          <w:bCs/>
          <w:sz w:val="28"/>
          <w:szCs w:val="28"/>
        </w:rPr>
        <w:lastRenderedPageBreak/>
        <w:t>长期策略</w:t>
      </w:r>
    </w:p>
    <w:p w14:paraId="6F08A86E" w14:textId="77777777" w:rsidR="001E2DCA" w:rsidRDefault="00555B26">
      <w:pPr>
        <w:autoSpaceDE w:val="0"/>
        <w:autoSpaceDN w:val="0"/>
        <w:adjustRightInd w:val="0"/>
        <w:ind w:firstLineChars="200" w:firstLine="480"/>
        <w:jc w:val="left"/>
        <w:rPr>
          <w:sz w:val="24"/>
          <w:szCs w:val="24"/>
        </w:rPr>
      </w:pPr>
      <w:r>
        <w:rPr>
          <w:rFonts w:hint="eastAsia"/>
          <w:sz w:val="24"/>
          <w:szCs w:val="24"/>
        </w:rPr>
        <w:t>在</w:t>
      </w:r>
      <w:r>
        <w:rPr>
          <w:sz w:val="24"/>
          <w:szCs w:val="24"/>
        </w:rPr>
        <w:t>MCS升级和降级的设置中，重要的是选择与</w:t>
      </w:r>
      <w:r>
        <w:rPr>
          <w:rFonts w:hint="eastAsia"/>
          <w:sz w:val="24"/>
          <w:szCs w:val="24"/>
        </w:rPr>
        <w:t>远期预后</w:t>
      </w:r>
      <w:r>
        <w:rPr>
          <w:sz w:val="24"/>
          <w:szCs w:val="24"/>
        </w:rPr>
        <w:t>相关的策略（桥</w:t>
      </w:r>
      <w:r>
        <w:rPr>
          <w:rFonts w:hint="eastAsia"/>
          <w:sz w:val="24"/>
          <w:szCs w:val="24"/>
        </w:rPr>
        <w:t>接</w:t>
      </w:r>
      <w:r>
        <w:rPr>
          <w:sz w:val="24"/>
          <w:szCs w:val="24"/>
        </w:rPr>
        <w:t>到恢复、桥</w:t>
      </w:r>
      <w:r>
        <w:rPr>
          <w:rFonts w:hint="eastAsia"/>
          <w:sz w:val="24"/>
          <w:szCs w:val="24"/>
        </w:rPr>
        <w:t>接</w:t>
      </w:r>
      <w:r>
        <w:rPr>
          <w:sz w:val="24"/>
          <w:szCs w:val="24"/>
        </w:rPr>
        <w:t>到LVAD或桥</w:t>
      </w:r>
      <w:r>
        <w:rPr>
          <w:rFonts w:hint="eastAsia"/>
          <w:sz w:val="24"/>
          <w:szCs w:val="24"/>
        </w:rPr>
        <w:t>接</w:t>
      </w:r>
      <w:r>
        <w:rPr>
          <w:sz w:val="24"/>
          <w:szCs w:val="24"/>
        </w:rPr>
        <w:t>到心脏移植）。</w:t>
      </w:r>
    </w:p>
    <w:p w14:paraId="3A326631" w14:textId="77777777" w:rsidR="001E2DCA" w:rsidRDefault="00555B26">
      <w:pPr>
        <w:autoSpaceDE w:val="0"/>
        <w:autoSpaceDN w:val="0"/>
        <w:adjustRightInd w:val="0"/>
        <w:ind w:firstLineChars="200" w:firstLine="480"/>
        <w:jc w:val="left"/>
        <w:rPr>
          <w:sz w:val="24"/>
          <w:szCs w:val="24"/>
        </w:rPr>
      </w:pPr>
      <w:r>
        <w:rPr>
          <w:rFonts w:hint="eastAsia"/>
          <w:sz w:val="24"/>
          <w:szCs w:val="24"/>
        </w:rPr>
        <w:t>在这种情况下，建议</w:t>
      </w:r>
      <w:r>
        <w:rPr>
          <w:sz w:val="24"/>
          <w:szCs w:val="24"/>
        </w:rPr>
        <w:t>MCS使用功率最大的泵，</w:t>
      </w:r>
      <w:proofErr w:type="spellStart"/>
      <w:r>
        <w:rPr>
          <w:sz w:val="24"/>
          <w:szCs w:val="24"/>
        </w:rPr>
        <w:t>Impella</w:t>
      </w:r>
      <w:proofErr w:type="spellEnd"/>
      <w:r>
        <w:rPr>
          <w:sz w:val="24"/>
          <w:szCs w:val="24"/>
        </w:rPr>
        <w:t xml:space="preserve"> 5.0/5.5，使用上半身</w:t>
      </w:r>
      <w:r>
        <w:rPr>
          <w:rFonts w:hint="eastAsia"/>
          <w:sz w:val="24"/>
          <w:szCs w:val="24"/>
        </w:rPr>
        <w:t>插管</w:t>
      </w:r>
      <w:r>
        <w:rPr>
          <w:sz w:val="24"/>
          <w:szCs w:val="24"/>
        </w:rPr>
        <w:t>方法。</w:t>
      </w:r>
      <w:r>
        <w:rPr>
          <w:rFonts w:hint="eastAsia"/>
          <w:sz w:val="24"/>
          <w:szCs w:val="24"/>
        </w:rPr>
        <w:t>与其他经皮</w:t>
      </w:r>
      <w:r>
        <w:rPr>
          <w:sz w:val="24"/>
          <w:szCs w:val="24"/>
        </w:rPr>
        <w:t>LVAD相比，</w:t>
      </w:r>
      <w:proofErr w:type="spellStart"/>
      <w:r>
        <w:rPr>
          <w:sz w:val="24"/>
          <w:szCs w:val="24"/>
        </w:rPr>
        <w:t>Impella</w:t>
      </w:r>
      <w:proofErr w:type="spellEnd"/>
      <w:r>
        <w:rPr>
          <w:sz w:val="24"/>
          <w:szCs w:val="24"/>
        </w:rPr>
        <w:t xml:space="preserve"> 5.0/5.5装置的主要治疗优势如下（表2）：</w:t>
      </w:r>
    </w:p>
    <w:p w14:paraId="3A8744BC" w14:textId="77777777" w:rsidR="001E2DCA" w:rsidRDefault="00555B26">
      <w:pPr>
        <w:autoSpaceDE w:val="0"/>
        <w:autoSpaceDN w:val="0"/>
        <w:adjustRightInd w:val="0"/>
        <w:ind w:firstLineChars="200" w:firstLine="480"/>
        <w:jc w:val="left"/>
        <w:rPr>
          <w:sz w:val="24"/>
          <w:szCs w:val="24"/>
        </w:rPr>
      </w:pPr>
      <w:r>
        <w:rPr>
          <w:noProof/>
          <w:sz w:val="24"/>
          <w:szCs w:val="24"/>
        </w:rPr>
        <w:drawing>
          <wp:inline distT="0" distB="0" distL="0" distR="0" wp14:anchorId="6901AC2A" wp14:editId="0036C298">
            <wp:extent cx="4057650" cy="4133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57650" cy="4133850"/>
                    </a:xfrm>
                    <a:prstGeom prst="rect">
                      <a:avLst/>
                    </a:prstGeom>
                    <a:noFill/>
                    <a:ln>
                      <a:noFill/>
                    </a:ln>
                  </pic:spPr>
                </pic:pic>
              </a:graphicData>
            </a:graphic>
          </wp:inline>
        </w:drawing>
      </w:r>
    </w:p>
    <w:p w14:paraId="330ECC7F" w14:textId="77777777" w:rsidR="002700F1" w:rsidRDefault="002700F1">
      <w:pPr>
        <w:autoSpaceDE w:val="0"/>
        <w:autoSpaceDN w:val="0"/>
        <w:adjustRightInd w:val="0"/>
        <w:ind w:firstLineChars="200" w:firstLine="480"/>
        <w:jc w:val="left"/>
        <w:rPr>
          <w:b/>
          <w:bCs/>
          <w:sz w:val="24"/>
          <w:szCs w:val="24"/>
        </w:rPr>
      </w:pPr>
    </w:p>
    <w:p w14:paraId="7264BF74" w14:textId="5B10EADB" w:rsidR="001E2DCA" w:rsidRPr="002835F5" w:rsidRDefault="00555B26" w:rsidP="002835F5">
      <w:pPr>
        <w:autoSpaceDE w:val="0"/>
        <w:autoSpaceDN w:val="0"/>
        <w:adjustRightInd w:val="0"/>
        <w:jc w:val="left"/>
        <w:rPr>
          <w:b/>
          <w:bCs/>
          <w:sz w:val="28"/>
          <w:szCs w:val="28"/>
        </w:rPr>
      </w:pPr>
      <w:r w:rsidRPr="002835F5">
        <w:rPr>
          <w:rFonts w:hint="eastAsia"/>
          <w:b/>
          <w:bCs/>
          <w:sz w:val="28"/>
          <w:szCs w:val="28"/>
        </w:rPr>
        <w:t>前景展望</w:t>
      </w:r>
    </w:p>
    <w:p w14:paraId="410DB111" w14:textId="0FDB239B" w:rsidR="00CB5E2C" w:rsidRDefault="00555B26" w:rsidP="00356E95">
      <w:pPr>
        <w:autoSpaceDE w:val="0"/>
        <w:autoSpaceDN w:val="0"/>
        <w:adjustRightInd w:val="0"/>
        <w:ind w:firstLineChars="200" w:firstLine="480"/>
        <w:jc w:val="left"/>
        <w:rPr>
          <w:sz w:val="24"/>
          <w:szCs w:val="24"/>
        </w:rPr>
      </w:pPr>
      <w:r>
        <w:rPr>
          <w:rFonts w:hint="eastAsia"/>
          <w:sz w:val="24"/>
          <w:szCs w:val="24"/>
        </w:rPr>
        <w:t>由于历史原因，在正性肌力和血管</w:t>
      </w:r>
      <w:r w:rsidR="00CB5E2C">
        <w:rPr>
          <w:rFonts w:hint="eastAsia"/>
          <w:sz w:val="24"/>
          <w:szCs w:val="24"/>
        </w:rPr>
        <w:t>活性</w:t>
      </w:r>
      <w:r>
        <w:rPr>
          <w:rFonts w:hint="eastAsia"/>
          <w:sz w:val="24"/>
          <w:szCs w:val="24"/>
        </w:rPr>
        <w:t>药物支持反应不佳的情况下，通过使用</w:t>
      </w:r>
      <w:r>
        <w:rPr>
          <w:sz w:val="24"/>
          <w:szCs w:val="24"/>
        </w:rPr>
        <w:t>机械</w:t>
      </w:r>
      <w:r>
        <w:rPr>
          <w:rFonts w:hint="eastAsia"/>
          <w:sz w:val="24"/>
          <w:szCs w:val="24"/>
        </w:rPr>
        <w:t>循环辅助</w:t>
      </w:r>
      <w:r>
        <w:rPr>
          <w:sz w:val="24"/>
          <w:szCs w:val="24"/>
        </w:rPr>
        <w:t>装置进行升级治疗是</w:t>
      </w:r>
      <w:r w:rsidR="00CB5E2C">
        <w:rPr>
          <w:rFonts w:hint="eastAsia"/>
          <w:sz w:val="24"/>
          <w:szCs w:val="24"/>
        </w:rPr>
        <w:t>C</w:t>
      </w:r>
      <w:r w:rsidR="00CB5E2C">
        <w:rPr>
          <w:sz w:val="24"/>
          <w:szCs w:val="24"/>
        </w:rPr>
        <w:t>S</w:t>
      </w:r>
      <w:r w:rsidR="00CB5E2C">
        <w:rPr>
          <w:rFonts w:hint="eastAsia"/>
          <w:sz w:val="24"/>
          <w:szCs w:val="24"/>
        </w:rPr>
        <w:t>患者</w:t>
      </w:r>
      <w:r>
        <w:rPr>
          <w:sz w:val="24"/>
          <w:szCs w:val="24"/>
        </w:rPr>
        <w:t>经常选择的方法</w:t>
      </w:r>
      <w:r>
        <w:rPr>
          <w:rFonts w:hint="eastAsia"/>
          <w:sz w:val="24"/>
          <w:szCs w:val="24"/>
        </w:rPr>
        <w:t>。经过半个世纪的治疗应用，缺乏随机或基于队列的证据表明，（β</w:t>
      </w:r>
      <w:r>
        <w:rPr>
          <w:sz w:val="24"/>
          <w:szCs w:val="24"/>
        </w:rPr>
        <w:t>-肾上腺素能或磷酸二酯酶抑制）</w:t>
      </w:r>
      <w:r>
        <w:rPr>
          <w:rFonts w:hint="eastAsia"/>
          <w:sz w:val="24"/>
          <w:szCs w:val="24"/>
        </w:rPr>
        <w:t>正性</w:t>
      </w:r>
      <w:r>
        <w:rPr>
          <w:sz w:val="24"/>
          <w:szCs w:val="24"/>
        </w:rPr>
        <w:t>肌力</w:t>
      </w:r>
      <w:r>
        <w:rPr>
          <w:rFonts w:hint="eastAsia"/>
          <w:sz w:val="24"/>
          <w:szCs w:val="24"/>
        </w:rPr>
        <w:t>药物依然在</w:t>
      </w:r>
      <w:r>
        <w:rPr>
          <w:sz w:val="24"/>
          <w:szCs w:val="24"/>
        </w:rPr>
        <w:t>挽救CS患者的生命</w:t>
      </w:r>
      <w:r>
        <w:rPr>
          <w:rFonts w:hint="eastAsia"/>
          <w:sz w:val="24"/>
          <w:szCs w:val="24"/>
        </w:rPr>
        <w:t>中运用</w:t>
      </w:r>
      <w:r>
        <w:rPr>
          <w:sz w:val="24"/>
          <w:szCs w:val="24"/>
        </w:rPr>
        <w:t>，这种逐步治疗方法可能只</w:t>
      </w:r>
      <w:r>
        <w:rPr>
          <w:sz w:val="24"/>
          <w:szCs w:val="24"/>
        </w:rPr>
        <w:lastRenderedPageBreak/>
        <w:t>会延长CS心脏和多器官损伤的持续时间。CS的核心是严重的心脏器官损伤，心脏恢复是长期存活的关键，更合理的方法是通过</w:t>
      </w:r>
      <w:r w:rsidR="00CB5E2C">
        <w:rPr>
          <w:rFonts w:hint="eastAsia"/>
          <w:sz w:val="24"/>
          <w:szCs w:val="24"/>
        </w:rPr>
        <w:t>早期</w:t>
      </w:r>
      <w:r>
        <w:rPr>
          <w:sz w:val="24"/>
          <w:szCs w:val="24"/>
        </w:rPr>
        <w:t>植入机械</w:t>
      </w:r>
      <w:r>
        <w:rPr>
          <w:rFonts w:hint="eastAsia"/>
          <w:sz w:val="24"/>
          <w:szCs w:val="24"/>
        </w:rPr>
        <w:t>辅助</w:t>
      </w:r>
      <w:r>
        <w:rPr>
          <w:sz w:val="24"/>
          <w:szCs w:val="24"/>
        </w:rPr>
        <w:t>装置，并在药理学和机械卸载的情况下</w:t>
      </w:r>
      <w:r>
        <w:rPr>
          <w:rFonts w:hint="eastAsia"/>
          <w:sz w:val="24"/>
          <w:szCs w:val="24"/>
        </w:rPr>
        <w:t>使心脏</w:t>
      </w:r>
      <w:r>
        <w:rPr>
          <w:sz w:val="24"/>
          <w:szCs w:val="24"/>
        </w:rPr>
        <w:t>充分休息，以避免</w:t>
      </w:r>
      <w:r w:rsidR="00CB5E2C">
        <w:rPr>
          <w:rFonts w:hint="eastAsia"/>
          <w:sz w:val="24"/>
          <w:szCs w:val="24"/>
        </w:rPr>
        <w:t>任何药</w:t>
      </w:r>
      <w:r w:rsidR="00356E95">
        <w:rPr>
          <w:rFonts w:hint="eastAsia"/>
          <w:sz w:val="24"/>
          <w:szCs w:val="24"/>
        </w:rPr>
        <w:t>理</w:t>
      </w:r>
      <w:r w:rsidR="00CB5E2C">
        <w:rPr>
          <w:rFonts w:hint="eastAsia"/>
          <w:sz w:val="24"/>
          <w:szCs w:val="24"/>
        </w:rPr>
        <w:t>性或</w:t>
      </w:r>
      <w:r w:rsidR="00CB5E2C">
        <w:rPr>
          <w:sz w:val="24"/>
          <w:szCs w:val="24"/>
        </w:rPr>
        <w:t>机械应力</w:t>
      </w:r>
      <w:r w:rsidR="00CB5E2C">
        <w:rPr>
          <w:rFonts w:hint="eastAsia"/>
          <w:sz w:val="24"/>
          <w:szCs w:val="24"/>
        </w:rPr>
        <w:t>性损伤</w:t>
      </w:r>
      <w:r>
        <w:rPr>
          <w:sz w:val="24"/>
          <w:szCs w:val="24"/>
        </w:rPr>
        <w:t>患病心脏，这一方法值得在未来进行严格审查，并且是正在进行的临床试验的目标。IABP在血液动力学上</w:t>
      </w:r>
      <w:r w:rsidR="00356E95">
        <w:rPr>
          <w:rFonts w:hint="eastAsia"/>
          <w:sz w:val="24"/>
          <w:szCs w:val="24"/>
        </w:rPr>
        <w:t>只</w:t>
      </w:r>
      <w:r>
        <w:rPr>
          <w:sz w:val="24"/>
          <w:szCs w:val="24"/>
        </w:rPr>
        <w:t>有</w:t>
      </w:r>
      <w:r>
        <w:rPr>
          <w:rFonts w:hint="eastAsia"/>
          <w:sz w:val="24"/>
          <w:szCs w:val="24"/>
        </w:rPr>
        <w:t>轻微</w:t>
      </w:r>
      <w:r>
        <w:rPr>
          <w:sz w:val="24"/>
          <w:szCs w:val="24"/>
        </w:rPr>
        <w:t>效果，</w:t>
      </w:r>
      <w:r w:rsidR="00356E95">
        <w:rPr>
          <w:rFonts w:hint="eastAsia"/>
          <w:sz w:val="24"/>
          <w:szCs w:val="24"/>
        </w:rPr>
        <w:t>而</w:t>
      </w:r>
      <w:r>
        <w:rPr>
          <w:sz w:val="24"/>
          <w:szCs w:val="24"/>
        </w:rPr>
        <w:t>ECMO在血液动力学上</w:t>
      </w:r>
      <w:r w:rsidR="00356E95">
        <w:rPr>
          <w:rFonts w:hint="eastAsia"/>
          <w:sz w:val="24"/>
          <w:szCs w:val="24"/>
        </w:rPr>
        <w:t>是</w:t>
      </w:r>
      <w:r>
        <w:rPr>
          <w:sz w:val="24"/>
          <w:szCs w:val="24"/>
        </w:rPr>
        <w:t>很有效</w:t>
      </w:r>
      <w:r w:rsidR="00356E95">
        <w:rPr>
          <w:rFonts w:hint="eastAsia"/>
          <w:sz w:val="24"/>
          <w:szCs w:val="24"/>
        </w:rPr>
        <w:t>的</w:t>
      </w:r>
      <w:r>
        <w:rPr>
          <w:sz w:val="24"/>
          <w:szCs w:val="24"/>
        </w:rPr>
        <w:t>，但</w:t>
      </w:r>
      <w:r w:rsidR="00356E95">
        <w:rPr>
          <w:rFonts w:hint="eastAsia"/>
          <w:sz w:val="24"/>
          <w:szCs w:val="24"/>
        </w:rPr>
        <w:t>E</w:t>
      </w:r>
      <w:r w:rsidR="00356E95">
        <w:rPr>
          <w:sz w:val="24"/>
          <w:szCs w:val="24"/>
        </w:rPr>
        <w:t>CMO</w:t>
      </w:r>
      <w:r>
        <w:rPr>
          <w:sz w:val="24"/>
          <w:szCs w:val="24"/>
        </w:rPr>
        <w:t>在CS中有很大的并发症发生率和有限的心脏恢复率，</w:t>
      </w:r>
      <w:r>
        <w:rPr>
          <w:rFonts w:hint="eastAsia"/>
          <w:sz w:val="24"/>
          <w:szCs w:val="24"/>
        </w:rPr>
        <w:t>而</w:t>
      </w:r>
      <w:proofErr w:type="spellStart"/>
      <w:r>
        <w:rPr>
          <w:sz w:val="24"/>
          <w:szCs w:val="24"/>
        </w:rPr>
        <w:t>Impella</w:t>
      </w:r>
      <w:proofErr w:type="spellEnd"/>
      <w:r>
        <w:rPr>
          <w:rFonts w:hint="eastAsia"/>
          <w:sz w:val="24"/>
          <w:szCs w:val="24"/>
        </w:rPr>
        <w:t>装置</w:t>
      </w:r>
      <w:r>
        <w:rPr>
          <w:sz w:val="24"/>
          <w:szCs w:val="24"/>
        </w:rPr>
        <w:t>，其特点是血流动力学</w:t>
      </w:r>
      <w:r>
        <w:rPr>
          <w:rFonts w:hint="eastAsia"/>
          <w:sz w:val="24"/>
          <w:szCs w:val="24"/>
        </w:rPr>
        <w:t>功能</w:t>
      </w:r>
      <w:r>
        <w:rPr>
          <w:sz w:val="24"/>
          <w:szCs w:val="24"/>
        </w:rPr>
        <w:t>强大，并发症发生率低，为CS治疗打开了一扇潜在的新时代之门。</w:t>
      </w:r>
    </w:p>
    <w:sectPr w:rsidR="00CB5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71"/>
    <w:rsid w:val="000A11B7"/>
    <w:rsid w:val="000C5CAE"/>
    <w:rsid w:val="000F285B"/>
    <w:rsid w:val="00114A90"/>
    <w:rsid w:val="0011642C"/>
    <w:rsid w:val="0013251B"/>
    <w:rsid w:val="0014688A"/>
    <w:rsid w:val="00184839"/>
    <w:rsid w:val="00187E45"/>
    <w:rsid w:val="001E2DCA"/>
    <w:rsid w:val="00251428"/>
    <w:rsid w:val="002700F1"/>
    <w:rsid w:val="002835F5"/>
    <w:rsid w:val="00284ED0"/>
    <w:rsid w:val="002C3A11"/>
    <w:rsid w:val="002F1C8C"/>
    <w:rsid w:val="00356E95"/>
    <w:rsid w:val="00364C10"/>
    <w:rsid w:val="0037571E"/>
    <w:rsid w:val="003844F9"/>
    <w:rsid w:val="003B5170"/>
    <w:rsid w:val="00436E86"/>
    <w:rsid w:val="004C5022"/>
    <w:rsid w:val="00555B26"/>
    <w:rsid w:val="005C1422"/>
    <w:rsid w:val="005D3F43"/>
    <w:rsid w:val="00641307"/>
    <w:rsid w:val="00644AE7"/>
    <w:rsid w:val="006A1699"/>
    <w:rsid w:val="006D28CB"/>
    <w:rsid w:val="00764FBE"/>
    <w:rsid w:val="007771C2"/>
    <w:rsid w:val="00790751"/>
    <w:rsid w:val="007964B8"/>
    <w:rsid w:val="00846EF2"/>
    <w:rsid w:val="00894402"/>
    <w:rsid w:val="008A327C"/>
    <w:rsid w:val="008B55B3"/>
    <w:rsid w:val="008D5300"/>
    <w:rsid w:val="008E6275"/>
    <w:rsid w:val="009502A9"/>
    <w:rsid w:val="009758C2"/>
    <w:rsid w:val="009B3D7B"/>
    <w:rsid w:val="00A107EB"/>
    <w:rsid w:val="00A95644"/>
    <w:rsid w:val="00AA7465"/>
    <w:rsid w:val="00B12F4A"/>
    <w:rsid w:val="00B4119C"/>
    <w:rsid w:val="00B962C4"/>
    <w:rsid w:val="00BE3A07"/>
    <w:rsid w:val="00C218F3"/>
    <w:rsid w:val="00C36A67"/>
    <w:rsid w:val="00C72A48"/>
    <w:rsid w:val="00C73B4E"/>
    <w:rsid w:val="00C80952"/>
    <w:rsid w:val="00C8784C"/>
    <w:rsid w:val="00CA44D5"/>
    <w:rsid w:val="00CB5E2C"/>
    <w:rsid w:val="00CD38FA"/>
    <w:rsid w:val="00CE786B"/>
    <w:rsid w:val="00D24AA7"/>
    <w:rsid w:val="00D95EAE"/>
    <w:rsid w:val="00E044E5"/>
    <w:rsid w:val="00E31077"/>
    <w:rsid w:val="00E6599E"/>
    <w:rsid w:val="00E67D88"/>
    <w:rsid w:val="00EB0CD6"/>
    <w:rsid w:val="00EB5929"/>
    <w:rsid w:val="00EC659E"/>
    <w:rsid w:val="00EE3D71"/>
    <w:rsid w:val="00EF7094"/>
    <w:rsid w:val="00F05EB4"/>
    <w:rsid w:val="00F1177D"/>
    <w:rsid w:val="00F6408C"/>
    <w:rsid w:val="00FD237E"/>
    <w:rsid w:val="1A4B27EE"/>
    <w:rsid w:val="4578723B"/>
    <w:rsid w:val="53626560"/>
    <w:rsid w:val="5FD7510E"/>
    <w:rsid w:val="61F46B45"/>
    <w:rsid w:val="66E6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263A2"/>
  <w15:docId w15:val="{D7190ED2-2392-486C-A25D-90E625F3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gt">
    <w:name w:val="tgt"/>
    <w:basedOn w:val="a0"/>
    <w:rsid w:val="00CB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Zhongtao Du</dc:creator>
  <cp:lastModifiedBy>周 荣华</cp:lastModifiedBy>
  <cp:revision>119</cp:revision>
  <dcterms:created xsi:type="dcterms:W3CDTF">2021-04-19T14:37:00Z</dcterms:created>
  <dcterms:modified xsi:type="dcterms:W3CDTF">2021-06-12T17:51:00Z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